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2" w:rsidRPr="003D6BD2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762C3C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AD79C2">
        <w:rPr>
          <w:rFonts w:ascii="Times New Roman" w:eastAsia="標楷體" w:hAnsi="Times New Roman" w:cs="Times New Roman" w:hint="eastAsia"/>
          <w:b/>
          <w:color w:val="000000" w:themeColor="text1"/>
        </w:rPr>
        <w:t>2020</w:t>
      </w:r>
      <w:r w:rsidR="006554F7" w:rsidRPr="006554F7">
        <w:rPr>
          <w:rFonts w:ascii="Times New Roman" w:eastAsia="標楷體" w:hAnsi="Times New Roman" w:cs="Times New Roman" w:hint="eastAsia"/>
          <w:b/>
          <w:color w:val="000000" w:themeColor="text1"/>
        </w:rPr>
        <w:t>農業館產業區參展遴選報名表</w:t>
      </w:r>
    </w:p>
    <w:p w:rsidR="000C5873" w:rsidRDefault="00AD79C2" w:rsidP="00172F5E">
      <w:pPr>
        <w:spacing w:beforeLines="50" w:before="180" w:afterLines="50" w:after="180" w:line="480" w:lineRule="exact"/>
        <w:ind w:leftChars="-118" w:left="-283"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2020</w:t>
      </w:r>
      <w:r w:rsidR="00172F5E"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「台灣</w:t>
      </w:r>
      <w:r w:rsid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醫療科技展</w:t>
      </w:r>
      <w:r w:rsidR="00172F5E"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－農業</w:t>
      </w:r>
      <w:r w:rsidR="00F56DC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健康</w:t>
      </w:r>
      <w:r w:rsidR="00172F5E"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館」產業區</w:t>
      </w:r>
    </w:p>
    <w:p w:rsidR="00C920D1" w:rsidRPr="003D6BD2" w:rsidRDefault="00172F5E" w:rsidP="00172F5E">
      <w:pPr>
        <w:spacing w:beforeLines="50" w:before="180" w:afterLines="50" w:after="180" w:line="480" w:lineRule="exact"/>
        <w:ind w:leftChars="-118" w:left="-283"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遴選</w:t>
      </w:r>
      <w:r w:rsidR="004C30A2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2656"/>
        <w:gridCol w:w="37"/>
        <w:gridCol w:w="1701"/>
        <w:gridCol w:w="3453"/>
      </w:tblGrid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2115DD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172F5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F3576E">
        <w:trPr>
          <w:trHeight w:val="385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937274" w:rsidRDefault="007F05D2" w:rsidP="0093727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展示分區</w:t>
            </w:r>
            <w:r w:rsidR="004C30A2" w:rsidRPr="00277B6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  <w:p w:rsidR="006554F7" w:rsidRPr="00277B6B" w:rsidRDefault="006554F7" w:rsidP="0093727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7B6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( </w:t>
            </w:r>
            <w:r w:rsidR="007F05D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請根據</w:t>
            </w:r>
            <w:r w:rsidR="00AD79C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2020</w:t>
            </w:r>
            <w:r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台灣醫療</w:t>
            </w:r>
            <w:r w:rsidR="007F05D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科技</w:t>
            </w:r>
            <w:r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展－農業</w:t>
            </w:r>
            <w:r w:rsidR="00F56DC8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健康</w:t>
            </w:r>
            <w:r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館</w:t>
            </w:r>
            <w:r w:rsidRPr="002A034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展出</w:t>
            </w:r>
            <w:r w:rsidR="007F05D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主題分區</w:t>
            </w:r>
            <w:r w:rsidR="002A034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，擇一勾選貴公司所屬類別</w:t>
            </w:r>
            <w:r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Pr="00277B6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D79C2" w:rsidRPr="00AD79C2" w:rsidRDefault="00AD79C2" w:rsidP="00024896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jc w:val="both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民俗植物開發區</w:t>
            </w:r>
            <w:proofErr w:type="gramStart"/>
            <w:r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─</w:t>
            </w:r>
            <w:proofErr w:type="gramEnd"/>
            <w:r w:rsidRPr="00AD79C2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與生活中、禮俗、宗教等相關之植物機能性開發與加值運用。</w:t>
            </w:r>
          </w:p>
          <w:p w:rsidR="00AD79C2" w:rsidRPr="00AD79C2" w:rsidRDefault="00AD79C2" w:rsidP="00024896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20" w:hanging="357"/>
              <w:jc w:val="both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食安檢測檢驗區</w:t>
            </w:r>
            <w:proofErr w:type="gramStart"/>
            <w:r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─</w:t>
            </w:r>
            <w:proofErr w:type="gramEnd"/>
            <w:r w:rsidRPr="003425E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檢測檢驗為食用安全的重要防線，可提升消費者對食品安全的信</w:t>
            </w:r>
          </w:p>
          <w:p w:rsidR="00AD79C2" w:rsidRDefault="00AD79C2" w:rsidP="00024896">
            <w:pPr>
              <w:widowControl/>
              <w:snapToGrid w:val="0"/>
              <w:spacing w:before="50" w:line="330" w:lineRule="atLeast"/>
              <w:ind w:left="726" w:firstLineChars="833" w:firstLine="2166"/>
              <w:jc w:val="both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3425E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任度。</w:t>
            </w:r>
          </w:p>
          <w:p w:rsidR="00024896" w:rsidRPr="00024896" w:rsidRDefault="00E55615" w:rsidP="008F26A9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atLeast"/>
              <w:ind w:left="720" w:hanging="357"/>
              <w:jc w:val="both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銀髮保健修復區</w:t>
            </w:r>
            <w:proofErr w:type="gramStart"/>
            <w:r w:rsidR="00AD79C2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─</w:t>
            </w:r>
            <w:proofErr w:type="gramEnd"/>
            <w:r w:rsidR="00AD79C2" w:rsidRPr="003425E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面對代謝機能的轉換，藉由</w:t>
            </w:r>
            <w:r w:rsidR="00AD79C2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機能性產</w:t>
            </w:r>
            <w:r w:rsidR="00AD79C2" w:rsidRPr="003425E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品補充營養或修復機能</w:t>
            </w:r>
            <w:r w:rsidR="00AD79C2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以達</w:t>
            </w:r>
          </w:p>
          <w:p w:rsidR="00AD79C2" w:rsidRPr="00AD79C2" w:rsidRDefault="00AD79C2" w:rsidP="008F26A9">
            <w:pPr>
              <w:widowControl/>
              <w:snapToGrid w:val="0"/>
              <w:spacing w:line="400" w:lineRule="atLeast"/>
              <w:ind w:left="2893"/>
              <w:jc w:val="both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到</w:t>
            </w:r>
            <w:r w:rsidRPr="003425E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改善銀髮族生活品質</w:t>
            </w:r>
            <w:r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之目的</w:t>
            </w:r>
            <w:r w:rsidRPr="003425E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。</w:t>
            </w:r>
          </w:p>
          <w:p w:rsidR="00024896" w:rsidRPr="00024896" w:rsidRDefault="00E55615" w:rsidP="008F26A9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atLeast"/>
              <w:ind w:left="720" w:hanging="357"/>
              <w:jc w:val="both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樂</w:t>
            </w:r>
            <w:proofErr w:type="gramStart"/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活療育紓</w:t>
            </w:r>
            <w:proofErr w:type="gramEnd"/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壓區</w:t>
            </w:r>
            <w:proofErr w:type="gramStart"/>
            <w:r w:rsidR="00AD79C2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─</w:t>
            </w:r>
            <w:proofErr w:type="gramEnd"/>
            <w:r w:rsidR="00024896" w:rsidRPr="00024896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透過植物療育及都市農業相關技術產品開發應用，</w:t>
            </w:r>
            <w:proofErr w:type="gramStart"/>
            <w:r w:rsidR="00024896" w:rsidRPr="00024896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紓</w:t>
            </w:r>
            <w:proofErr w:type="gramEnd"/>
            <w:r w:rsidR="00024896" w:rsidRPr="00024896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緩生活壓</w:t>
            </w:r>
          </w:p>
          <w:p w:rsidR="00670489" w:rsidRPr="00024896" w:rsidRDefault="00024896" w:rsidP="008F26A9">
            <w:pPr>
              <w:widowControl/>
              <w:snapToGrid w:val="0"/>
              <w:spacing w:line="400" w:lineRule="atLeast"/>
              <w:ind w:left="2893"/>
              <w:jc w:val="both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024896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力，促進身心健康。</w:t>
            </w:r>
          </w:p>
          <w:p w:rsidR="00024896" w:rsidRPr="00024896" w:rsidRDefault="00AD79C2" w:rsidP="008F26A9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atLeast"/>
              <w:ind w:left="720" w:hanging="357"/>
              <w:jc w:val="both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AD79C2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伴侶動物照護</w:t>
            </w:r>
            <w:r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區</w:t>
            </w:r>
            <w:proofErr w:type="gramStart"/>
            <w:r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─</w:t>
            </w:r>
            <w:proofErr w:type="gramEnd"/>
            <w:r w:rsidR="00024896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家庭結構的變化及生活型態的變遷使得毛小孩成為現代家庭的</w:t>
            </w:r>
            <w:proofErr w:type="gramStart"/>
            <w:r w:rsidR="00024896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一</w:t>
            </w:r>
            <w:proofErr w:type="gramEnd"/>
          </w:p>
          <w:p w:rsidR="00AD79C2" w:rsidRDefault="00024896" w:rsidP="008F26A9">
            <w:pPr>
              <w:widowControl/>
              <w:snapToGrid w:val="0"/>
              <w:spacing w:line="400" w:lineRule="atLeast"/>
              <w:ind w:left="2893"/>
              <w:jc w:val="both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份子，因此對伴侶動物的健康與生活品質照顧獲得關注及提升。</w:t>
            </w:r>
          </w:p>
          <w:p w:rsidR="00A73D39" w:rsidRDefault="00A73D39" w:rsidP="008F26A9">
            <w:pPr>
              <w:widowControl/>
              <w:snapToGrid w:val="0"/>
              <w:spacing w:line="400" w:lineRule="atLeast"/>
              <w:ind w:left="2893"/>
              <w:jc w:val="both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</w:p>
          <w:p w:rsidR="00A73D39" w:rsidRPr="00A73D39" w:rsidRDefault="00A73D39" w:rsidP="007F05D2">
            <w:pPr>
              <w:widowControl/>
              <w:snapToGrid w:val="0"/>
              <w:spacing w:line="400" w:lineRule="atLeast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2"/>
                <w:szCs w:val="26"/>
              </w:rPr>
              <w:t>※為符合展覽特性之需求，</w:t>
            </w:r>
            <w:r w:rsidRPr="00A73D39">
              <w:rPr>
                <w:rFonts w:ascii="標楷體" w:eastAsia="標楷體" w:hAnsi="標楷體" w:cs="Helvetica" w:hint="eastAsia"/>
                <w:kern w:val="0"/>
                <w:sz w:val="22"/>
                <w:szCs w:val="26"/>
              </w:rPr>
              <w:t>主辦單位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6"/>
              </w:rPr>
              <w:t>保留調整</w:t>
            </w:r>
            <w:r w:rsidR="007F05D2">
              <w:rPr>
                <w:rFonts w:ascii="標楷體" w:eastAsia="標楷體" w:hAnsi="標楷體" w:cs="Helvetica" w:hint="eastAsia"/>
                <w:kern w:val="0"/>
                <w:sz w:val="22"/>
                <w:szCs w:val="26"/>
              </w:rPr>
              <w:t>分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6"/>
              </w:rPr>
              <w:t>區之權利</w:t>
            </w:r>
          </w:p>
        </w:tc>
      </w:tr>
      <w:tr w:rsidR="003D6BD2" w:rsidRPr="003D6BD2" w:rsidTr="00F3576E">
        <w:trPr>
          <w:trHeight w:val="183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7F05D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營業項目</w:t>
            </w:r>
            <w:r w:rsidR="006554F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0489" w:rsidRDefault="00670489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37274" w:rsidRDefault="00937274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73D39" w:rsidRDefault="00A73D39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0489" w:rsidRPr="003D6BD2" w:rsidRDefault="00670489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47798A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904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經營型態：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bookmarkStart w:id="0" w:name="_GoBack"/>
            <w:bookmarkEnd w:id="0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F3576E">
        <w:trPr>
          <w:trHeight w:val="908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</w:p>
          <w:p w:rsidR="004C30A2" w:rsidRPr="003D6BD2" w:rsidRDefault="004C30A2" w:rsidP="008E43A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="006218A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C0F24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6554F7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6554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9A1F9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554F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3D6BD2" w:rsidRPr="003D6BD2" w:rsidTr="0047798A">
        <w:trPr>
          <w:trHeight w:val="62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畢業年度：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3"/>
            <w:shd w:val="clear" w:color="auto" w:fill="FFFFFF" w:themeFill="background1"/>
            <w:vAlign w:val="center"/>
          </w:tcPr>
          <w:p w:rsidR="004C30A2" w:rsidRPr="003D6BD2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4C30A2" w:rsidRPr="003D6BD2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55443E">
        <w:trPr>
          <w:trHeight w:val="2079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執行農委會相關計畫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計畫執行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計畫類型：</w:t>
            </w:r>
            <w:r w:rsidR="00B17F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（產學或產輔或業科）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技術移轉：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是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技術來源：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   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8C55AC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相關課程訓練</w:t>
            </w:r>
            <w:r w:rsidR="00E726B4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參訓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訓練年度：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課程名稱：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開課單位：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2B0F14">
        <w:trPr>
          <w:trHeight w:val="311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="00CC404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及圈選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A1F97" w:rsidRPr="00FD0A49" w:rsidRDefault="009A1F97" w:rsidP="009A1F97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275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WEEK TOKYO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 w:rsidR="00341A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/ </w:t>
            </w:r>
            <w:r w:rsidR="00AD79C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</w:t>
            </w:r>
            <w:r w:rsidR="009A1F9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19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9A1F97" w:rsidRPr="00FD0A49" w:rsidRDefault="009A1F97" w:rsidP="009A1F97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81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EXPO&amp;FORUM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="00551E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</w:t>
            </w:r>
            <w:r w:rsidR="00AD79C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</w:t>
            </w:r>
            <w:r w:rsidR="009A1F9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19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9A1F97" w:rsidRPr="009A1F97" w:rsidRDefault="009A1F97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roofErr w:type="spellStart"/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aiwan</w:t>
            </w:r>
            <w:proofErr w:type="spellEnd"/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Expo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</w:t>
            </w:r>
          </w:p>
          <w:p w:rsidR="009A1F97" w:rsidRDefault="009A1F97" w:rsidP="009A1F97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A20C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亞太區農業技術展覽暨會議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19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9A1F97" w:rsidRPr="009A1F97" w:rsidRDefault="009A1F97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台灣醫療科技展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(2019)</w:t>
            </w:r>
          </w:p>
          <w:p w:rsidR="00151C76" w:rsidRPr="008B7D03" w:rsidRDefault="008B7D03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)_________________________</w:t>
            </w:r>
          </w:p>
        </w:tc>
      </w:tr>
      <w:tr w:rsidR="008E43A4" w:rsidRPr="000A40C0" w:rsidTr="007A2AA6">
        <w:trPr>
          <w:trHeight w:val="4718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E43A4" w:rsidRPr="000A40C0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專利取得情形（</w:t>
            </w:r>
            <w:r w:rsidRPr="000A40C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如有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請填寫專利名稱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證號，並檢附專利影本）</w:t>
            </w:r>
          </w:p>
          <w:p w:rsidR="008E43A4" w:rsidRPr="000A40C0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Pr="00FD0A49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Pr="000A40C0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8E43A4" w:rsidRPr="000A40C0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產品認證與登記證取得情形（若尚處驗證階段，請檢附說明）</w:t>
            </w:r>
          </w:p>
          <w:p w:rsidR="008E43A4" w:rsidRPr="000A40C0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3A4" w:rsidRPr="004A0587" w:rsidTr="007A2AA6">
        <w:trPr>
          <w:trHeight w:val="3207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</w:t>
            </w:r>
            <w:r w:rsidR="007F05D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條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列</w:t>
            </w:r>
            <w:proofErr w:type="gramEnd"/>
            <w:r w:rsidR="007F05D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貴公司本次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參展項目，並附照片說明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8E43A4" w:rsidRPr="00FD0A49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Pr="00DB1706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Pr="004A0587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3831" w:rsidRPr="008E43A4" w:rsidRDefault="00F93831">
      <w:pPr>
        <w:rPr>
          <w:color w:val="000000" w:themeColor="text1"/>
        </w:rPr>
      </w:pPr>
    </w:p>
    <w:sectPr w:rsidR="00F93831" w:rsidRPr="008E43A4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03" w:rsidRDefault="00015E03" w:rsidP="004C30A2">
      <w:r>
        <w:separator/>
      </w:r>
    </w:p>
  </w:endnote>
  <w:endnote w:type="continuationSeparator" w:id="0">
    <w:p w:rsidR="00015E03" w:rsidRDefault="00015E03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03" w:rsidRDefault="00015E03" w:rsidP="004C30A2">
      <w:r>
        <w:separator/>
      </w:r>
    </w:p>
  </w:footnote>
  <w:footnote w:type="continuationSeparator" w:id="0">
    <w:p w:rsidR="00015E03" w:rsidRDefault="00015E03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1070D"/>
    <w:multiLevelType w:val="hybridMultilevel"/>
    <w:tmpl w:val="51CECD7E"/>
    <w:lvl w:ilvl="0" w:tplc="49269EC6">
      <w:start w:val="1"/>
      <w:numFmt w:val="bullet"/>
      <w:lvlText w:val="○"/>
      <w:lvlJc w:val="left"/>
      <w:pPr>
        <w:ind w:left="131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92F7C"/>
    <w:multiLevelType w:val="hybridMultilevel"/>
    <w:tmpl w:val="E6529142"/>
    <w:lvl w:ilvl="0" w:tplc="49269EC6">
      <w:start w:val="1"/>
      <w:numFmt w:val="bullet"/>
      <w:lvlText w:val="○"/>
      <w:lvlJc w:val="left"/>
      <w:pPr>
        <w:ind w:left="131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5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5865B7"/>
    <w:multiLevelType w:val="hybridMultilevel"/>
    <w:tmpl w:val="296A42FE"/>
    <w:lvl w:ilvl="0" w:tplc="8578C2AC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7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15E03"/>
    <w:rsid w:val="00024896"/>
    <w:rsid w:val="00061D79"/>
    <w:rsid w:val="00064A25"/>
    <w:rsid w:val="00081831"/>
    <w:rsid w:val="000A40C0"/>
    <w:rsid w:val="000A78AE"/>
    <w:rsid w:val="000B0FC4"/>
    <w:rsid w:val="000C5873"/>
    <w:rsid w:val="000F214E"/>
    <w:rsid w:val="00104FA6"/>
    <w:rsid w:val="00151C76"/>
    <w:rsid w:val="00171AE5"/>
    <w:rsid w:val="00172C9A"/>
    <w:rsid w:val="00172F5E"/>
    <w:rsid w:val="001C6779"/>
    <w:rsid w:val="001F3319"/>
    <w:rsid w:val="002115DD"/>
    <w:rsid w:val="002744B2"/>
    <w:rsid w:val="00277B6B"/>
    <w:rsid w:val="002822F5"/>
    <w:rsid w:val="002A034C"/>
    <w:rsid w:val="002B0F14"/>
    <w:rsid w:val="002D09A8"/>
    <w:rsid w:val="002E6221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24DBB"/>
    <w:rsid w:val="004466A8"/>
    <w:rsid w:val="0045034E"/>
    <w:rsid w:val="004738B1"/>
    <w:rsid w:val="0047798A"/>
    <w:rsid w:val="00480FCF"/>
    <w:rsid w:val="0048115F"/>
    <w:rsid w:val="004C30A2"/>
    <w:rsid w:val="004D1A2D"/>
    <w:rsid w:val="004D7929"/>
    <w:rsid w:val="004F67B5"/>
    <w:rsid w:val="00513F8B"/>
    <w:rsid w:val="00551E21"/>
    <w:rsid w:val="0055443E"/>
    <w:rsid w:val="005629C5"/>
    <w:rsid w:val="00590810"/>
    <w:rsid w:val="0059789F"/>
    <w:rsid w:val="005A2260"/>
    <w:rsid w:val="005C6B54"/>
    <w:rsid w:val="005E6891"/>
    <w:rsid w:val="00604B6A"/>
    <w:rsid w:val="00605FD1"/>
    <w:rsid w:val="006218A1"/>
    <w:rsid w:val="006473C0"/>
    <w:rsid w:val="006554F7"/>
    <w:rsid w:val="00670489"/>
    <w:rsid w:val="00676240"/>
    <w:rsid w:val="00692D19"/>
    <w:rsid w:val="0069711D"/>
    <w:rsid w:val="006B165C"/>
    <w:rsid w:val="006B45CC"/>
    <w:rsid w:val="00703FA6"/>
    <w:rsid w:val="00707853"/>
    <w:rsid w:val="00762C3C"/>
    <w:rsid w:val="00776BC9"/>
    <w:rsid w:val="0079254B"/>
    <w:rsid w:val="007B3082"/>
    <w:rsid w:val="007C0FE2"/>
    <w:rsid w:val="007C1D6E"/>
    <w:rsid w:val="007D7B13"/>
    <w:rsid w:val="007E2EC3"/>
    <w:rsid w:val="007E71C6"/>
    <w:rsid w:val="007F05D2"/>
    <w:rsid w:val="00800A56"/>
    <w:rsid w:val="00840491"/>
    <w:rsid w:val="008411AC"/>
    <w:rsid w:val="008741E5"/>
    <w:rsid w:val="0087450E"/>
    <w:rsid w:val="008A2F0A"/>
    <w:rsid w:val="008B6BE3"/>
    <w:rsid w:val="008B7D03"/>
    <w:rsid w:val="008C0F24"/>
    <w:rsid w:val="008C55AC"/>
    <w:rsid w:val="008E43A4"/>
    <w:rsid w:val="008F26A9"/>
    <w:rsid w:val="008F74B2"/>
    <w:rsid w:val="00911ACF"/>
    <w:rsid w:val="0092287C"/>
    <w:rsid w:val="00937274"/>
    <w:rsid w:val="00945676"/>
    <w:rsid w:val="00967E2E"/>
    <w:rsid w:val="0097377A"/>
    <w:rsid w:val="00985707"/>
    <w:rsid w:val="00996475"/>
    <w:rsid w:val="009A1F97"/>
    <w:rsid w:val="00A0553B"/>
    <w:rsid w:val="00A063BB"/>
    <w:rsid w:val="00A4698D"/>
    <w:rsid w:val="00A62CF7"/>
    <w:rsid w:val="00A73D39"/>
    <w:rsid w:val="00A82C57"/>
    <w:rsid w:val="00AA2CB2"/>
    <w:rsid w:val="00AD08EF"/>
    <w:rsid w:val="00AD79C2"/>
    <w:rsid w:val="00B17F21"/>
    <w:rsid w:val="00B34BFE"/>
    <w:rsid w:val="00B72075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27293"/>
    <w:rsid w:val="00C31AF0"/>
    <w:rsid w:val="00C82EF5"/>
    <w:rsid w:val="00C86BA7"/>
    <w:rsid w:val="00C920D1"/>
    <w:rsid w:val="00C94729"/>
    <w:rsid w:val="00CA4156"/>
    <w:rsid w:val="00CC4049"/>
    <w:rsid w:val="00CD03F6"/>
    <w:rsid w:val="00CD560D"/>
    <w:rsid w:val="00D329F2"/>
    <w:rsid w:val="00D4096A"/>
    <w:rsid w:val="00D62D5D"/>
    <w:rsid w:val="00D66435"/>
    <w:rsid w:val="00DB58D2"/>
    <w:rsid w:val="00DE0A7D"/>
    <w:rsid w:val="00DE1DF6"/>
    <w:rsid w:val="00E02129"/>
    <w:rsid w:val="00E2718A"/>
    <w:rsid w:val="00E414AD"/>
    <w:rsid w:val="00E55615"/>
    <w:rsid w:val="00E61B83"/>
    <w:rsid w:val="00E726B4"/>
    <w:rsid w:val="00E825A0"/>
    <w:rsid w:val="00E858A2"/>
    <w:rsid w:val="00E904DC"/>
    <w:rsid w:val="00F02E91"/>
    <w:rsid w:val="00F13574"/>
    <w:rsid w:val="00F26CDB"/>
    <w:rsid w:val="00F3576E"/>
    <w:rsid w:val="00F41D98"/>
    <w:rsid w:val="00F45338"/>
    <w:rsid w:val="00F56DC8"/>
    <w:rsid w:val="00F70BD1"/>
    <w:rsid w:val="00F85A25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77C3-AE73-421D-A943-666A0E85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205</Words>
  <Characters>1169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3</cp:revision>
  <cp:lastPrinted>2019-08-13T09:03:00Z</cp:lastPrinted>
  <dcterms:created xsi:type="dcterms:W3CDTF">2020-06-30T08:12:00Z</dcterms:created>
  <dcterms:modified xsi:type="dcterms:W3CDTF">2020-06-30T09:13:00Z</dcterms:modified>
</cp:coreProperties>
</file>