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3B" w:rsidRPr="00097EDD" w:rsidRDefault="000A6A3B" w:rsidP="00097EDD">
      <w:pPr>
        <w:spacing w:line="320" w:lineRule="exact"/>
        <w:ind w:leftChars="-354" w:left="-850" w:rightChars="-494" w:right="-1186"/>
        <w:rPr>
          <w:rFonts w:ascii="標楷體" w:eastAsia="標楷體" w:hAnsi="標楷體" w:cs="Times New Roman"/>
          <w:b/>
          <w:szCs w:val="24"/>
        </w:rPr>
      </w:pPr>
      <w:r w:rsidRPr="00097EDD">
        <w:rPr>
          <w:rFonts w:ascii="標楷體" w:eastAsia="標楷體" w:hAnsi="標楷體" w:cs="Times New Roman"/>
          <w:b/>
          <w:szCs w:val="24"/>
        </w:rPr>
        <w:t>【附件</w:t>
      </w:r>
      <w:r w:rsidR="00035D5D" w:rsidRPr="00097EDD">
        <w:rPr>
          <w:rFonts w:ascii="標楷體" w:eastAsia="標楷體" w:hAnsi="標楷體" w:cs="Times New Roman" w:hint="eastAsia"/>
          <w:b/>
          <w:szCs w:val="24"/>
        </w:rPr>
        <w:t>7</w:t>
      </w:r>
      <w:r w:rsidRPr="00097EDD">
        <w:rPr>
          <w:rFonts w:ascii="標楷體" w:eastAsia="標楷體" w:hAnsi="標楷體" w:cs="Times New Roman"/>
          <w:b/>
          <w:szCs w:val="24"/>
        </w:rPr>
        <w:t>】</w:t>
      </w:r>
      <w:r w:rsidR="00035D5D" w:rsidRPr="00097EDD">
        <w:rPr>
          <w:rFonts w:ascii="標楷體" w:eastAsia="標楷體" w:hAnsi="標楷體" w:cs="Times New Roman" w:hint="eastAsia"/>
          <w:b/>
          <w:szCs w:val="24"/>
        </w:rPr>
        <w:t>2019「台灣醫療科技展－農業健康館」產業展示區</w:t>
      </w:r>
      <w:r w:rsidRPr="00097EDD">
        <w:rPr>
          <w:rFonts w:ascii="標楷體" w:eastAsia="標楷體" w:hAnsi="標楷體" w:cs="Times New Roman" w:hint="eastAsia"/>
          <w:b/>
          <w:szCs w:val="24"/>
        </w:rPr>
        <w:t>黃金</w:t>
      </w:r>
      <w:bookmarkStart w:id="0" w:name="_GoBack"/>
      <w:bookmarkEnd w:id="0"/>
      <w:r w:rsidRPr="00097EDD">
        <w:rPr>
          <w:rFonts w:ascii="標楷體" w:eastAsia="標楷體" w:hAnsi="標楷體" w:cs="Times New Roman" w:hint="eastAsia"/>
          <w:b/>
          <w:szCs w:val="24"/>
        </w:rPr>
        <w:t>三角窗甄選活動企劃書</w:t>
      </w:r>
    </w:p>
    <w:p w:rsidR="000A6A3B" w:rsidRPr="001030FF" w:rsidRDefault="000A6A3B" w:rsidP="000A6A3B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66E58" w:rsidRPr="00097EDD" w:rsidRDefault="00097EDD" w:rsidP="00097EDD">
      <w:pPr>
        <w:spacing w:line="520" w:lineRule="exact"/>
        <w:ind w:leftChars="-177" w:left="-425" w:rightChars="-142" w:right="-341"/>
        <w:jc w:val="center"/>
        <w:rPr>
          <w:rFonts w:ascii="Times New Roman" w:eastAsia="標楷體" w:hAnsi="Times New Roman" w:cs="Times New Roman"/>
          <w:b/>
          <w:sz w:val="34"/>
          <w:szCs w:val="34"/>
          <w:u w:val="double"/>
        </w:rPr>
      </w:pPr>
      <w:r w:rsidRPr="00B93C54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2019</w:t>
      </w:r>
      <w:r w:rsidRPr="00B93C54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「台灣醫療科技展－農業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健康</w:t>
      </w:r>
      <w:r w:rsidRPr="00B93C54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館」產業展示區遴選</w:t>
      </w:r>
    </w:p>
    <w:p w:rsidR="000A6A3B" w:rsidRPr="001030FF" w:rsidRDefault="000A6A3B" w:rsidP="00035D5D">
      <w:pPr>
        <w:tabs>
          <w:tab w:val="left" w:pos="1800"/>
        </w:tabs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  <w:r w:rsidRPr="001030FF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黃金三角窗甄選活動企劃書</w:t>
      </w:r>
    </w:p>
    <w:p w:rsidR="000A6A3B" w:rsidRPr="001030FF" w:rsidRDefault="000A6A3B" w:rsidP="000A6A3B">
      <w:pPr>
        <w:spacing w:line="320" w:lineRule="exact"/>
        <w:ind w:rightChars="-301" w:right="-722"/>
        <w:rPr>
          <w:rFonts w:ascii="Arial" w:eastAsia="標楷體" w:hAnsi="Arial" w:cs="Arial"/>
          <w:b/>
        </w:rPr>
      </w:pPr>
    </w:p>
    <w:tbl>
      <w:tblPr>
        <w:tblStyle w:val="a4"/>
        <w:tblW w:w="9492" w:type="dxa"/>
        <w:tblInd w:w="-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3"/>
        <w:gridCol w:w="7229"/>
      </w:tblGrid>
      <w:tr w:rsidR="000A6A3B" w:rsidRPr="001030FF" w:rsidTr="00097EDD">
        <w:trPr>
          <w:trHeight w:val="738"/>
        </w:trPr>
        <w:tc>
          <w:tcPr>
            <w:tcW w:w="2263" w:type="dxa"/>
          </w:tcPr>
          <w:p w:rsidR="000A6A3B" w:rsidRPr="001030FF" w:rsidRDefault="000A6A3B" w:rsidP="00BA0980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  <w:r w:rsidRPr="001030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廠商名稱</w:t>
            </w:r>
          </w:p>
        </w:tc>
        <w:tc>
          <w:tcPr>
            <w:tcW w:w="7229" w:type="dxa"/>
          </w:tcPr>
          <w:p w:rsidR="000A6A3B" w:rsidRPr="001030FF" w:rsidRDefault="000A6A3B" w:rsidP="00BA0980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6A3B" w:rsidRPr="001030FF" w:rsidTr="00097EDD">
        <w:trPr>
          <w:trHeight w:val="1830"/>
        </w:trPr>
        <w:tc>
          <w:tcPr>
            <w:tcW w:w="2263" w:type="dxa"/>
          </w:tcPr>
          <w:p w:rsidR="000A6A3B" w:rsidRPr="001030FF" w:rsidRDefault="000A6A3B" w:rsidP="00BA0980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  <w:r w:rsidRPr="001030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參展項目</w:t>
            </w:r>
          </w:p>
        </w:tc>
        <w:tc>
          <w:tcPr>
            <w:tcW w:w="7229" w:type="dxa"/>
          </w:tcPr>
          <w:p w:rsidR="000A6A3B" w:rsidRPr="001030FF" w:rsidRDefault="000A6A3B" w:rsidP="00BA0980">
            <w:pPr>
              <w:spacing w:line="320" w:lineRule="exact"/>
              <w:ind w:rightChars="72" w:right="173"/>
              <w:rPr>
                <w:rFonts w:ascii="Arial" w:hAnsi="Arial" w:cs="Arial"/>
                <w:sz w:val="28"/>
                <w:szCs w:val="28"/>
              </w:rPr>
            </w:pPr>
            <w:r w:rsidRPr="001030FF">
              <w:rPr>
                <w:rFonts w:ascii="標楷體" w:eastAsia="標楷體" w:hAnsi="標楷體" w:cs="Arial" w:hint="eastAsia"/>
                <w:sz w:val="28"/>
                <w:szCs w:val="28"/>
              </w:rPr>
              <w:t>（參展內容具台灣農業科技之代表性</w:t>
            </w:r>
            <w:r w:rsidRPr="001030FF">
              <w:rPr>
                <w:rFonts w:ascii="Times New Roman" w:eastAsia="標楷體" w:hAnsi="Times New Roman" w:cs="Times New Roman"/>
                <w:sz w:val="28"/>
                <w:szCs w:val="28"/>
              </w:rPr>
              <w:t>之說明</w:t>
            </w:r>
            <w:r w:rsidRPr="001030FF">
              <w:rPr>
                <w:rFonts w:ascii="標楷體" w:eastAsia="標楷體" w:hAnsi="標楷體" w:cs="Arial" w:hint="eastAsia"/>
                <w:sz w:val="28"/>
                <w:szCs w:val="28"/>
              </w:rPr>
              <w:t>）</w:t>
            </w:r>
          </w:p>
        </w:tc>
      </w:tr>
      <w:tr w:rsidR="000A6A3B" w:rsidRPr="001030FF" w:rsidTr="00097EDD">
        <w:trPr>
          <w:trHeight w:val="2828"/>
        </w:trPr>
        <w:tc>
          <w:tcPr>
            <w:tcW w:w="2263" w:type="dxa"/>
          </w:tcPr>
          <w:p w:rsidR="000A6A3B" w:rsidRPr="001030FF" w:rsidRDefault="000A6A3B" w:rsidP="00BA0980">
            <w:pPr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030FF">
              <w:rPr>
                <w:rFonts w:ascii="標楷體" w:eastAsia="標楷體" w:hAnsi="標楷體" w:cs="Arial" w:hint="eastAsia"/>
                <w:sz w:val="28"/>
                <w:szCs w:val="28"/>
              </w:rPr>
              <w:t>活動規劃構想之創意性及可行性</w:t>
            </w:r>
          </w:p>
        </w:tc>
        <w:tc>
          <w:tcPr>
            <w:tcW w:w="7229" w:type="dxa"/>
          </w:tcPr>
          <w:p w:rsidR="000A6A3B" w:rsidRPr="001030FF" w:rsidRDefault="000A6A3B" w:rsidP="00BA0980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請具體描述貴公司將進行之展會行銷規劃，如</w:t>
            </w:r>
          </w:p>
          <w:p w:rsidR="000A6A3B" w:rsidRPr="001030FF" w:rsidRDefault="000A6A3B" w:rsidP="000A6A3B">
            <w:pPr>
              <w:pStyle w:val="a3"/>
              <w:numPr>
                <w:ilvl w:val="0"/>
                <w:numId w:val="1"/>
              </w:numPr>
              <w:snapToGrid w:val="0"/>
              <w:ind w:leftChars="0" w:left="381" w:hanging="420"/>
              <w:rPr>
                <w:rFonts w:ascii="Times New Roman" w:eastAsia="標楷體" w:hAnsi="Times New Roman"/>
                <w:sz w:val="28"/>
                <w:szCs w:val="28"/>
              </w:rPr>
            </w:pP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廣宣計畫</w:t>
            </w: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proofErr w:type="gramStart"/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含廣宣</w:t>
            </w:r>
            <w:proofErr w:type="gramEnd"/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媒體使用類型、時間、次數等</w:t>
            </w: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0A6A3B" w:rsidRPr="001030FF" w:rsidRDefault="000A6A3B" w:rsidP="000A6A3B">
            <w:pPr>
              <w:pStyle w:val="a3"/>
              <w:numPr>
                <w:ilvl w:val="0"/>
                <w:numId w:val="1"/>
              </w:numPr>
              <w:snapToGrid w:val="0"/>
              <w:ind w:leftChars="0" w:left="381" w:hanging="420"/>
              <w:rPr>
                <w:rFonts w:ascii="Times New Roman" w:eastAsia="標楷體" w:hAnsi="Times New Roman"/>
                <w:sz w:val="28"/>
                <w:szCs w:val="28"/>
              </w:rPr>
            </w:pP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集客活動規劃</w:t>
            </w: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含活動方式、時程安排、贈品內容及數量等</w:t>
            </w: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0A6A3B" w:rsidRDefault="000A6A3B" w:rsidP="000A6A3B">
            <w:pPr>
              <w:pStyle w:val="a3"/>
              <w:numPr>
                <w:ilvl w:val="0"/>
                <w:numId w:val="1"/>
              </w:numPr>
              <w:snapToGrid w:val="0"/>
              <w:ind w:leftChars="0" w:left="381" w:hanging="420"/>
              <w:rPr>
                <w:rFonts w:ascii="Times New Roman" w:eastAsia="標楷體" w:hAnsi="Times New Roman"/>
                <w:sz w:val="28"/>
                <w:szCs w:val="28"/>
              </w:rPr>
            </w:pP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財務計畫</w:t>
            </w: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</w:t>
            </w: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含人力運用、使用經費等</w:t>
            </w: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CE4569" w:rsidRDefault="00CE4569" w:rsidP="000A6A3B">
            <w:pPr>
              <w:pStyle w:val="a3"/>
              <w:numPr>
                <w:ilvl w:val="0"/>
                <w:numId w:val="1"/>
              </w:numPr>
              <w:snapToGrid w:val="0"/>
              <w:ind w:leftChars="0" w:left="381" w:hanging="420"/>
              <w:rPr>
                <w:rFonts w:ascii="Times New Roman" w:eastAsia="標楷體" w:hAnsi="Times New Roman"/>
                <w:sz w:val="28"/>
                <w:szCs w:val="28"/>
              </w:rPr>
            </w:pPr>
            <w:r w:rsidRPr="00CE4569">
              <w:rPr>
                <w:rFonts w:ascii="Times New Roman" w:eastAsia="標楷體" w:hAnsi="Times New Roman" w:hint="eastAsia"/>
                <w:sz w:val="28"/>
                <w:szCs w:val="28"/>
              </w:rPr>
              <w:t>黃金</w:t>
            </w:r>
            <w:proofErr w:type="gramStart"/>
            <w:r w:rsidRPr="00CE4569">
              <w:rPr>
                <w:rFonts w:ascii="Times New Roman" w:eastAsia="標楷體" w:hAnsi="Times New Roman" w:hint="eastAsia"/>
                <w:sz w:val="28"/>
                <w:szCs w:val="28"/>
              </w:rPr>
              <w:t>三角窗展</w:t>
            </w:r>
            <w:r w:rsidR="009A32F0">
              <w:rPr>
                <w:rFonts w:ascii="Times New Roman" w:eastAsia="標楷體" w:hAnsi="Times New Roman" w:hint="eastAsia"/>
                <w:sz w:val="28"/>
                <w:szCs w:val="28"/>
              </w:rPr>
              <w:t>位</w:t>
            </w:r>
            <w:proofErr w:type="gramEnd"/>
            <w:r w:rsidR="00CF204E">
              <w:rPr>
                <w:rFonts w:ascii="Times New Roman" w:eastAsia="標楷體" w:hAnsi="Times New Roman" w:hint="eastAsia"/>
                <w:sz w:val="28"/>
                <w:szCs w:val="28"/>
              </w:rPr>
              <w:t>規劃及</w:t>
            </w:r>
            <w:r w:rsidRPr="00CE4569">
              <w:rPr>
                <w:rFonts w:ascii="Times New Roman" w:eastAsia="標楷體" w:hAnsi="Times New Roman" w:hint="eastAsia"/>
                <w:sz w:val="28"/>
                <w:szCs w:val="28"/>
              </w:rPr>
              <w:t>佈置</w:t>
            </w:r>
          </w:p>
          <w:p w:rsidR="00097EDD" w:rsidRDefault="00097EDD" w:rsidP="00097EDD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97EDD" w:rsidRDefault="00097EDD" w:rsidP="00097EDD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97EDD" w:rsidRDefault="00097EDD" w:rsidP="00097EDD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D32BF" w:rsidRDefault="00ED32BF" w:rsidP="00097EDD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D32BF" w:rsidRDefault="00ED32BF" w:rsidP="00097EDD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97EDD" w:rsidRDefault="00097EDD" w:rsidP="00097EDD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97EDD" w:rsidRPr="00097EDD" w:rsidRDefault="00097EDD" w:rsidP="00097EDD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A6A3B" w:rsidRPr="001030FF" w:rsidRDefault="000A6A3B" w:rsidP="00BA0980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6A3B" w:rsidRPr="001030FF" w:rsidTr="00097EDD">
        <w:trPr>
          <w:trHeight w:val="2879"/>
        </w:trPr>
        <w:tc>
          <w:tcPr>
            <w:tcW w:w="2263" w:type="dxa"/>
          </w:tcPr>
          <w:p w:rsidR="000A6A3B" w:rsidRPr="001030FF" w:rsidRDefault="000A6A3B" w:rsidP="00BA0980">
            <w:pPr>
              <w:snapToGrid w:val="0"/>
              <w:spacing w:line="320" w:lineRule="exact"/>
              <w:ind w:rightChars="-45" w:right="-108"/>
              <w:rPr>
                <w:rFonts w:ascii="標楷體" w:eastAsia="標楷體" w:hAnsi="標楷體" w:cs="Arial"/>
                <w:sz w:val="28"/>
                <w:szCs w:val="28"/>
              </w:rPr>
            </w:pPr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>參展內容對農業科技館的集客效益</w:t>
            </w:r>
          </w:p>
        </w:tc>
        <w:tc>
          <w:tcPr>
            <w:tcW w:w="7229" w:type="dxa"/>
          </w:tcPr>
          <w:p w:rsidR="000A6A3B" w:rsidRPr="001030FF" w:rsidRDefault="000A6A3B" w:rsidP="00BA0980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030FF">
              <w:rPr>
                <w:rFonts w:ascii="標楷體" w:eastAsia="標楷體" w:hAnsi="標楷體" w:cs="Arial" w:hint="eastAsia"/>
                <w:sz w:val="28"/>
                <w:szCs w:val="28"/>
              </w:rPr>
              <w:t>(請說明可協同農業科技館創造整體集客之效益性)</w:t>
            </w:r>
          </w:p>
        </w:tc>
      </w:tr>
    </w:tbl>
    <w:p w:rsidR="008429E5" w:rsidRPr="000A6A3B" w:rsidRDefault="008429E5"/>
    <w:sectPr w:rsidR="008429E5" w:rsidRPr="000A6A3B" w:rsidSect="00097EDD">
      <w:footerReference w:type="default" r:id="rId7"/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3BF" w:rsidRDefault="002973BF" w:rsidP="00F66AAC">
      <w:r>
        <w:separator/>
      </w:r>
    </w:p>
  </w:endnote>
  <w:endnote w:type="continuationSeparator" w:id="0">
    <w:p w:rsidR="002973BF" w:rsidRDefault="002973BF" w:rsidP="00F6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AC" w:rsidRDefault="00F66AAC">
    <w:pPr>
      <w:pStyle w:val="a7"/>
    </w:pPr>
    <w:r>
      <w:ptab w:relativeTo="margin" w:alignment="center" w:leader="none"/>
    </w:r>
    <w:r>
      <w:rPr>
        <w:rFonts w:hint="eastAsia"/>
      </w:rPr>
      <w:t>附件</w:t>
    </w:r>
    <w:r w:rsidR="00035D5D">
      <w:rPr>
        <w:rFonts w:hint="eastAsia"/>
      </w:rPr>
      <w:t>7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3BF" w:rsidRDefault="002973BF" w:rsidP="00F66AAC">
      <w:r>
        <w:separator/>
      </w:r>
    </w:p>
  </w:footnote>
  <w:footnote w:type="continuationSeparator" w:id="0">
    <w:p w:rsidR="002973BF" w:rsidRDefault="002973BF" w:rsidP="00F6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408F8"/>
    <w:multiLevelType w:val="hybridMultilevel"/>
    <w:tmpl w:val="AB80F892"/>
    <w:lvl w:ilvl="0" w:tplc="CB367FEA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3B"/>
    <w:rsid w:val="00035D5D"/>
    <w:rsid w:val="00097EDD"/>
    <w:rsid w:val="000A6A3B"/>
    <w:rsid w:val="00181B23"/>
    <w:rsid w:val="002973BF"/>
    <w:rsid w:val="003A67B9"/>
    <w:rsid w:val="003B4FC8"/>
    <w:rsid w:val="003D2020"/>
    <w:rsid w:val="003F70F0"/>
    <w:rsid w:val="006D1D05"/>
    <w:rsid w:val="00726208"/>
    <w:rsid w:val="008429E5"/>
    <w:rsid w:val="00914CDF"/>
    <w:rsid w:val="009A32F0"/>
    <w:rsid w:val="00B61E07"/>
    <w:rsid w:val="00B66E58"/>
    <w:rsid w:val="00CB7DB3"/>
    <w:rsid w:val="00CE4569"/>
    <w:rsid w:val="00CF204E"/>
    <w:rsid w:val="00E5335E"/>
    <w:rsid w:val="00ED32BF"/>
    <w:rsid w:val="00F66AAC"/>
    <w:rsid w:val="00FD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C0CB0A3-B97B-44DE-8E58-CBCECBCF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A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A3B"/>
    <w:pPr>
      <w:ind w:leftChars="200" w:left="480"/>
    </w:pPr>
  </w:style>
  <w:style w:type="table" w:styleId="a4">
    <w:name w:val="Table Grid"/>
    <w:basedOn w:val="a1"/>
    <w:uiPriority w:val="59"/>
    <w:rsid w:val="000A6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6A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6AA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6A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6A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7</cp:revision>
  <dcterms:created xsi:type="dcterms:W3CDTF">2019-06-26T04:29:00Z</dcterms:created>
  <dcterms:modified xsi:type="dcterms:W3CDTF">2019-07-05T04:09:00Z</dcterms:modified>
</cp:coreProperties>
</file>