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96EE9" w:rsidRPr="00C54498" w:rsidRDefault="00296EE9" w:rsidP="00296EE9">
      <w:pPr>
        <w:jc w:val="center"/>
        <w:rPr>
          <w:rFonts w:eastAsia="標楷體"/>
          <w:sz w:val="28"/>
          <w:szCs w:val="28"/>
        </w:rPr>
      </w:pPr>
      <w:r w:rsidRPr="00C54498">
        <w:rPr>
          <w:rFonts w:ascii="標楷體" w:eastAsia="標楷體" w:hAnsi="標楷體" w:hint="eastAsia"/>
          <w:b/>
          <w:spacing w:val="32"/>
          <w:sz w:val="28"/>
          <w:szCs w:val="28"/>
        </w:rPr>
        <w:t>「</w:t>
      </w:r>
      <w:r w:rsidR="00260037">
        <w:rPr>
          <w:rFonts w:ascii="標楷體" w:eastAsia="標楷體" w:hAnsi="標楷體" w:hint="eastAsia"/>
          <w:sz w:val="28"/>
          <w:szCs w:val="28"/>
        </w:rPr>
        <w:t>108年度租賃公務車輛</w:t>
      </w:r>
      <w:r w:rsidRPr="00C54498">
        <w:rPr>
          <w:rFonts w:ascii="標楷體" w:eastAsia="標楷體" w:hAnsi="標楷體" w:hint="eastAsia"/>
          <w:b/>
          <w:sz w:val="28"/>
          <w:szCs w:val="28"/>
        </w:rPr>
        <w:t>」</w:t>
      </w:r>
      <w:sdt>
        <w:sdtPr>
          <w:rPr>
            <w:rFonts w:eastAsia="標楷體" w:hint="eastAsia"/>
            <w:sz w:val="28"/>
            <w:szCs w:val="28"/>
          </w:rPr>
          <w:id w:val="1355536368"/>
          <w:placeholder>
            <w:docPart w:val="660749517BBF43C08F65C6D4DC6D6C77"/>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475FBE">
            <w:rPr>
              <w:rFonts w:eastAsia="標楷體" w:hint="eastAsia"/>
              <w:sz w:val="28"/>
              <w:szCs w:val="28"/>
            </w:rPr>
            <w:t>公開招標公告</w:t>
          </w:r>
        </w:sdtContent>
      </w:sdt>
    </w:p>
    <w:p w:rsidR="00296EE9" w:rsidRDefault="00296EE9" w:rsidP="00296EE9">
      <w:pPr>
        <w:pStyle w:val="af"/>
        <w:spacing w:line="560" w:lineRule="exact"/>
        <w:jc w:val="center"/>
        <w:rPr>
          <w:rFonts w:hAnsi="標楷體"/>
          <w:sz w:val="24"/>
          <w:szCs w:val="24"/>
        </w:rPr>
      </w:pPr>
      <w:r w:rsidRPr="006F7D96">
        <w:rPr>
          <w:rFonts w:hAnsi="標楷體" w:hint="eastAsia"/>
          <w:sz w:val="24"/>
          <w:szCs w:val="24"/>
        </w:rPr>
        <w:t xml:space="preserve">              10</w:t>
      </w:r>
      <w:r w:rsidR="00A32617">
        <w:rPr>
          <w:rFonts w:hAnsi="標楷體" w:hint="eastAsia"/>
          <w:sz w:val="24"/>
          <w:szCs w:val="24"/>
        </w:rPr>
        <w:t>8</w:t>
      </w:r>
      <w:r w:rsidRPr="006F7D96">
        <w:rPr>
          <w:rFonts w:hAnsi="標楷體" w:hint="eastAsia"/>
          <w:sz w:val="24"/>
          <w:szCs w:val="24"/>
        </w:rPr>
        <w:t>年</w:t>
      </w:r>
      <w:r w:rsidR="00260037">
        <w:rPr>
          <w:rFonts w:hAnsi="標楷體" w:hint="eastAsia"/>
          <w:sz w:val="24"/>
          <w:szCs w:val="24"/>
        </w:rPr>
        <w:t>2</w:t>
      </w:r>
      <w:r w:rsidRPr="006F7D96">
        <w:rPr>
          <w:rFonts w:hAnsi="標楷體" w:hint="eastAsia"/>
          <w:sz w:val="24"/>
          <w:szCs w:val="24"/>
        </w:rPr>
        <w:t>月</w:t>
      </w:r>
      <w:r w:rsidR="00A574A7">
        <w:rPr>
          <w:rFonts w:hAnsi="標楷體" w:hint="eastAsia"/>
          <w:sz w:val="24"/>
          <w:szCs w:val="24"/>
        </w:rPr>
        <w:t>19</w:t>
      </w:r>
      <w:r w:rsidRPr="006F7D96">
        <w:rPr>
          <w:rFonts w:hAnsi="標楷體" w:hint="eastAsia"/>
          <w:sz w:val="24"/>
          <w:szCs w:val="24"/>
        </w:rPr>
        <w:t>日          案號:</w:t>
      </w:r>
      <w:r w:rsidR="00651275">
        <w:rPr>
          <w:rFonts w:hAnsi="標楷體" w:hint="eastAsia"/>
          <w:sz w:val="24"/>
          <w:szCs w:val="24"/>
        </w:rPr>
        <w:t>10810017</w:t>
      </w:r>
      <w:r w:rsidRPr="006F7D96">
        <w:rPr>
          <w:rFonts w:hAnsi="標楷體" w:hint="eastAsia"/>
          <w:sz w:val="24"/>
          <w:szCs w:val="24"/>
        </w:rPr>
        <w:t>號</w:t>
      </w:r>
    </w:p>
    <w:p w:rsidR="00E16190" w:rsidRDefault="00E16190" w:rsidP="00E16190">
      <w:pPr>
        <w:rPr>
          <w:rFonts w:eastAsia="標楷體"/>
        </w:rPr>
      </w:pPr>
    </w:p>
    <w:p w:rsidR="00E16190" w:rsidRDefault="00E16190" w:rsidP="00E16190"/>
    <w:p w:rsidR="00296EE9" w:rsidRDefault="00296EE9" w:rsidP="00693956">
      <w:pPr>
        <w:pStyle w:val="afd"/>
        <w:numPr>
          <w:ilvl w:val="0"/>
          <w:numId w:val="3"/>
        </w:numPr>
        <w:spacing w:line="42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260037">
        <w:rPr>
          <w:rFonts w:ascii="標楷體" w:eastAsia="標楷體" w:hAnsi="標楷體" w:hint="eastAsia"/>
          <w:sz w:val="28"/>
          <w:szCs w:val="28"/>
        </w:rPr>
        <w:t>108年度租賃公務車輛</w:t>
      </w:r>
    </w:p>
    <w:p w:rsidR="00296EE9" w:rsidRPr="00AA5253" w:rsidRDefault="00296EE9" w:rsidP="00693956">
      <w:pPr>
        <w:pStyle w:val="afd"/>
        <w:numPr>
          <w:ilvl w:val="0"/>
          <w:numId w:val="3"/>
        </w:numPr>
        <w:adjustRightInd w:val="0"/>
        <w:snapToGrid w:val="0"/>
        <w:spacing w:line="42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693956" w:rsidRPr="00996C7D">
        <w:rPr>
          <w:rFonts w:ascii="標楷體" w:eastAsia="標楷體" w:hAnsi="標楷體" w:hint="eastAsia"/>
          <w:color w:val="FF0000"/>
          <w:sz w:val="28"/>
          <w:szCs w:val="28"/>
        </w:rPr>
        <w:t>持有縣市政府核發之營利事業登記證</w:t>
      </w:r>
      <w:r w:rsidR="00A22B82" w:rsidRPr="00A22B82">
        <w:rPr>
          <w:rFonts w:ascii="標楷體" w:eastAsia="標楷體" w:hAnsi="標楷體" w:cs="Arial"/>
          <w:b/>
          <w:color w:val="191970"/>
          <w:sz w:val="28"/>
          <w:szCs w:val="28"/>
        </w:rPr>
        <w:t>營業項目內容應記載小客車租賃業</w:t>
      </w:r>
      <w:r w:rsidR="00693956" w:rsidRPr="00996C7D">
        <w:rPr>
          <w:rFonts w:ascii="標楷體" w:eastAsia="標楷體" w:hAnsi="標楷體" w:hint="eastAsia"/>
          <w:color w:val="FF0000"/>
          <w:sz w:val="28"/>
          <w:szCs w:val="28"/>
        </w:rPr>
        <w:t>及設立登記或登記有案之相關財團法人、最近一期納稅證明及符合招標須知內之資格者皆可參與投標。營業稅納</w:t>
      </w:r>
      <w:r w:rsidR="00693956" w:rsidRPr="00996C7D">
        <w:rPr>
          <w:rFonts w:ascii="標楷體" w:eastAsia="標楷體" w:hAnsi="標楷體" w:cs="標楷體" w:hint="eastAsia"/>
          <w:color w:val="FF0000"/>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996C7D">
        <w:rPr>
          <w:rFonts w:ascii="標楷體" w:eastAsia="標楷體" w:hAnsi="標楷體" w:hint="eastAsia"/>
          <w:color w:val="FF0000"/>
          <w:sz w:val="28"/>
          <w:szCs w:val="28"/>
        </w:rPr>
        <w:t>營</w:t>
      </w:r>
      <w:r w:rsidR="00693956" w:rsidRPr="00996C7D">
        <w:rPr>
          <w:rFonts w:ascii="標楷體" w:eastAsia="標楷體" w:hAnsi="標楷體" w:hint="eastAsia"/>
          <w:bCs/>
          <w:color w:val="FF0000"/>
          <w:sz w:val="28"/>
          <w:szCs w:val="28"/>
        </w:rPr>
        <w:t>業税或所得稅之納稅證明，得以與上開最近一期或前一期證明相同期間內主管稽徵機關核發之無違章欠稅之查復表代之。</w:t>
      </w:r>
    </w:p>
    <w:p w:rsidR="00296EE9" w:rsidRPr="000F3C97" w:rsidRDefault="00296EE9" w:rsidP="00693956">
      <w:pPr>
        <w:pStyle w:val="afd"/>
        <w:numPr>
          <w:ilvl w:val="0"/>
          <w:numId w:val="3"/>
        </w:numPr>
        <w:adjustRightInd w:val="0"/>
        <w:snapToGrid w:val="0"/>
        <w:spacing w:line="42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32617">
        <w:rPr>
          <w:rFonts w:ascii="標楷體" w:eastAsia="標楷體" w:hAnsi="標楷體" w:hint="eastAsia"/>
          <w:sz w:val="28"/>
          <w:szCs w:val="28"/>
        </w:rPr>
        <w:t>8</w:t>
      </w:r>
      <w:r w:rsidRPr="000F3C97">
        <w:rPr>
          <w:rFonts w:ascii="標楷體" w:eastAsia="標楷體" w:hAnsi="標楷體" w:hint="eastAsia"/>
          <w:sz w:val="28"/>
          <w:szCs w:val="28"/>
        </w:rPr>
        <w:t>年</w:t>
      </w:r>
      <w:r w:rsidR="00CD4032">
        <w:rPr>
          <w:rFonts w:ascii="標楷體" w:eastAsia="標楷體" w:hAnsi="標楷體" w:hint="eastAsia"/>
          <w:sz w:val="28"/>
          <w:szCs w:val="28"/>
        </w:rPr>
        <w:t>3</w:t>
      </w:r>
      <w:r w:rsidRPr="000F3C97">
        <w:rPr>
          <w:rFonts w:ascii="標楷體" w:eastAsia="標楷體" w:hAnsi="標楷體" w:hint="eastAsia"/>
          <w:sz w:val="28"/>
          <w:szCs w:val="28"/>
        </w:rPr>
        <w:t>月</w:t>
      </w:r>
      <w:r w:rsidR="00B15C89">
        <w:rPr>
          <w:rFonts w:ascii="標楷體" w:eastAsia="標楷體" w:hAnsi="標楷體" w:hint="eastAsia"/>
          <w:sz w:val="28"/>
          <w:szCs w:val="28"/>
        </w:rPr>
        <w:t>4</w:t>
      </w:r>
      <w:r w:rsidRPr="000F3C97">
        <w:rPr>
          <w:rFonts w:ascii="標楷體" w:eastAsia="標楷體" w:hAnsi="標楷體" w:hint="eastAsia"/>
          <w:sz w:val="28"/>
          <w:szCs w:val="28"/>
        </w:rPr>
        <w:t>日</w:t>
      </w:r>
      <w:r w:rsidR="00C16199">
        <w:rPr>
          <w:rFonts w:ascii="標楷體" w:eastAsia="標楷體" w:hAnsi="標楷體" w:hint="eastAsia"/>
          <w:sz w:val="28"/>
          <w:szCs w:val="28"/>
        </w:rPr>
        <w:t>1</w:t>
      </w:r>
      <w:r w:rsidR="00A22B82">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93956">
      <w:pPr>
        <w:pStyle w:val="afd"/>
        <w:numPr>
          <w:ilvl w:val="0"/>
          <w:numId w:val="3"/>
        </w:numPr>
        <w:spacing w:line="42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32617">
        <w:rPr>
          <w:rFonts w:ascii="標楷體" w:eastAsia="標楷體" w:hAnsi="標楷體" w:hint="eastAsia"/>
          <w:sz w:val="28"/>
          <w:szCs w:val="28"/>
        </w:rPr>
        <w:t>8</w:t>
      </w:r>
      <w:r w:rsidRPr="006F7D96">
        <w:rPr>
          <w:rFonts w:ascii="標楷體" w:eastAsia="標楷體" w:hAnsi="標楷體" w:hint="eastAsia"/>
          <w:sz w:val="28"/>
          <w:szCs w:val="28"/>
        </w:rPr>
        <w:t>年</w:t>
      </w:r>
      <w:r w:rsidR="00CD4032">
        <w:rPr>
          <w:rFonts w:ascii="標楷體" w:eastAsia="標楷體" w:hAnsi="標楷體" w:hint="eastAsia"/>
          <w:sz w:val="28"/>
          <w:szCs w:val="28"/>
        </w:rPr>
        <w:t>3</w:t>
      </w:r>
      <w:r w:rsidRPr="006F7D96">
        <w:rPr>
          <w:rFonts w:ascii="標楷體" w:eastAsia="標楷體" w:hAnsi="標楷體" w:hint="eastAsia"/>
          <w:sz w:val="28"/>
          <w:szCs w:val="28"/>
        </w:rPr>
        <w:t>月</w:t>
      </w:r>
      <w:r w:rsidR="00B15C89">
        <w:rPr>
          <w:rFonts w:ascii="標楷體" w:eastAsia="標楷體" w:hAnsi="標楷體" w:hint="eastAsia"/>
          <w:sz w:val="28"/>
          <w:szCs w:val="28"/>
        </w:rPr>
        <w:t>5</w:t>
      </w:r>
      <w:r w:rsidRPr="006F7D96">
        <w:rPr>
          <w:rFonts w:ascii="標楷體" w:eastAsia="標楷體" w:hAnsi="標楷體" w:hint="eastAsia"/>
          <w:sz w:val="28"/>
          <w:szCs w:val="28"/>
        </w:rPr>
        <w:t>日</w:t>
      </w:r>
      <w:r w:rsidR="00C16199">
        <w:rPr>
          <w:rFonts w:ascii="標楷體" w:eastAsia="標楷體" w:hAnsi="標楷體" w:hint="eastAsia"/>
          <w:sz w:val="28"/>
          <w:szCs w:val="28"/>
        </w:rPr>
        <w:t>1</w:t>
      </w:r>
      <w:r w:rsidR="0065525A">
        <w:rPr>
          <w:rFonts w:ascii="標楷體" w:eastAsia="標楷體" w:hAnsi="標楷體" w:hint="eastAsia"/>
          <w:sz w:val="28"/>
          <w:szCs w:val="28"/>
        </w:rPr>
        <w:t>0</w:t>
      </w:r>
      <w:r w:rsidRPr="006F7D96">
        <w:rPr>
          <w:rFonts w:ascii="標楷體" w:eastAsia="標楷體" w:hAnsi="標楷體" w:hint="eastAsia"/>
          <w:sz w:val="28"/>
          <w:szCs w:val="28"/>
        </w:rPr>
        <w:t>時</w:t>
      </w:r>
      <w:r w:rsidR="00C16199">
        <w:rPr>
          <w:rFonts w:ascii="標楷體" w:eastAsia="標楷體" w:hAnsi="標楷體" w:hint="eastAsia"/>
          <w:sz w:val="28"/>
          <w:szCs w:val="28"/>
        </w:rPr>
        <w:t>0</w:t>
      </w:r>
      <w:r w:rsidR="005154E0">
        <w:rPr>
          <w:rFonts w:ascii="標楷體" w:eastAsia="標楷體" w:hAnsi="標楷體" w:hint="eastAsia"/>
          <w:sz w:val="28"/>
          <w:szCs w:val="28"/>
        </w:rPr>
        <w:t>分</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282974">
            <w:rPr>
              <w:rFonts w:ascii="標楷體" w:eastAsia="標楷體" w:hAnsi="標楷體" w:hint="eastAsia"/>
              <w:sz w:val="28"/>
              <w:szCs w:val="28"/>
            </w:rPr>
            <w:t>院本部</w:t>
          </w:r>
          <w:r>
            <w:rPr>
              <w:rFonts w:ascii="標楷體" w:eastAsia="標楷體" w:hAnsi="標楷體" w:hint="eastAsia"/>
              <w:sz w:val="28"/>
              <w:szCs w:val="28"/>
            </w:rPr>
            <w:t>12</w:t>
          </w:r>
          <w:r w:rsidR="00E632D4">
            <w:rPr>
              <w:rFonts w:ascii="標楷體" w:eastAsia="標楷體" w:hAnsi="標楷體" w:hint="eastAsia"/>
              <w:sz w:val="28"/>
              <w:szCs w:val="28"/>
            </w:rPr>
            <w:t>1</w:t>
          </w:r>
          <w:r>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Pr="00AB7696">
        <w:rPr>
          <w:rFonts w:ascii="標楷體" w:eastAsia="標楷體" w:hAnsi="標楷體" w:hint="eastAsia"/>
          <w:color w:val="FF0000"/>
          <w:sz w:val="28"/>
          <w:szCs w:val="28"/>
        </w:rPr>
        <w:t>決標次</w:t>
      </w:r>
      <w:r w:rsidRPr="00CC4FDB">
        <w:rPr>
          <w:rFonts w:ascii="標楷體" w:eastAsia="標楷體" w:hAnsi="標楷體" w:hint="eastAsia"/>
          <w:color w:val="FF0000"/>
          <w:sz w:val="28"/>
          <w:szCs w:val="28"/>
        </w:rPr>
        <w:t>日起</w:t>
      </w:r>
      <w:r>
        <w:rPr>
          <w:rFonts w:ascii="標楷體" w:eastAsia="標楷體" w:hAnsi="標楷體" w:hint="eastAsia"/>
          <w:color w:val="FF0000"/>
          <w:sz w:val="28"/>
          <w:szCs w:val="28"/>
        </w:rPr>
        <w:t>至</w:t>
      </w:r>
      <w:r w:rsidR="001475BB">
        <w:rPr>
          <w:rFonts w:ascii="標楷體" w:eastAsia="標楷體" w:hAnsi="標楷體" w:hint="eastAsia"/>
          <w:color w:val="FF0000"/>
          <w:sz w:val="28"/>
          <w:szCs w:val="28"/>
        </w:rPr>
        <w:t>10</w:t>
      </w:r>
      <w:r w:rsidR="00A32617">
        <w:rPr>
          <w:rFonts w:ascii="標楷體" w:eastAsia="標楷體" w:hAnsi="標楷體" w:hint="eastAsia"/>
          <w:color w:val="FF0000"/>
          <w:sz w:val="28"/>
          <w:szCs w:val="28"/>
        </w:rPr>
        <w:t>8</w:t>
      </w:r>
      <w:r w:rsidR="001475BB">
        <w:rPr>
          <w:rFonts w:ascii="標楷體" w:eastAsia="標楷體" w:hAnsi="標楷體" w:hint="eastAsia"/>
          <w:color w:val="FF0000"/>
          <w:sz w:val="28"/>
          <w:szCs w:val="28"/>
        </w:rPr>
        <w:t>年1</w:t>
      </w:r>
      <w:r w:rsidR="00F52308">
        <w:rPr>
          <w:rFonts w:ascii="標楷體" w:eastAsia="標楷體" w:hAnsi="標楷體" w:hint="eastAsia"/>
          <w:color w:val="FF0000"/>
          <w:sz w:val="28"/>
          <w:szCs w:val="28"/>
        </w:rPr>
        <w:t>2</w:t>
      </w:r>
      <w:r w:rsidR="001475BB">
        <w:rPr>
          <w:rFonts w:ascii="標楷體" w:eastAsia="標楷體" w:hAnsi="標楷體" w:hint="eastAsia"/>
          <w:color w:val="FF0000"/>
          <w:sz w:val="28"/>
          <w:szCs w:val="28"/>
        </w:rPr>
        <w:t>月</w:t>
      </w:r>
      <w:r w:rsidR="00412621">
        <w:rPr>
          <w:rFonts w:ascii="標楷體" w:eastAsia="標楷體" w:hAnsi="標楷體" w:hint="eastAsia"/>
          <w:color w:val="FF0000"/>
          <w:sz w:val="28"/>
          <w:szCs w:val="28"/>
        </w:rPr>
        <w:t>27</w:t>
      </w:r>
      <w:r>
        <w:rPr>
          <w:rFonts w:ascii="標楷體" w:eastAsia="標楷體" w:hAnsi="標楷體" w:hint="eastAsia"/>
          <w:color w:val="FF0000"/>
          <w:sz w:val="28"/>
          <w:szCs w:val="28"/>
        </w:rPr>
        <w:t>日</w:t>
      </w:r>
      <w:r w:rsidR="001475BB">
        <w:rPr>
          <w:rFonts w:ascii="標楷體" w:eastAsia="標楷體" w:hAnsi="標楷體" w:hint="eastAsia"/>
          <w:color w:val="FF0000"/>
          <w:sz w:val="28"/>
          <w:szCs w:val="28"/>
        </w:rPr>
        <w:t>前</w:t>
      </w:r>
      <w:r w:rsidR="00EC646D" w:rsidRPr="006F7D96">
        <w:rPr>
          <w:rFonts w:ascii="標楷體" w:eastAsia="標楷體" w:hAnsi="標楷體" w:hint="eastAsia"/>
          <w:sz w:val="28"/>
          <w:szCs w:val="28"/>
        </w:rPr>
        <w:t>。</w:t>
      </w:r>
    </w:p>
    <w:p w:rsidR="00296EE9" w:rsidRPr="004015BE" w:rsidRDefault="00D97342" w:rsidP="00693956">
      <w:pPr>
        <w:pStyle w:val="afd"/>
        <w:numPr>
          <w:ilvl w:val="0"/>
          <w:numId w:val="3"/>
        </w:numPr>
        <w:spacing w:line="42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720484147"/>
          <w14:checkbox>
            <w14:checked w14:val="1"/>
            <w14:checkedState w14:val="0052" w14:font="Wingdings 2"/>
            <w14:uncheckedState w14:val="2610" w14:font="MS Gothic"/>
          </w14:checkbox>
        </w:sdtPr>
        <w:sdtEndPr/>
        <w:sdtContent>
          <w:r w:rsidR="00F52308">
            <w:rPr>
              <w:rFonts w:ascii="標楷體" w:eastAsia="標楷體" w:hAnsi="標楷體" w:hint="eastAsia"/>
              <w:sz w:val="28"/>
              <w:szCs w:val="28"/>
            </w:rPr>
            <w:sym w:font="Wingdings 2" w:char="F052"/>
          </w:r>
        </w:sdtContent>
      </w:sdt>
      <w:r w:rsidR="00296EE9" w:rsidRPr="004015BE">
        <w:rPr>
          <w:rFonts w:ascii="標楷體" w:eastAsia="標楷體" w:hAnsi="標楷體" w:hint="eastAsia"/>
          <w:sz w:val="28"/>
          <w:szCs w:val="28"/>
        </w:rPr>
        <w:t>履約保證金：</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296EE9" w:rsidRPr="004015BE">
        <w:rPr>
          <w:rFonts w:ascii="標楷體" w:eastAsia="標楷體" w:hAnsi="標楷體"/>
          <w:sz w:val="28"/>
          <w:szCs w:val="28"/>
        </w:rPr>
        <w:tab/>
      </w:r>
      <w:sdt>
        <w:sdtPr>
          <w:rPr>
            <w:rFonts w:ascii="標楷體" w:eastAsia="標楷體" w:hAnsi="標楷體" w:hint="eastAsia"/>
            <w:sz w:val="28"/>
            <w:szCs w:val="28"/>
          </w:rPr>
          <w:id w:val="-2146031817"/>
          <w14:checkbox>
            <w14:checked w14:val="0"/>
            <w14:checkedState w14:val="0052" w14:font="Wingdings 2"/>
            <w14:uncheckedState w14:val="2610" w14:font="MS Gothic"/>
          </w14:checkbox>
        </w:sdtPr>
        <w:sdtEndPr/>
        <w:sdtContent>
          <w:r w:rsidR="009904D6">
            <w:rPr>
              <w:rFonts w:ascii="MS Gothic" w:eastAsia="MS Gothic" w:hAnsi="MS Gothic" w:hint="eastAsia"/>
              <w:sz w:val="28"/>
              <w:szCs w:val="28"/>
            </w:rPr>
            <w:t>☐</w:t>
          </w:r>
        </w:sdtContent>
      </w:sdt>
      <w:r w:rsidR="00296EE9" w:rsidRPr="004015BE">
        <w:rPr>
          <w:rFonts w:ascii="標楷體" w:eastAsia="標楷體" w:hAnsi="標楷體" w:hint="eastAsia"/>
          <w:sz w:val="28"/>
          <w:szCs w:val="28"/>
        </w:rPr>
        <w:t>保固保證金：3%</w:t>
      </w:r>
    </w:p>
    <w:p w:rsidR="00296EE9" w:rsidRPr="006F7D96" w:rsidRDefault="00296EE9" w:rsidP="00693956">
      <w:pPr>
        <w:pStyle w:val="afd"/>
        <w:numPr>
          <w:ilvl w:val="0"/>
          <w:numId w:val="3"/>
        </w:numPr>
        <w:spacing w:line="42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標價超過預算者為不合格標。</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本須知如有未盡事宜，依政府採購法相關規定辦理。</w:t>
      </w:r>
    </w:p>
    <w:p w:rsidR="00296EE9" w:rsidRPr="006F7D96" w:rsidRDefault="00296EE9" w:rsidP="00693956">
      <w:pPr>
        <w:pStyle w:val="afd"/>
        <w:numPr>
          <w:ilvl w:val="0"/>
          <w:numId w:val="3"/>
        </w:numPr>
        <w:spacing w:line="42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475FBE" w:rsidRDefault="00475FBE"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A574A7" w:rsidRDefault="00A574A7" w:rsidP="00296EE9">
      <w:pPr>
        <w:spacing w:line="480" w:lineRule="exact"/>
        <w:rPr>
          <w:rFonts w:ascii="標楷體" w:eastAsia="標楷體" w:hAnsi="標楷體"/>
          <w:sz w:val="28"/>
          <w:szCs w:val="28"/>
        </w:rPr>
      </w:pPr>
    </w:p>
    <w:p w:rsidR="00296EE9" w:rsidRPr="000A399C" w:rsidRDefault="00260037" w:rsidP="00296EE9">
      <w:pPr>
        <w:spacing w:line="480" w:lineRule="exact"/>
        <w:rPr>
          <w:rFonts w:ascii="標楷體" w:eastAsia="標楷體" w:hAnsi="標楷體"/>
          <w:b/>
          <w:sz w:val="28"/>
          <w:szCs w:val="28"/>
        </w:rPr>
      </w:pPr>
      <w:r w:rsidRPr="000A399C">
        <w:rPr>
          <w:rFonts w:ascii="標楷體" w:eastAsia="標楷體" w:hAnsi="標楷體" w:hint="eastAsia"/>
          <w:sz w:val="28"/>
          <w:szCs w:val="28"/>
        </w:rPr>
        <w:lastRenderedPageBreak/>
        <w:t>108年度租賃公務車輛</w:t>
      </w:r>
      <w:r w:rsidR="00296EE9" w:rsidRPr="000A399C">
        <w:rPr>
          <w:rFonts w:ascii="標楷體" w:eastAsia="標楷體" w:hAnsi="標楷體" w:hint="eastAsia"/>
          <w:b/>
          <w:sz w:val="28"/>
          <w:szCs w:val="28"/>
        </w:rPr>
        <w:t>規格:</w:t>
      </w:r>
    </w:p>
    <w:tbl>
      <w:tblPr>
        <w:tblStyle w:val="affe"/>
        <w:tblW w:w="9498" w:type="dxa"/>
        <w:tblInd w:w="108" w:type="dxa"/>
        <w:tblLook w:val="04A0" w:firstRow="1" w:lastRow="0" w:firstColumn="1" w:lastColumn="0" w:noHBand="0" w:noVBand="1"/>
      </w:tblPr>
      <w:tblGrid>
        <w:gridCol w:w="709"/>
        <w:gridCol w:w="2126"/>
        <w:gridCol w:w="6663"/>
      </w:tblGrid>
      <w:tr w:rsidR="001E338E" w:rsidRPr="000A399C" w:rsidTr="001E338E">
        <w:tc>
          <w:tcPr>
            <w:tcW w:w="709" w:type="dxa"/>
          </w:tcPr>
          <w:p w:rsidR="001E338E" w:rsidRPr="000A399C" w:rsidRDefault="001E338E" w:rsidP="00D705EC">
            <w:pPr>
              <w:pStyle w:val="Default"/>
              <w:spacing w:line="360" w:lineRule="exact"/>
              <w:jc w:val="both"/>
              <w:textDirection w:val="lrTbV"/>
              <w:rPr>
                <w:rFonts w:eastAsia="標楷體" w:cs="Times New Roman"/>
                <w:color w:val="auto"/>
              </w:rPr>
            </w:pPr>
            <w:r>
              <w:rPr>
                <w:rFonts w:eastAsia="標楷體" w:cs="Times New Roman" w:hint="eastAsia"/>
                <w:color w:val="auto"/>
              </w:rPr>
              <w:t>項目</w:t>
            </w:r>
          </w:p>
        </w:tc>
        <w:tc>
          <w:tcPr>
            <w:tcW w:w="8789" w:type="dxa"/>
            <w:gridSpan w:val="2"/>
          </w:tcPr>
          <w:p w:rsidR="001E338E" w:rsidRPr="000A399C" w:rsidRDefault="001E338E" w:rsidP="001E338E">
            <w:pPr>
              <w:pStyle w:val="Default"/>
              <w:spacing w:line="360" w:lineRule="exact"/>
              <w:jc w:val="center"/>
              <w:textDirection w:val="lrTbV"/>
              <w:rPr>
                <w:rFonts w:eastAsia="標楷體" w:cs="Times New Roman"/>
                <w:color w:val="auto"/>
              </w:rPr>
            </w:pPr>
            <w:r>
              <w:rPr>
                <w:rFonts w:eastAsia="標楷體" w:cs="Times New Roman" w:hint="eastAsia"/>
                <w:color w:val="auto"/>
              </w:rPr>
              <w:t>規               格</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1</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車型</w:t>
            </w:r>
          </w:p>
        </w:tc>
        <w:tc>
          <w:tcPr>
            <w:tcW w:w="6663" w:type="dxa"/>
          </w:tcPr>
          <w:p w:rsidR="00D705EC" w:rsidRPr="000A399C" w:rsidRDefault="00D705EC" w:rsidP="00B96FF8">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w:t>
            </w:r>
            <w:r w:rsidRPr="000A399C">
              <w:rPr>
                <w:rFonts w:eastAsia="標楷體" w:cs="Times New Roman"/>
                <w:color w:val="auto"/>
              </w:rPr>
              <w:t>1600CC-1800CC</w:t>
            </w:r>
            <w:r w:rsidRPr="000A399C">
              <w:rPr>
                <w:rFonts w:eastAsia="標楷體" w:cs="Times New Roman" w:hint="eastAsia"/>
                <w:color w:val="auto"/>
              </w:rPr>
              <w:t>以下(5人)</w:t>
            </w:r>
            <w:r w:rsidRPr="000A399C">
              <w:rPr>
                <w:rFonts w:eastAsia="標楷體" w:cs="Times New Roman"/>
                <w:color w:val="auto"/>
              </w:rPr>
              <w:t>小客車</w:t>
            </w:r>
            <w:r w:rsidRPr="000A399C">
              <w:rPr>
                <w:rFonts w:eastAsia="標楷體" w:cs="Times New Roman" w:hint="eastAsia"/>
                <w:color w:val="auto"/>
              </w:rPr>
              <w:t>(自排車)</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2</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配備</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color w:val="auto"/>
              </w:rPr>
              <w:t>衛星</w:t>
            </w:r>
            <w:r w:rsidRPr="000A399C">
              <w:rPr>
                <w:rFonts w:eastAsia="標楷體" w:cs="Times New Roman" w:hint="eastAsia"/>
                <w:color w:val="auto"/>
              </w:rPr>
              <w:t>導航/故障警示牌/千斤頂/滅火器/行車紀錄器</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3</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車齡與車況</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1)3</w:t>
            </w:r>
            <w:r w:rsidRPr="000A399C">
              <w:rPr>
                <w:rFonts w:eastAsia="標楷體" w:cs="Times New Roman"/>
                <w:color w:val="auto"/>
              </w:rPr>
              <w:t>年內車齡</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2)車況良好乾淨無異味(煙味、刺激香味)</w:t>
            </w:r>
            <w:r w:rsidRPr="000A399C">
              <w:rPr>
                <w:rFonts w:eastAsia="標楷體" w:cs="Times New Roman"/>
                <w:color w:val="auto"/>
              </w:rPr>
              <w:t xml:space="preserve"> </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4</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租車時間</w:t>
            </w:r>
          </w:p>
        </w:tc>
        <w:tc>
          <w:tcPr>
            <w:tcW w:w="6663" w:type="dxa"/>
          </w:tcPr>
          <w:p w:rsidR="00D705EC" w:rsidRPr="000A399C" w:rsidRDefault="00D705EC" w:rsidP="00D705EC">
            <w:pPr>
              <w:pStyle w:val="Default"/>
              <w:spacing w:line="360" w:lineRule="exact"/>
              <w:jc w:val="both"/>
              <w:textDirection w:val="lrTbV"/>
              <w:rPr>
                <w:rFonts w:eastAsia="標楷體"/>
                <w:color w:val="auto"/>
              </w:rPr>
            </w:pPr>
            <w:r w:rsidRPr="000A399C">
              <w:rPr>
                <w:rFonts w:eastAsia="標楷體" w:hint="eastAsia"/>
                <w:color w:val="auto"/>
              </w:rPr>
              <w:t>租車費用以全日租金計算，新台幣(含稅)</w:t>
            </w:r>
          </w:p>
          <w:p w:rsidR="00D705EC" w:rsidRPr="000A399C" w:rsidRDefault="00D705EC" w:rsidP="00D705EC">
            <w:pPr>
              <w:pStyle w:val="Default"/>
              <w:spacing w:line="360" w:lineRule="exact"/>
              <w:jc w:val="both"/>
              <w:textDirection w:val="lrTbV"/>
              <w:rPr>
                <w:rFonts w:eastAsia="標楷體"/>
                <w:color w:val="auto"/>
              </w:rPr>
            </w:pPr>
            <w:r w:rsidRPr="000A399C">
              <w:rPr>
                <w:rFonts w:eastAsia="標楷體" w:hint="eastAsia"/>
                <w:color w:val="auto"/>
              </w:rPr>
              <w:t>廠商交車後機關取消用車，付該車種全日租金之50%費用</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5</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派車地點及方式</w:t>
            </w:r>
          </w:p>
        </w:tc>
        <w:tc>
          <w:tcPr>
            <w:tcW w:w="6663" w:type="dxa"/>
          </w:tcPr>
          <w:p w:rsidR="007C7B54" w:rsidRPr="000A399C" w:rsidRDefault="00D705EC" w:rsidP="00D705EC">
            <w:pPr>
              <w:pStyle w:val="Default"/>
              <w:spacing w:line="360" w:lineRule="exact"/>
              <w:jc w:val="both"/>
              <w:textDirection w:val="lrTbV"/>
              <w:rPr>
                <w:rFonts w:eastAsia="標楷體"/>
                <w:color w:val="auto"/>
              </w:rPr>
            </w:pPr>
            <w:r w:rsidRPr="000A399C">
              <w:rPr>
                <w:rFonts w:eastAsia="標楷體" w:cs="Times New Roman" w:hint="eastAsia"/>
                <w:color w:val="auto"/>
              </w:rPr>
              <w:t>香山與竹南院區(新竹市香山區大湖路51巷1號,苗栗縣竹南鎮科東二路52號)、各高鐵站</w:t>
            </w:r>
            <w:r w:rsidRPr="000A399C">
              <w:rPr>
                <w:rFonts w:eastAsia="標楷體" w:hint="eastAsia"/>
                <w:color w:val="auto"/>
              </w:rPr>
              <w:t>。</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※除</w:t>
            </w:r>
            <w:r w:rsidRPr="000A399C">
              <w:rPr>
                <w:rFonts w:eastAsia="標楷體" w:cs="Times New Roman" w:hint="eastAsia"/>
                <w:color w:val="auto"/>
              </w:rPr>
              <w:t>機場與火車站之租車服務(訂車時確認)</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6</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核銷資料</w:t>
            </w:r>
          </w:p>
        </w:tc>
        <w:tc>
          <w:tcPr>
            <w:tcW w:w="6663" w:type="dxa"/>
          </w:tcPr>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1)廠</w:t>
            </w:r>
            <w:bookmarkStart w:id="0" w:name="_GoBack"/>
            <w:bookmarkEnd w:id="0"/>
            <w:r w:rsidRPr="000A399C">
              <w:rPr>
                <w:rFonts w:eastAsia="標楷體" w:hint="eastAsia"/>
                <w:color w:val="auto"/>
              </w:rPr>
              <w:t>商結算須提供</w:t>
            </w:r>
          </w:p>
          <w:p w:rsidR="00D705EC" w:rsidRPr="000A399C" w:rsidRDefault="00DD4CA4"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 xml:space="preserve"> </w:t>
            </w:r>
            <w:r w:rsidR="00D705EC" w:rsidRPr="000A399C">
              <w:rPr>
                <w:rFonts w:eastAsia="標楷體"/>
                <w:color w:val="auto"/>
              </w:rPr>
              <w:t>a.</w:t>
            </w:r>
            <w:r w:rsidR="00D705EC" w:rsidRPr="000A399C">
              <w:rPr>
                <w:rFonts w:eastAsia="標楷體" w:hint="eastAsia"/>
                <w:color w:val="auto"/>
              </w:rPr>
              <w:t>發票-(1)車輛租金(2)油費。</w:t>
            </w:r>
          </w:p>
          <w:p w:rsidR="00D705EC" w:rsidRPr="000A399C" w:rsidRDefault="00DD4CA4"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 xml:space="preserve"> </w:t>
            </w:r>
            <w:r w:rsidR="00D705EC" w:rsidRPr="000A399C">
              <w:rPr>
                <w:rFonts w:eastAsia="標楷體"/>
                <w:color w:val="auto"/>
              </w:rPr>
              <w:t>b.etag</w:t>
            </w:r>
            <w:r w:rsidR="00D705EC" w:rsidRPr="000A399C">
              <w:rPr>
                <w:rFonts w:eastAsia="標楷體" w:hint="eastAsia"/>
                <w:color w:val="auto"/>
              </w:rPr>
              <w:t>明細(蓋公司章)</w:t>
            </w:r>
          </w:p>
          <w:p w:rsidR="00D705EC" w:rsidRPr="000A399C" w:rsidRDefault="00DD4CA4"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 xml:space="preserve"> </w:t>
            </w:r>
            <w:r w:rsidR="00D705EC" w:rsidRPr="000A399C">
              <w:rPr>
                <w:rFonts w:eastAsia="標楷體" w:hint="eastAsia"/>
                <w:color w:val="auto"/>
              </w:rPr>
              <w:t>c.派車明細表(含車型、車號、使用時間起迄、里程數起迄與合計、油料、etag、車資)</w:t>
            </w:r>
            <w:r w:rsidR="00D705EC" w:rsidRPr="000A399C">
              <w:rPr>
                <w:rFonts w:eastAsia="標楷體" w:cs="Times New Roman" w:hint="eastAsia"/>
                <w:color w:val="auto"/>
              </w:rPr>
              <w:t xml:space="preserve"> </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2)油價=當日油價x(行駛里程/平均油耗公里數 12.8公里/公升)，當日油價以中國石油公司之價格為基準。</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3</w:t>
            </w:r>
            <w:r w:rsidRPr="000A399C">
              <w:rPr>
                <w:rFonts w:eastAsia="標楷體"/>
                <w:color w:val="auto"/>
              </w:rPr>
              <w:t>)</w:t>
            </w:r>
            <w:r w:rsidRPr="000A399C">
              <w:rPr>
                <w:rFonts w:eastAsia="標楷體" w:hint="eastAsia"/>
                <w:color w:val="auto"/>
              </w:rPr>
              <w:t>每月</w:t>
            </w:r>
            <w:r w:rsidRPr="000A399C">
              <w:rPr>
                <w:rFonts w:eastAsia="標楷體" w:hint="eastAsia"/>
                <w:color w:val="auto"/>
                <w:u w:val="single"/>
              </w:rPr>
              <w:t>派車明細表</w:t>
            </w:r>
            <w:r w:rsidRPr="000A399C">
              <w:rPr>
                <w:rFonts w:eastAsia="標楷體" w:hint="eastAsia"/>
                <w:color w:val="auto"/>
              </w:rPr>
              <w:t>應於次月10日前結算完成，12月份於12/27日前結算完成，並先</w:t>
            </w:r>
            <w:r w:rsidRPr="000A399C">
              <w:rPr>
                <w:rFonts w:eastAsia="標楷體" w:cs="Times New Roman" w:hint="eastAsia"/>
                <w:color w:val="auto"/>
              </w:rPr>
              <w:t>以電子郵件提供給各窗口確認。</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7</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保險範圍</w:t>
            </w:r>
          </w:p>
        </w:tc>
        <w:tc>
          <w:tcPr>
            <w:tcW w:w="6663"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乙式保險</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1)強制險新台幣200萬元</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2)駕駛乘客險每名200萬元(限乘人數)</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3)第三人意外事故險</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a.每人傷亡保額新台幣300萬元</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b.每一事故傷亡總保額新台幣600萬元</w:t>
            </w:r>
          </w:p>
          <w:p w:rsidR="00D705EC" w:rsidRPr="000A399C" w:rsidRDefault="00DD4CA4"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 xml:space="preserve"> </w:t>
            </w:r>
            <w:r w:rsidR="00D705EC" w:rsidRPr="000A399C">
              <w:rPr>
                <w:rFonts w:eastAsia="標楷體" w:cs="Times New Roman" w:hint="eastAsia"/>
                <w:color w:val="auto"/>
              </w:rPr>
              <w:t>c.每一事故財物損失保險總額最高為新台幣100萬元</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4)竊盜險</w:t>
            </w: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5)車損險</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8</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hint="eastAsia"/>
                <w:color w:val="auto"/>
              </w:rPr>
              <w:t>肇事損害責任</w:t>
            </w:r>
          </w:p>
        </w:tc>
        <w:tc>
          <w:tcPr>
            <w:tcW w:w="6663" w:type="dxa"/>
          </w:tcPr>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1)機關於本契約履約期間，使用廠商</w:t>
            </w:r>
            <w:r w:rsidRPr="000A399C">
              <w:rPr>
                <w:rFonts w:eastAsia="標楷體" w:hint="eastAsia"/>
                <w:b/>
                <w:color w:val="auto"/>
              </w:rPr>
              <w:t>契約車輛</w:t>
            </w:r>
            <w:r w:rsidRPr="000A399C">
              <w:rPr>
                <w:rFonts w:eastAsia="標楷體" w:hint="eastAsia"/>
                <w:color w:val="auto"/>
              </w:rPr>
              <w:t>發生交通違規事故時，其罰款應由機關負責。</w:t>
            </w:r>
          </w:p>
          <w:p w:rsidR="00D705EC" w:rsidRPr="00AB32E5" w:rsidRDefault="00D705EC" w:rsidP="00DD4CA4">
            <w:pPr>
              <w:pStyle w:val="Default"/>
              <w:spacing w:line="360" w:lineRule="exact"/>
              <w:ind w:left="240" w:hangingChars="100" w:hanging="240"/>
              <w:jc w:val="both"/>
              <w:textDirection w:val="lrTbV"/>
              <w:rPr>
                <w:rFonts w:eastAsia="標楷體"/>
                <w:color w:val="FF0000"/>
              </w:rPr>
            </w:pPr>
            <w:r w:rsidRPr="000A399C">
              <w:rPr>
                <w:rFonts w:eastAsia="標楷體" w:hint="eastAsia"/>
                <w:color w:val="auto"/>
              </w:rPr>
              <w:t>2)若發生</w:t>
            </w:r>
            <w:r w:rsidRPr="000A399C">
              <w:rPr>
                <w:rFonts w:eastAsia="標楷體" w:hint="eastAsia"/>
                <w:b/>
                <w:color w:val="auto"/>
              </w:rPr>
              <w:t>碰撞車損</w:t>
            </w:r>
            <w:r w:rsidRPr="000A399C">
              <w:rPr>
                <w:rFonts w:eastAsia="標楷體" w:hint="eastAsia"/>
                <w:color w:val="auto"/>
              </w:rPr>
              <w:t>事件時，機關應通知廠商並報警處理，車損、事故(含不明車損)之</w:t>
            </w:r>
            <w:r w:rsidRPr="000A399C">
              <w:rPr>
                <w:rFonts w:eastAsia="標楷體" w:hint="eastAsia"/>
                <w:b/>
                <w:color w:val="auto"/>
              </w:rPr>
              <w:t>保險理賠事宜及車損修理所發生任何費用</w:t>
            </w:r>
            <w:r w:rsidRPr="000A399C">
              <w:rPr>
                <w:rFonts w:eastAsia="標楷體" w:hint="eastAsia"/>
                <w:color w:val="auto"/>
              </w:rPr>
              <w:t>，均由廠商負責。</w:t>
            </w:r>
            <w:r w:rsidR="007070E6" w:rsidRPr="000A399C">
              <w:rPr>
                <w:rFonts w:eastAsia="標楷體" w:hint="eastAsia"/>
                <w:color w:val="auto"/>
              </w:rPr>
              <w:t>若未報警則一律由承租人負擔維修費用。</w:t>
            </w:r>
            <w:r w:rsidRPr="000A399C">
              <w:rPr>
                <w:rFonts w:eastAsia="標楷體" w:hint="eastAsia"/>
                <w:color w:val="auto"/>
              </w:rPr>
              <w:t>在合理修車期間內，機關應按日依所租車型將</w:t>
            </w:r>
            <w:r w:rsidR="007070E6" w:rsidRPr="000A399C">
              <w:rPr>
                <w:rFonts w:eastAsia="標楷體" w:hint="eastAsia"/>
                <w:color w:val="auto"/>
              </w:rPr>
              <w:t>半</w:t>
            </w:r>
            <w:r w:rsidRPr="000A399C">
              <w:rPr>
                <w:rFonts w:eastAsia="標楷體" w:hint="eastAsia"/>
                <w:color w:val="auto"/>
              </w:rPr>
              <w:t>日租金付給廠商作為營業損失</w:t>
            </w:r>
            <w:r w:rsidR="00765263" w:rsidRPr="000A399C">
              <w:rPr>
                <w:rFonts w:eastAsia="標楷體" w:hint="eastAsia"/>
                <w:color w:val="auto"/>
              </w:rPr>
              <w:t>，</w:t>
            </w:r>
            <w:r w:rsidR="00AB32E5" w:rsidRPr="00AB32E5">
              <w:rPr>
                <w:rFonts w:eastAsia="標楷體" w:hint="eastAsia"/>
                <w:color w:val="FF0000"/>
              </w:rPr>
              <w:t>期間之計算，最長以二十日為限。</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3)若廠商車輛未依本契約規定投保時，該次事故之一切損失概由廠商負擔。</w:t>
            </w:r>
          </w:p>
        </w:tc>
      </w:tr>
      <w:tr w:rsidR="001E338E" w:rsidRPr="000A399C" w:rsidTr="001E338E">
        <w:tc>
          <w:tcPr>
            <w:tcW w:w="709" w:type="dxa"/>
          </w:tcPr>
          <w:p w:rsidR="00D705EC" w:rsidRPr="000A399C" w:rsidRDefault="00D705EC" w:rsidP="001E338E">
            <w:pPr>
              <w:pStyle w:val="Default"/>
              <w:spacing w:line="360" w:lineRule="exact"/>
              <w:jc w:val="center"/>
              <w:textDirection w:val="lrTbV"/>
              <w:rPr>
                <w:rFonts w:eastAsia="標楷體" w:cs="Times New Roman"/>
                <w:color w:val="auto"/>
              </w:rPr>
            </w:pPr>
            <w:r w:rsidRPr="000A399C">
              <w:rPr>
                <w:rFonts w:eastAsia="標楷體" w:cs="Times New Roman" w:hint="eastAsia"/>
                <w:color w:val="auto"/>
              </w:rPr>
              <w:t>9</w:t>
            </w:r>
          </w:p>
        </w:tc>
        <w:tc>
          <w:tcPr>
            <w:tcW w:w="2126" w:type="dxa"/>
          </w:tcPr>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備註</w:t>
            </w:r>
          </w:p>
        </w:tc>
        <w:tc>
          <w:tcPr>
            <w:tcW w:w="6663" w:type="dxa"/>
          </w:tcPr>
          <w:p w:rsidR="00B06C68" w:rsidRDefault="00D705EC"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cs="Times New Roman" w:hint="eastAsia"/>
                <w:color w:val="auto"/>
              </w:rPr>
              <w:t>1)若廠商提供機關車輛排氣量超過機關派車通知時，以機關派車通知計價。</w:t>
            </w:r>
          </w:p>
          <w:p w:rsidR="00B06C68" w:rsidRPr="000A399C" w:rsidRDefault="00B06C68" w:rsidP="00DD4CA4">
            <w:pPr>
              <w:pStyle w:val="Default"/>
              <w:spacing w:line="360" w:lineRule="exact"/>
              <w:ind w:left="240" w:hangingChars="100" w:hanging="240"/>
              <w:jc w:val="both"/>
              <w:textDirection w:val="lrTbV"/>
              <w:rPr>
                <w:rFonts w:eastAsia="標楷體" w:cs="Times New Roman"/>
                <w:color w:val="auto"/>
              </w:rPr>
            </w:pPr>
          </w:p>
          <w:p w:rsidR="00D705EC" w:rsidRPr="000A399C" w:rsidRDefault="00D705EC" w:rsidP="00D705EC">
            <w:pPr>
              <w:pStyle w:val="Default"/>
              <w:spacing w:line="360" w:lineRule="exact"/>
              <w:jc w:val="both"/>
              <w:textDirection w:val="lrTbV"/>
              <w:rPr>
                <w:rFonts w:eastAsia="標楷體" w:cs="Times New Roman"/>
                <w:color w:val="auto"/>
              </w:rPr>
            </w:pPr>
            <w:r w:rsidRPr="000A399C">
              <w:rPr>
                <w:rFonts w:eastAsia="標楷體" w:cs="Times New Roman" w:hint="eastAsia"/>
                <w:color w:val="auto"/>
              </w:rPr>
              <w:t>2)</w:t>
            </w:r>
            <w:r w:rsidR="007070E6" w:rsidRPr="000A399C">
              <w:rPr>
                <w:rFonts w:eastAsia="標楷體" w:cs="Times New Roman" w:hint="eastAsia"/>
                <w:color w:val="auto"/>
              </w:rPr>
              <w:t>每次車輛使用</w:t>
            </w:r>
            <w:r w:rsidR="00DD4CA4" w:rsidRPr="000A399C">
              <w:rPr>
                <w:rFonts w:eastAsia="標楷體" w:cs="Times New Roman" w:hint="eastAsia"/>
                <w:color w:val="auto"/>
              </w:rPr>
              <w:t>前</w:t>
            </w:r>
            <w:r w:rsidR="007667A3" w:rsidRPr="000A399C">
              <w:rPr>
                <w:rFonts w:eastAsia="標楷體" w:cs="Times New Roman" w:hint="eastAsia"/>
                <w:color w:val="auto"/>
              </w:rPr>
              <w:t>需</w:t>
            </w:r>
            <w:r w:rsidR="007070E6" w:rsidRPr="000A399C">
              <w:rPr>
                <w:rFonts w:eastAsia="標楷體" w:cs="Times New Roman" w:hint="eastAsia"/>
                <w:color w:val="auto"/>
              </w:rPr>
              <w:t>進行車輛保養</w:t>
            </w:r>
            <w:r w:rsidR="007667A3" w:rsidRPr="000A399C">
              <w:rPr>
                <w:rFonts w:eastAsia="標楷體" w:cs="Times New Roman" w:hint="eastAsia"/>
                <w:color w:val="auto"/>
              </w:rPr>
              <w:t>、</w:t>
            </w:r>
            <w:r w:rsidR="007070E6" w:rsidRPr="000A399C">
              <w:rPr>
                <w:rFonts w:eastAsia="標楷體" w:cs="Times New Roman" w:hint="eastAsia"/>
                <w:color w:val="auto"/>
              </w:rPr>
              <w:t>清潔</w:t>
            </w:r>
            <w:r w:rsidRPr="000A399C">
              <w:rPr>
                <w:rFonts w:eastAsia="標楷體" w:cs="Times New Roman" w:hint="eastAsia"/>
                <w:color w:val="auto"/>
              </w:rPr>
              <w:t>。</w:t>
            </w:r>
          </w:p>
          <w:p w:rsidR="007667A3" w:rsidRPr="000A399C" w:rsidRDefault="007667A3"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3)廠商提供機關車輛應為合法車輛且車況良好(胎壓正常)、乾淨無異味(</w:t>
            </w:r>
            <w:r w:rsidRPr="000A399C">
              <w:rPr>
                <w:rFonts w:eastAsia="標楷體" w:cs="Times New Roman" w:hint="eastAsia"/>
                <w:color w:val="auto"/>
              </w:rPr>
              <w:t>煙味或刺激香味等</w:t>
            </w:r>
            <w:r w:rsidRPr="000A399C">
              <w:rPr>
                <w:rFonts w:eastAsia="標楷體" w:hint="eastAsia"/>
                <w:color w:val="auto"/>
              </w:rPr>
              <w:t>)</w:t>
            </w:r>
            <w:r w:rsidRPr="000A399C">
              <w:rPr>
                <w:rFonts w:eastAsia="標楷體" w:cs="Times New Roman" w:hint="eastAsia"/>
                <w:color w:val="auto"/>
              </w:rPr>
              <w:t>，雙方需確認交車狀況</w:t>
            </w:r>
            <w:r w:rsidRPr="000A399C">
              <w:rPr>
                <w:rFonts w:eastAsia="標楷體" w:hint="eastAsia"/>
                <w:color w:val="auto"/>
              </w:rPr>
              <w:t>、</w:t>
            </w:r>
            <w:r w:rsidRPr="000A399C">
              <w:rPr>
                <w:rFonts w:eastAsia="標楷體" w:cs="Times New Roman" w:hint="eastAsia"/>
                <w:color w:val="auto"/>
              </w:rPr>
              <w:t>車號及車鑰匙，若不符時廠商得於用車時間前完成換車</w:t>
            </w:r>
            <w:r w:rsidRPr="000A399C">
              <w:rPr>
                <w:rFonts w:eastAsia="標楷體" w:hint="eastAsia"/>
                <w:color w:val="auto"/>
              </w:rPr>
              <w:t>。</w:t>
            </w:r>
          </w:p>
          <w:p w:rsidR="00D705EC" w:rsidRPr="000A399C" w:rsidRDefault="007667A3"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4</w:t>
            </w:r>
            <w:r w:rsidR="00D705EC" w:rsidRPr="000A399C">
              <w:rPr>
                <w:rFonts w:eastAsia="標楷體" w:hint="eastAsia"/>
                <w:color w:val="auto"/>
              </w:rPr>
              <w:t>)廠商若耽誤機關約定需要用車開始時間10分鐘以上未滿20分鐘，得罰該趟車資二倍金額；若耽誤20分鐘以上，得罰該趟車資三倍金額。</w:t>
            </w:r>
          </w:p>
          <w:p w:rsidR="00D705EC" w:rsidRPr="000A399C" w:rsidRDefault="007667A3" w:rsidP="00DD4CA4">
            <w:pPr>
              <w:pStyle w:val="Default"/>
              <w:spacing w:line="360" w:lineRule="exact"/>
              <w:ind w:left="240" w:hangingChars="100" w:hanging="240"/>
              <w:jc w:val="both"/>
              <w:textDirection w:val="lrTbV"/>
              <w:rPr>
                <w:rFonts w:eastAsia="標楷體" w:cs="Times New Roman"/>
                <w:color w:val="auto"/>
              </w:rPr>
            </w:pPr>
            <w:r w:rsidRPr="000A399C">
              <w:rPr>
                <w:rFonts w:eastAsia="標楷體" w:hint="eastAsia"/>
                <w:color w:val="auto"/>
              </w:rPr>
              <w:t>5</w:t>
            </w:r>
            <w:r w:rsidR="00D705EC" w:rsidRPr="000A399C">
              <w:rPr>
                <w:rFonts w:eastAsia="標楷體" w:hint="eastAsia"/>
                <w:color w:val="auto"/>
              </w:rPr>
              <w:t>)為保障雙方權益，租車每月派車明細表皆先以電子郵件提供給各窗口確認，若未遵守</w:t>
            </w:r>
            <w:r w:rsidR="00D705EC" w:rsidRPr="000A399C">
              <w:rPr>
                <w:rFonts w:eastAsia="標楷體" w:cs="Times New Roman" w:hint="eastAsia"/>
                <w:color w:val="auto"/>
              </w:rPr>
              <w:t>得</w:t>
            </w:r>
            <w:r w:rsidR="00D705EC" w:rsidRPr="000A399C">
              <w:rPr>
                <w:rFonts w:eastAsia="標楷體" w:hint="eastAsia"/>
                <w:color w:val="auto"/>
              </w:rPr>
              <w:t>罰該月車資10%。</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6)契約車輛於異地</w:t>
            </w:r>
            <w:r w:rsidR="007667A3" w:rsidRPr="000A399C">
              <w:rPr>
                <w:rFonts w:eastAsia="標楷體" w:hint="eastAsia"/>
                <w:color w:val="auto"/>
              </w:rPr>
              <w:t>因事故或</w:t>
            </w:r>
            <w:r w:rsidRPr="000A399C">
              <w:rPr>
                <w:rFonts w:eastAsia="標楷體" w:hint="eastAsia"/>
                <w:color w:val="auto"/>
              </w:rPr>
              <w:t>非人為故障時，廠商應處理故障事宜並提供機關契約車輛替換。</w:t>
            </w:r>
          </w:p>
          <w:p w:rsidR="00D705EC" w:rsidRPr="000A399C" w:rsidRDefault="00D705EC" w:rsidP="00DD4CA4">
            <w:pPr>
              <w:pStyle w:val="Default"/>
              <w:spacing w:line="360" w:lineRule="exact"/>
              <w:ind w:left="240" w:hangingChars="100" w:hanging="240"/>
              <w:jc w:val="both"/>
              <w:textDirection w:val="lrTbV"/>
              <w:rPr>
                <w:rFonts w:eastAsia="標楷體"/>
                <w:color w:val="auto"/>
              </w:rPr>
            </w:pPr>
            <w:r w:rsidRPr="000A399C">
              <w:rPr>
                <w:rFonts w:eastAsia="標楷體" w:hint="eastAsia"/>
                <w:color w:val="auto"/>
              </w:rPr>
              <w:t>7)數量為預估值，預估採購數量視實際需用單位之需求而定，得標廠商不得據以要求補償，依</w:t>
            </w:r>
            <w:r w:rsidRPr="000A399C">
              <w:rPr>
                <w:rFonts w:eastAsia="標楷體" w:hint="eastAsia"/>
                <w:b/>
                <w:color w:val="auto"/>
              </w:rPr>
              <w:t>實際用車量</w:t>
            </w:r>
            <w:r w:rsidRPr="000A399C">
              <w:rPr>
                <w:rFonts w:eastAsia="標楷體" w:hint="eastAsia"/>
                <w:color w:val="auto"/>
              </w:rPr>
              <w:t>報支。</w:t>
            </w:r>
          </w:p>
        </w:tc>
      </w:tr>
    </w:tbl>
    <w:p w:rsidR="005F341E" w:rsidRPr="000A399C" w:rsidRDefault="00475FBE" w:rsidP="00A96281">
      <w:pPr>
        <w:spacing w:line="360" w:lineRule="exact"/>
        <w:jc w:val="both"/>
        <w:rPr>
          <w:rFonts w:ascii="標楷體" w:eastAsia="標楷體" w:hAnsi="標楷體"/>
        </w:rPr>
      </w:pPr>
      <w:r w:rsidRPr="000A399C">
        <w:rPr>
          <w:rFonts w:ascii="標楷體" w:eastAsia="標楷體" w:hAnsi="標楷體" w:hint="eastAsia"/>
          <w:b/>
          <w:bCs/>
        </w:rPr>
        <w:t>自決標次日起至10</w:t>
      </w:r>
      <w:r w:rsidR="00A96281" w:rsidRPr="000A399C">
        <w:rPr>
          <w:rFonts w:ascii="標楷體" w:eastAsia="標楷體" w:hAnsi="標楷體" w:hint="eastAsia"/>
          <w:b/>
          <w:bCs/>
        </w:rPr>
        <w:t>8</w:t>
      </w:r>
      <w:r w:rsidRPr="000A399C">
        <w:rPr>
          <w:rFonts w:ascii="標楷體" w:eastAsia="標楷體" w:hAnsi="標楷體" w:hint="eastAsia"/>
          <w:b/>
          <w:bCs/>
        </w:rPr>
        <w:t>年12月</w:t>
      </w:r>
      <w:r w:rsidR="00D705EC" w:rsidRPr="000A399C">
        <w:rPr>
          <w:rFonts w:ascii="標楷體" w:eastAsia="標楷體" w:hAnsi="標楷體" w:hint="eastAsia"/>
          <w:b/>
          <w:bCs/>
        </w:rPr>
        <w:t>27</w:t>
      </w:r>
      <w:r w:rsidRPr="000A399C">
        <w:rPr>
          <w:rFonts w:ascii="標楷體" w:eastAsia="標楷體" w:hAnsi="標楷體" w:hint="eastAsia"/>
          <w:b/>
          <w:bCs/>
        </w:rPr>
        <w:t>日止或契約上限金額用罄止，兩者以先屆者為準。</w:t>
      </w:r>
    </w:p>
    <w:p w:rsidR="00463C7B" w:rsidRPr="000A399C" w:rsidRDefault="00463C7B" w:rsidP="00A96281">
      <w:pPr>
        <w:spacing w:line="36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9904D6" w:rsidRPr="00D705EC" w:rsidRDefault="009904D6" w:rsidP="00296EE9">
      <w:pPr>
        <w:spacing w:line="400" w:lineRule="exact"/>
        <w:jc w:val="both"/>
        <w:rPr>
          <w:rFonts w:ascii="標楷體" w:eastAsia="標楷體" w:hAnsi="標楷體"/>
        </w:rPr>
      </w:pPr>
    </w:p>
    <w:p w:rsidR="009904D6" w:rsidRDefault="009904D6"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投標廠商：　　　　　　　　                   　     　　    　　印</w:t>
      </w:r>
    </w:p>
    <w:p w:rsidR="005F341E" w:rsidRDefault="005F341E" w:rsidP="00296EE9">
      <w:pPr>
        <w:spacing w:line="400" w:lineRule="exact"/>
        <w:jc w:val="both"/>
        <w:rPr>
          <w:rFonts w:ascii="標楷體" w:eastAsia="標楷體" w:hAnsi="標楷體"/>
        </w:rPr>
      </w:pPr>
    </w:p>
    <w:p w:rsidR="00296EE9" w:rsidRPr="00AB1C0C" w:rsidRDefault="00296EE9" w:rsidP="00296EE9">
      <w:pPr>
        <w:spacing w:line="400" w:lineRule="exact"/>
        <w:jc w:val="both"/>
        <w:rPr>
          <w:rFonts w:ascii="標楷體" w:eastAsia="標楷體" w:hAnsi="標楷體"/>
        </w:rPr>
      </w:pPr>
      <w:r w:rsidRPr="00AB1C0C">
        <w:rPr>
          <w:rFonts w:ascii="標楷體" w:eastAsia="標楷體" w:hAnsi="標楷體" w:hint="eastAsia"/>
        </w:rPr>
        <w:t>負 責 人：　  　　　　　　　 　                           　　　印</w:t>
      </w: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9904D6" w:rsidRDefault="009904D6" w:rsidP="00296EE9">
      <w:pPr>
        <w:widowControl/>
        <w:spacing w:before="100" w:beforeAutospacing="1" w:after="100" w:afterAutospacing="1" w:line="320" w:lineRule="exact"/>
        <w:ind w:left="357"/>
        <w:jc w:val="center"/>
        <w:rPr>
          <w:rFonts w:ascii="標楷體" w:eastAsia="標楷體" w:hAnsi="標楷體"/>
          <w:sz w:val="32"/>
          <w:szCs w:val="32"/>
        </w:rPr>
      </w:pPr>
    </w:p>
    <w:p w:rsidR="002D09E3" w:rsidRDefault="002D09E3"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D705EC" w:rsidRDefault="00D705EC"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FC64C1" w:rsidRDefault="00296EE9" w:rsidP="00296EE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t>標    單</w:t>
      </w:r>
    </w:p>
    <w:p w:rsidR="00296EE9" w:rsidRPr="00C16199" w:rsidRDefault="00296EE9" w:rsidP="00296EE9">
      <w:pPr>
        <w:spacing w:line="400" w:lineRule="exact"/>
        <w:rPr>
          <w:rFonts w:ascii="標楷體" w:eastAsia="標楷體" w:hAnsi="標楷體"/>
        </w:rPr>
      </w:pPr>
      <w:r w:rsidRPr="00C16199">
        <w:rPr>
          <w:rFonts w:ascii="標楷體" w:eastAsia="標楷體" w:hAnsi="標楷體" w:hint="eastAsia"/>
        </w:rPr>
        <w:t>(此標案預算金額為</w:t>
      </w:r>
      <w:r w:rsidR="00260037">
        <w:rPr>
          <w:rFonts w:ascii="標楷體" w:eastAsia="標楷體" w:hAnsi="標楷體" w:hint="eastAsia"/>
          <w:color w:val="FF0000"/>
        </w:rPr>
        <w:t>1</w:t>
      </w:r>
      <w:r w:rsidR="0049143A" w:rsidRPr="00C16199">
        <w:rPr>
          <w:rFonts w:ascii="標楷體" w:eastAsia="標楷體" w:hAnsi="標楷體" w:hint="eastAsia"/>
          <w:color w:val="FF0000"/>
        </w:rPr>
        <w:t>,</w:t>
      </w:r>
      <w:r w:rsidR="00260037">
        <w:rPr>
          <w:rFonts w:ascii="標楷體" w:eastAsia="標楷體" w:hAnsi="標楷體" w:hint="eastAsia"/>
          <w:color w:val="FF0000"/>
        </w:rPr>
        <w:t>398</w:t>
      </w:r>
      <w:r w:rsidRPr="00C16199">
        <w:rPr>
          <w:rFonts w:ascii="標楷體" w:eastAsia="標楷體" w:hAnsi="標楷體" w:hint="eastAsia"/>
          <w:color w:val="FF0000"/>
        </w:rPr>
        <w:t>,</w:t>
      </w:r>
      <w:r w:rsidR="00260037">
        <w:rPr>
          <w:rFonts w:ascii="標楷體" w:eastAsia="標楷體" w:hAnsi="標楷體" w:hint="eastAsia"/>
          <w:color w:val="FF0000"/>
        </w:rPr>
        <w:t>75</w:t>
      </w:r>
      <w:r w:rsidR="0049143A" w:rsidRPr="00C16199">
        <w:rPr>
          <w:rFonts w:ascii="標楷體" w:eastAsia="標楷體" w:hAnsi="標楷體" w:hint="eastAsia"/>
          <w:color w:val="FF0000"/>
        </w:rPr>
        <w:t>0</w:t>
      </w:r>
      <w:r w:rsidRPr="00C16199">
        <w:rPr>
          <w:rFonts w:ascii="標楷體" w:eastAsia="標楷體" w:hAnsi="標楷體" w:hint="eastAsia"/>
        </w:rPr>
        <w:t>元，廠商投標價不得高於預算金額，否則當不合格標論。)</w:t>
      </w:r>
    </w:p>
    <w:p w:rsidR="00296EE9" w:rsidRPr="00FC64C1" w:rsidRDefault="00296EE9" w:rsidP="00296EE9">
      <w:pPr>
        <w:spacing w:line="400" w:lineRule="exact"/>
        <w:rPr>
          <w:rFonts w:ascii="標楷體" w:eastAsia="標楷體" w:hAnsi="標楷體"/>
          <w:sz w:val="32"/>
          <w:szCs w:val="32"/>
        </w:rPr>
      </w:pPr>
    </w:p>
    <w:p w:rsidR="00296EE9" w:rsidRPr="00AF0B08" w:rsidRDefault="00296EE9" w:rsidP="00296EE9">
      <w:pPr>
        <w:widowControl/>
        <w:spacing w:line="360" w:lineRule="exact"/>
        <w:rPr>
          <w:rFonts w:ascii="標楷體" w:eastAsia="標楷體" w:hAnsi="標楷體"/>
          <w:b/>
          <w:sz w:val="32"/>
          <w:szCs w:val="32"/>
        </w:rPr>
      </w:pPr>
      <w:r w:rsidRPr="003E1491">
        <w:rPr>
          <w:rFonts w:ascii="標楷體" w:eastAsia="標楷體" w:hAnsi="標楷體" w:hint="eastAsia"/>
          <w:b/>
          <w:sz w:val="32"/>
          <w:szCs w:val="32"/>
        </w:rPr>
        <w:t>一、標案名稱：</w:t>
      </w:r>
      <w:r w:rsidR="00260037">
        <w:rPr>
          <w:rFonts w:ascii="標楷體" w:eastAsia="標楷體" w:hAnsi="標楷體" w:hint="eastAsia"/>
          <w:b/>
          <w:sz w:val="32"/>
          <w:szCs w:val="32"/>
        </w:rPr>
        <w:t>108年度租賃公務車輛</w:t>
      </w:r>
      <w:r>
        <w:rPr>
          <w:rFonts w:ascii="標楷體" w:eastAsia="標楷體" w:hAnsi="標楷體" w:hint="eastAsia"/>
          <w:b/>
          <w:sz w:val="32"/>
          <w:szCs w:val="32"/>
        </w:rPr>
        <w:t xml:space="preserve"> </w:t>
      </w:r>
    </w:p>
    <w:p w:rsidR="00296EE9" w:rsidRPr="00604923" w:rsidRDefault="00296EE9" w:rsidP="00296EE9">
      <w:pPr>
        <w:spacing w:line="400" w:lineRule="exact"/>
        <w:rPr>
          <w:rFonts w:ascii="標楷體" w:eastAsia="標楷體" w:hAnsi="標楷體"/>
          <w:b/>
          <w:sz w:val="28"/>
          <w:szCs w:val="28"/>
        </w:rPr>
      </w:pPr>
    </w:p>
    <w:p w:rsidR="00296EE9" w:rsidRPr="002F6A08" w:rsidRDefault="00296EE9" w:rsidP="00296EE9">
      <w:pPr>
        <w:spacing w:line="4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二、</w:t>
      </w:r>
      <w:r w:rsidRPr="002F6A08">
        <w:rPr>
          <w:rFonts w:ascii="標楷體" w:eastAsia="標楷體" w:hAnsi="標楷體" w:hint="eastAsia"/>
          <w:sz w:val="32"/>
          <w:szCs w:val="32"/>
        </w:rPr>
        <w:t>標廠商對上開採購契約、投標(比價)須知、補充投標須知、規格書及有關附件等招標文件，均已完全明瞭接受。</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296EE9" w:rsidRPr="00FC64C1" w:rsidRDefault="00296EE9" w:rsidP="00296EE9">
      <w:pPr>
        <w:spacing w:line="400" w:lineRule="exact"/>
        <w:jc w:val="both"/>
        <w:rPr>
          <w:rFonts w:ascii="標楷體" w:eastAsia="標楷體" w:hAnsi="標楷體"/>
          <w:sz w:val="32"/>
          <w:szCs w:val="32"/>
        </w:rPr>
      </w:pPr>
    </w:p>
    <w:p w:rsidR="00296EE9" w:rsidRDefault="00296EE9" w:rsidP="00296EE9">
      <w:pPr>
        <w:spacing w:line="400" w:lineRule="exact"/>
        <w:jc w:val="both"/>
        <w:rPr>
          <w:rFonts w:ascii="標楷體" w:eastAsia="標楷體" w:hAnsi="標楷體"/>
          <w:spacing w:val="-2"/>
          <w:sz w:val="32"/>
          <w:szCs w:val="32"/>
        </w:rPr>
      </w:pPr>
    </w:p>
    <w:p w:rsidR="00296EE9" w:rsidRPr="00FC64C1" w:rsidRDefault="00296EE9" w:rsidP="00296EE9">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296EE9" w:rsidRDefault="00296EE9" w:rsidP="00296EE9">
      <w:pPr>
        <w:spacing w:line="400" w:lineRule="exact"/>
        <w:rPr>
          <w:rFonts w:ascii="標楷體" w:eastAsia="標楷體" w:hAnsi="標楷體"/>
          <w:sz w:val="32"/>
          <w:szCs w:val="32"/>
        </w:rPr>
      </w:pPr>
    </w:p>
    <w:p w:rsidR="00296EE9" w:rsidRDefault="00296EE9" w:rsidP="00296EE9">
      <w:pPr>
        <w:spacing w:line="400" w:lineRule="exact"/>
        <w:rPr>
          <w:rFonts w:ascii="標楷體" w:eastAsia="標楷體" w:hAnsi="標楷體"/>
          <w:sz w:val="32"/>
          <w:szCs w:val="32"/>
        </w:rPr>
      </w:pPr>
    </w:p>
    <w:p w:rsidR="00296EE9" w:rsidRPr="00FC64C1" w:rsidRDefault="00296EE9" w:rsidP="00296EE9">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p>
    <w:p w:rsidR="00296EE9" w:rsidRPr="00FC64C1" w:rsidRDefault="00296EE9" w:rsidP="00296EE9">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296EE9" w:rsidRPr="00FC64C1" w:rsidRDefault="00296EE9" w:rsidP="00296EE9">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Pr="00FC64C1" w:rsidRDefault="00296EE9" w:rsidP="00296EE9">
      <w:pPr>
        <w:spacing w:line="320" w:lineRule="exact"/>
        <w:ind w:firstLineChars="400" w:firstLine="1280"/>
        <w:textDirection w:val="lrTbV"/>
        <w:rPr>
          <w:rFonts w:ascii="標楷體" w:eastAsia="標楷體" w:hAnsi="標楷體"/>
          <w:sz w:val="32"/>
          <w:szCs w:val="32"/>
        </w:rPr>
      </w:pPr>
    </w:p>
    <w:p w:rsidR="00296EE9" w:rsidRDefault="00296EE9" w:rsidP="00296EE9">
      <w:pPr>
        <w:spacing w:line="320" w:lineRule="exact"/>
        <w:textDirection w:val="lrTbV"/>
        <w:rPr>
          <w:rFonts w:ascii="標楷體" w:eastAsia="標楷體" w:hAnsi="標楷體"/>
          <w:sz w:val="32"/>
          <w:szCs w:val="32"/>
        </w:rPr>
      </w:pPr>
    </w:p>
    <w:p w:rsidR="00296EE9" w:rsidRPr="00FC64C1" w:rsidRDefault="00296EE9" w:rsidP="00296EE9">
      <w:pPr>
        <w:spacing w:line="320" w:lineRule="exact"/>
        <w:textDirection w:val="lrTbV"/>
        <w:rPr>
          <w:rFonts w:ascii="標楷體" w:eastAsia="標楷體" w:hAnsi="標楷體"/>
          <w:sz w:val="32"/>
          <w:szCs w:val="32"/>
        </w:rPr>
      </w:pP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監辦人：            主持人：                 </w:t>
      </w:r>
    </w:p>
    <w:p w:rsidR="00296EE9" w:rsidRPr="00FC64C1" w:rsidRDefault="00296EE9" w:rsidP="00296EE9">
      <w:pPr>
        <w:spacing w:line="320" w:lineRule="exact"/>
        <w:textDirection w:val="lrTbV"/>
        <w:rPr>
          <w:rFonts w:ascii="標楷體" w:eastAsia="標楷體" w:hAnsi="標楷體"/>
          <w:sz w:val="32"/>
          <w:szCs w:val="32"/>
        </w:rPr>
      </w:pPr>
    </w:p>
    <w:p w:rsidR="0052370E" w:rsidRDefault="0052370E" w:rsidP="00296EE9">
      <w:pPr>
        <w:spacing w:line="440" w:lineRule="exact"/>
        <w:ind w:rightChars="153" w:right="367"/>
        <w:jc w:val="center"/>
        <w:textDirection w:val="lrTbV"/>
        <w:rPr>
          <w:rFonts w:ascii="標楷體" w:eastAsia="標楷體"/>
          <w:b/>
          <w:u w:val="single"/>
        </w:rPr>
      </w:pPr>
    </w:p>
    <w:p w:rsidR="002D09E3" w:rsidRDefault="002D09E3" w:rsidP="00296EE9">
      <w:pPr>
        <w:spacing w:line="440" w:lineRule="exact"/>
        <w:ind w:rightChars="153" w:right="367"/>
        <w:jc w:val="center"/>
        <w:textDirection w:val="lrTbV"/>
        <w:rPr>
          <w:rFonts w:ascii="標楷體" w:eastAsia="標楷體"/>
          <w:b/>
          <w:u w:val="single"/>
        </w:rPr>
      </w:pPr>
    </w:p>
    <w:p w:rsidR="00296EE9" w:rsidRPr="006F7D96" w:rsidRDefault="00296EE9" w:rsidP="00296EE9">
      <w:pPr>
        <w:spacing w:line="440" w:lineRule="exact"/>
        <w:ind w:rightChars="153" w:right="367"/>
        <w:jc w:val="center"/>
        <w:textDirection w:val="lrTbV"/>
        <w:rPr>
          <w:rFonts w:ascii="標楷體" w:eastAsia="標楷體"/>
          <w:b/>
          <w:u w:val="single"/>
        </w:rPr>
      </w:pPr>
      <w:r w:rsidRPr="006F7D96">
        <w:rPr>
          <w:rFonts w:ascii="標楷體" w:eastAsia="標楷體" w:hint="eastAsia"/>
          <w:b/>
          <w:u w:val="single"/>
        </w:rPr>
        <w:t>投標標價清單</w:t>
      </w:r>
    </w:p>
    <w:p w:rsidR="00296EE9" w:rsidRPr="006F7D96" w:rsidRDefault="00296EE9" w:rsidP="00296EE9">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00651275">
        <w:rPr>
          <w:rFonts w:ascii="標楷體" w:eastAsia="標楷體" w:hint="eastAsia"/>
          <w:bCs/>
          <w:u w:val="single"/>
        </w:rPr>
        <w:t>10810017</w:t>
      </w:r>
    </w:p>
    <w:p w:rsidR="00296EE9" w:rsidRPr="006F7D96" w:rsidRDefault="00296EE9" w:rsidP="00296EE9">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96EE9" w:rsidRPr="006F7D96" w:rsidRDefault="00296EE9" w:rsidP="00296EE9">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96EE9" w:rsidRPr="006F7D96" w:rsidRDefault="00296EE9" w:rsidP="00296EE9">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96EE9" w:rsidRDefault="00296EE9" w:rsidP="00296EE9">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tbl>
      <w:tblPr>
        <w:tblW w:w="9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2"/>
        <w:gridCol w:w="2481"/>
        <w:gridCol w:w="1063"/>
        <w:gridCol w:w="2055"/>
        <w:gridCol w:w="1559"/>
        <w:gridCol w:w="1774"/>
      </w:tblGrid>
      <w:tr w:rsidR="00F72A1F" w:rsidRPr="003641C8" w:rsidTr="009D4741">
        <w:trPr>
          <w:trHeight w:val="471"/>
          <w:jc w:val="center"/>
        </w:trPr>
        <w:tc>
          <w:tcPr>
            <w:tcW w:w="852"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項目</w:t>
            </w:r>
          </w:p>
        </w:tc>
        <w:tc>
          <w:tcPr>
            <w:tcW w:w="2481" w:type="dxa"/>
            <w:tcBorders>
              <w:right w:val="single" w:sz="4" w:space="0" w:color="auto"/>
            </w:tcBorders>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標的名稱</w:t>
            </w:r>
          </w:p>
        </w:tc>
        <w:tc>
          <w:tcPr>
            <w:tcW w:w="1063"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數量</w:t>
            </w:r>
          </w:p>
        </w:tc>
        <w:tc>
          <w:tcPr>
            <w:tcW w:w="2055"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Pr>
                <w:rFonts w:ascii="標楷體" w:eastAsia="標楷體" w:hint="eastAsia"/>
                <w:sz w:val="20"/>
                <w:szCs w:val="20"/>
              </w:rPr>
              <w:t>預算</w:t>
            </w:r>
          </w:p>
        </w:tc>
        <w:tc>
          <w:tcPr>
            <w:tcW w:w="1559"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單價</w:t>
            </w:r>
          </w:p>
        </w:tc>
        <w:tc>
          <w:tcPr>
            <w:tcW w:w="1774" w:type="dxa"/>
            <w:vAlign w:val="center"/>
          </w:tcPr>
          <w:p w:rsidR="00F72A1F" w:rsidRPr="00722F0C" w:rsidRDefault="00F72A1F" w:rsidP="0024159A">
            <w:pPr>
              <w:spacing w:line="240" w:lineRule="atLeast"/>
              <w:ind w:rightChars="153" w:right="367"/>
              <w:jc w:val="center"/>
              <w:textDirection w:val="lrTbV"/>
              <w:rPr>
                <w:rFonts w:ascii="標楷體" w:eastAsia="標楷體"/>
                <w:sz w:val="20"/>
                <w:szCs w:val="20"/>
              </w:rPr>
            </w:pPr>
            <w:r w:rsidRPr="00722F0C">
              <w:rPr>
                <w:rFonts w:ascii="標楷體" w:eastAsia="標楷體" w:hint="eastAsia"/>
                <w:sz w:val="20"/>
                <w:szCs w:val="20"/>
              </w:rPr>
              <w:t>總價</w:t>
            </w:r>
          </w:p>
        </w:tc>
      </w:tr>
      <w:tr w:rsidR="00F72A1F" w:rsidRPr="00C979BA" w:rsidTr="009D4741">
        <w:trPr>
          <w:trHeight w:val="522"/>
          <w:jc w:val="center"/>
        </w:trPr>
        <w:tc>
          <w:tcPr>
            <w:tcW w:w="852" w:type="dxa"/>
            <w:vAlign w:val="center"/>
          </w:tcPr>
          <w:p w:rsidR="00F72A1F" w:rsidRPr="00AB1C0C" w:rsidRDefault="00F72A1F" w:rsidP="00D705EC">
            <w:pPr>
              <w:widowControl/>
              <w:spacing w:line="200" w:lineRule="exact"/>
              <w:jc w:val="center"/>
              <w:rPr>
                <w:rFonts w:eastAsia="標楷體"/>
                <w:b/>
              </w:rPr>
            </w:pPr>
            <w:r>
              <w:rPr>
                <w:rFonts w:eastAsia="標楷體" w:hint="eastAsia"/>
                <w:b/>
              </w:rPr>
              <w:t>1</w:t>
            </w:r>
          </w:p>
        </w:tc>
        <w:tc>
          <w:tcPr>
            <w:tcW w:w="2481" w:type="dxa"/>
            <w:tcBorders>
              <w:right w:val="single" w:sz="4" w:space="0" w:color="auto"/>
            </w:tcBorders>
            <w:vAlign w:val="center"/>
          </w:tcPr>
          <w:p w:rsidR="00F72A1F" w:rsidRPr="00412621" w:rsidRDefault="00412621" w:rsidP="00F72A1F">
            <w:pPr>
              <w:widowControl/>
              <w:spacing w:line="300" w:lineRule="exact"/>
              <w:rPr>
                <w:rFonts w:eastAsia="標楷體"/>
                <w:b/>
                <w:kern w:val="0"/>
              </w:rPr>
            </w:pPr>
            <w:r w:rsidRPr="00412621">
              <w:rPr>
                <w:rFonts w:ascii="標楷體" w:eastAsia="標楷體" w:hAnsi="標楷體" w:hint="eastAsia"/>
              </w:rPr>
              <w:t>108年度租賃公務車輛</w:t>
            </w:r>
          </w:p>
        </w:tc>
        <w:tc>
          <w:tcPr>
            <w:tcW w:w="1063" w:type="dxa"/>
            <w:vAlign w:val="center"/>
          </w:tcPr>
          <w:p w:rsidR="00F72A1F" w:rsidRPr="00713A61" w:rsidRDefault="00260037" w:rsidP="00260037">
            <w:pPr>
              <w:widowControl/>
              <w:spacing w:line="200" w:lineRule="exact"/>
              <w:jc w:val="center"/>
              <w:rPr>
                <w:rFonts w:eastAsia="標楷體"/>
                <w:b/>
                <w:kern w:val="0"/>
              </w:rPr>
            </w:pPr>
            <w:r>
              <w:rPr>
                <w:rFonts w:eastAsia="標楷體" w:hint="eastAsia"/>
                <w:b/>
                <w:kern w:val="0"/>
              </w:rPr>
              <w:t>746</w:t>
            </w:r>
            <w:r w:rsidR="00651275">
              <w:rPr>
                <w:rFonts w:eastAsia="標楷體" w:hint="eastAsia"/>
                <w:b/>
                <w:kern w:val="0"/>
              </w:rPr>
              <w:t>趟</w:t>
            </w:r>
          </w:p>
        </w:tc>
        <w:tc>
          <w:tcPr>
            <w:tcW w:w="2055" w:type="dxa"/>
            <w:vAlign w:val="center"/>
          </w:tcPr>
          <w:p w:rsidR="00260037" w:rsidRPr="00713A61" w:rsidRDefault="00260037" w:rsidP="00260037">
            <w:pPr>
              <w:widowControl/>
              <w:spacing w:line="200" w:lineRule="exact"/>
              <w:jc w:val="center"/>
              <w:rPr>
                <w:rFonts w:eastAsia="標楷體"/>
                <w:b/>
                <w:kern w:val="0"/>
              </w:rPr>
            </w:pPr>
            <w:r>
              <w:rPr>
                <w:rFonts w:eastAsia="標楷體" w:hint="eastAsia"/>
                <w:b/>
                <w:kern w:val="0"/>
              </w:rPr>
              <w:t>1,398,750</w:t>
            </w:r>
          </w:p>
        </w:tc>
        <w:tc>
          <w:tcPr>
            <w:tcW w:w="1559" w:type="dxa"/>
            <w:vAlign w:val="center"/>
          </w:tcPr>
          <w:p w:rsidR="00F72A1F" w:rsidRPr="00713A61" w:rsidRDefault="00F72A1F" w:rsidP="00D705EC">
            <w:pPr>
              <w:widowControl/>
              <w:spacing w:line="200" w:lineRule="exact"/>
              <w:jc w:val="center"/>
              <w:rPr>
                <w:rFonts w:eastAsia="標楷體"/>
                <w:b/>
                <w:kern w:val="0"/>
              </w:rPr>
            </w:pPr>
          </w:p>
        </w:tc>
        <w:tc>
          <w:tcPr>
            <w:tcW w:w="1774" w:type="dxa"/>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C979BA" w:rsidTr="009D4741">
        <w:trPr>
          <w:trHeight w:val="585"/>
          <w:jc w:val="center"/>
        </w:trPr>
        <w:tc>
          <w:tcPr>
            <w:tcW w:w="852" w:type="dxa"/>
            <w:vAlign w:val="center"/>
          </w:tcPr>
          <w:p w:rsidR="00F72A1F" w:rsidRPr="00AB1C0C" w:rsidRDefault="00F72A1F" w:rsidP="00D705EC">
            <w:pPr>
              <w:widowControl/>
              <w:spacing w:line="320" w:lineRule="exact"/>
              <w:jc w:val="center"/>
              <w:rPr>
                <w:rFonts w:eastAsia="標楷體"/>
                <w:b/>
              </w:rPr>
            </w:pPr>
            <w:r>
              <w:rPr>
                <w:rFonts w:eastAsia="標楷體" w:hint="eastAsia"/>
                <w:b/>
              </w:rPr>
              <w:t>2</w:t>
            </w:r>
          </w:p>
        </w:tc>
        <w:tc>
          <w:tcPr>
            <w:tcW w:w="2481" w:type="dxa"/>
            <w:tcBorders>
              <w:right w:val="single" w:sz="4" w:space="0" w:color="auto"/>
            </w:tcBorders>
            <w:vAlign w:val="center"/>
          </w:tcPr>
          <w:p w:rsidR="00F72A1F" w:rsidRPr="006406CD" w:rsidRDefault="00F72A1F" w:rsidP="00D705EC">
            <w:pPr>
              <w:widowControl/>
              <w:spacing w:line="320" w:lineRule="exact"/>
              <w:rPr>
                <w:rFonts w:eastAsia="標楷體"/>
                <w:b/>
                <w:kern w:val="0"/>
              </w:rPr>
            </w:pPr>
          </w:p>
        </w:tc>
        <w:tc>
          <w:tcPr>
            <w:tcW w:w="1063" w:type="dxa"/>
            <w:vAlign w:val="center"/>
          </w:tcPr>
          <w:p w:rsidR="00F72A1F" w:rsidRPr="00713A61" w:rsidRDefault="00F72A1F" w:rsidP="00D705EC">
            <w:pPr>
              <w:widowControl/>
              <w:spacing w:line="200" w:lineRule="exact"/>
              <w:jc w:val="center"/>
              <w:rPr>
                <w:rFonts w:eastAsia="標楷體"/>
                <w:b/>
                <w:kern w:val="0"/>
              </w:rPr>
            </w:pPr>
          </w:p>
        </w:tc>
        <w:tc>
          <w:tcPr>
            <w:tcW w:w="2055" w:type="dxa"/>
            <w:vAlign w:val="center"/>
          </w:tcPr>
          <w:p w:rsidR="00F72A1F" w:rsidRPr="00713A61" w:rsidRDefault="00F72A1F" w:rsidP="00D705EC">
            <w:pPr>
              <w:widowControl/>
              <w:spacing w:line="200" w:lineRule="exact"/>
              <w:jc w:val="center"/>
              <w:rPr>
                <w:rFonts w:eastAsia="標楷體"/>
                <w:b/>
                <w:kern w:val="0"/>
              </w:rPr>
            </w:pPr>
          </w:p>
        </w:tc>
        <w:tc>
          <w:tcPr>
            <w:tcW w:w="1559" w:type="dxa"/>
            <w:vAlign w:val="center"/>
          </w:tcPr>
          <w:p w:rsidR="00F72A1F" w:rsidRPr="00713A61" w:rsidRDefault="00F72A1F" w:rsidP="00D705EC">
            <w:pPr>
              <w:widowControl/>
              <w:spacing w:line="200" w:lineRule="exact"/>
              <w:jc w:val="center"/>
              <w:rPr>
                <w:rFonts w:eastAsia="標楷體"/>
                <w:b/>
                <w:kern w:val="0"/>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C979BA" w:rsidTr="009D4741">
        <w:trPr>
          <w:trHeight w:val="545"/>
          <w:jc w:val="center"/>
        </w:trPr>
        <w:tc>
          <w:tcPr>
            <w:tcW w:w="852" w:type="dxa"/>
            <w:vAlign w:val="center"/>
          </w:tcPr>
          <w:p w:rsidR="00F72A1F" w:rsidRPr="007A251F" w:rsidRDefault="00F72A1F" w:rsidP="007A251F">
            <w:pPr>
              <w:spacing w:line="240" w:lineRule="exact"/>
              <w:jc w:val="center"/>
              <w:rPr>
                <w:rFonts w:ascii="標楷體" w:eastAsia="標楷體" w:hAnsi="標楷體"/>
              </w:rPr>
            </w:pPr>
            <w:r>
              <w:rPr>
                <w:rFonts w:ascii="標楷體" w:eastAsia="標楷體" w:hAnsi="標楷體" w:hint="eastAsia"/>
              </w:rPr>
              <w:t>3</w:t>
            </w:r>
          </w:p>
        </w:tc>
        <w:tc>
          <w:tcPr>
            <w:tcW w:w="2481" w:type="dxa"/>
            <w:tcBorders>
              <w:right w:val="single" w:sz="4" w:space="0" w:color="auto"/>
            </w:tcBorders>
            <w:vAlign w:val="center"/>
          </w:tcPr>
          <w:p w:rsidR="00F72A1F" w:rsidRPr="00D16314" w:rsidRDefault="00F72A1F" w:rsidP="00D16314">
            <w:pPr>
              <w:pStyle w:val="af6"/>
              <w:snapToGrid w:val="0"/>
              <w:spacing w:line="320" w:lineRule="exact"/>
              <w:ind w:left="480" w:hangingChars="200" w:hanging="480"/>
              <w:rPr>
                <w:rFonts w:ascii="標楷體" w:eastAsia="標楷體" w:hAnsi="標楷體" w:cs="T3Font_0"/>
                <w:kern w:val="0"/>
              </w:rPr>
            </w:pPr>
          </w:p>
        </w:tc>
        <w:tc>
          <w:tcPr>
            <w:tcW w:w="1063" w:type="dxa"/>
            <w:vAlign w:val="center"/>
          </w:tcPr>
          <w:p w:rsidR="00F72A1F" w:rsidRPr="00B63A49" w:rsidRDefault="00F72A1F" w:rsidP="00B63A49">
            <w:pPr>
              <w:jc w:val="center"/>
              <w:rPr>
                <w:rFonts w:ascii="標楷體" w:eastAsia="標楷體" w:hAnsi="標楷體" w:cs="新細明體"/>
              </w:rPr>
            </w:pPr>
          </w:p>
        </w:tc>
        <w:tc>
          <w:tcPr>
            <w:tcW w:w="2055" w:type="dxa"/>
          </w:tcPr>
          <w:p w:rsidR="00F72A1F" w:rsidRPr="00C979BA" w:rsidRDefault="00F72A1F" w:rsidP="0024159A">
            <w:pPr>
              <w:spacing w:line="300" w:lineRule="atLeast"/>
              <w:ind w:rightChars="153" w:right="367"/>
              <w:jc w:val="center"/>
              <w:textDirection w:val="lrTbV"/>
              <w:rPr>
                <w:rFonts w:ascii="標楷體" w:eastAsia="標楷體"/>
                <w:i/>
              </w:rPr>
            </w:pPr>
          </w:p>
        </w:tc>
        <w:tc>
          <w:tcPr>
            <w:tcW w:w="1559" w:type="dxa"/>
          </w:tcPr>
          <w:p w:rsidR="00F72A1F" w:rsidRPr="00C979BA" w:rsidRDefault="00F72A1F" w:rsidP="0024159A">
            <w:pPr>
              <w:spacing w:line="300" w:lineRule="atLeast"/>
              <w:ind w:rightChars="153" w:right="367"/>
              <w:jc w:val="center"/>
              <w:textDirection w:val="lrTbV"/>
              <w:rPr>
                <w:rFonts w:ascii="標楷體" w:eastAsia="標楷體"/>
                <w:i/>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i/>
              </w:rPr>
            </w:pPr>
          </w:p>
        </w:tc>
      </w:tr>
      <w:tr w:rsidR="00F72A1F" w:rsidRPr="00C979BA" w:rsidTr="009D4741">
        <w:trPr>
          <w:trHeight w:val="551"/>
          <w:jc w:val="center"/>
        </w:trPr>
        <w:tc>
          <w:tcPr>
            <w:tcW w:w="852" w:type="dxa"/>
            <w:vAlign w:val="center"/>
          </w:tcPr>
          <w:p w:rsidR="00F72A1F" w:rsidRPr="007A251F" w:rsidRDefault="00F72A1F" w:rsidP="007A251F">
            <w:pPr>
              <w:spacing w:line="240" w:lineRule="exact"/>
              <w:jc w:val="center"/>
              <w:rPr>
                <w:rFonts w:ascii="標楷體" w:eastAsia="標楷體" w:hAnsi="標楷體"/>
              </w:rPr>
            </w:pPr>
            <w:r>
              <w:rPr>
                <w:rFonts w:ascii="標楷體" w:eastAsia="標楷體" w:hAnsi="標楷體" w:hint="eastAsia"/>
              </w:rPr>
              <w:t>4</w:t>
            </w:r>
          </w:p>
        </w:tc>
        <w:tc>
          <w:tcPr>
            <w:tcW w:w="2481" w:type="dxa"/>
            <w:tcBorders>
              <w:right w:val="single" w:sz="4" w:space="0" w:color="auto"/>
            </w:tcBorders>
          </w:tcPr>
          <w:p w:rsidR="00F72A1F" w:rsidRPr="005F60FE" w:rsidRDefault="00F72A1F" w:rsidP="00722F0C">
            <w:pPr>
              <w:spacing w:line="320" w:lineRule="exact"/>
              <w:jc w:val="both"/>
              <w:rPr>
                <w:rFonts w:ascii="標楷體" w:eastAsia="標楷體" w:hAnsi="標楷體"/>
                <w:b/>
                <w:bCs/>
              </w:rPr>
            </w:pPr>
          </w:p>
        </w:tc>
        <w:tc>
          <w:tcPr>
            <w:tcW w:w="1063" w:type="dxa"/>
            <w:vAlign w:val="center"/>
          </w:tcPr>
          <w:p w:rsidR="00F72A1F" w:rsidRPr="00B63A49" w:rsidRDefault="00F72A1F" w:rsidP="00B63A49">
            <w:pPr>
              <w:jc w:val="center"/>
              <w:rPr>
                <w:rFonts w:ascii="標楷體" w:eastAsia="標楷體" w:hAnsi="標楷體" w:cs="新細明體"/>
              </w:rPr>
            </w:pPr>
          </w:p>
        </w:tc>
        <w:tc>
          <w:tcPr>
            <w:tcW w:w="2055" w:type="dxa"/>
          </w:tcPr>
          <w:p w:rsidR="00F72A1F" w:rsidRPr="00C979BA" w:rsidRDefault="00F72A1F" w:rsidP="0024159A">
            <w:pPr>
              <w:spacing w:line="300" w:lineRule="atLeast"/>
              <w:ind w:rightChars="153" w:right="367"/>
              <w:jc w:val="center"/>
              <w:textDirection w:val="lrTbV"/>
              <w:rPr>
                <w:rFonts w:ascii="標楷體" w:eastAsia="標楷體"/>
              </w:rPr>
            </w:pPr>
          </w:p>
        </w:tc>
        <w:tc>
          <w:tcPr>
            <w:tcW w:w="1559" w:type="dxa"/>
          </w:tcPr>
          <w:p w:rsidR="00F72A1F" w:rsidRPr="00C979BA" w:rsidRDefault="00F72A1F" w:rsidP="0024159A">
            <w:pPr>
              <w:spacing w:line="300" w:lineRule="atLeast"/>
              <w:ind w:rightChars="153" w:right="367"/>
              <w:jc w:val="center"/>
              <w:textDirection w:val="lrTbV"/>
              <w:rPr>
                <w:rFonts w:ascii="標楷體" w:eastAsia="標楷體"/>
              </w:rPr>
            </w:pPr>
          </w:p>
        </w:tc>
        <w:tc>
          <w:tcPr>
            <w:tcW w:w="1774" w:type="dxa"/>
            <w:vAlign w:val="center"/>
          </w:tcPr>
          <w:p w:rsidR="00F72A1F" w:rsidRPr="00C979BA" w:rsidRDefault="00F72A1F" w:rsidP="0024159A">
            <w:pPr>
              <w:spacing w:line="300" w:lineRule="atLeast"/>
              <w:ind w:rightChars="153" w:right="367"/>
              <w:jc w:val="center"/>
              <w:textDirection w:val="lrTbV"/>
              <w:rPr>
                <w:rFonts w:ascii="標楷體" w:eastAsia="標楷體"/>
              </w:rPr>
            </w:pPr>
          </w:p>
        </w:tc>
      </w:tr>
      <w:tr w:rsidR="00F72A1F" w:rsidRPr="003641C8" w:rsidTr="009D4741">
        <w:trPr>
          <w:trHeight w:val="522"/>
          <w:jc w:val="center"/>
        </w:trPr>
        <w:tc>
          <w:tcPr>
            <w:tcW w:w="852" w:type="dxa"/>
            <w:vAlign w:val="center"/>
          </w:tcPr>
          <w:p w:rsidR="00F72A1F" w:rsidRPr="003641C8" w:rsidRDefault="00F72A1F" w:rsidP="0024159A">
            <w:pPr>
              <w:spacing w:line="300" w:lineRule="atLeast"/>
              <w:ind w:rightChars="153" w:right="367"/>
              <w:jc w:val="center"/>
              <w:textDirection w:val="lrTbV"/>
              <w:rPr>
                <w:rFonts w:ascii="標楷體" w:eastAsia="標楷體"/>
              </w:rPr>
            </w:pPr>
          </w:p>
        </w:tc>
        <w:tc>
          <w:tcPr>
            <w:tcW w:w="2481" w:type="dxa"/>
            <w:tcBorders>
              <w:right w:val="single" w:sz="4" w:space="0" w:color="auto"/>
            </w:tcBorders>
            <w:vAlign w:val="center"/>
          </w:tcPr>
          <w:p w:rsidR="00F72A1F" w:rsidRDefault="00F72A1F" w:rsidP="0024159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1063" w:type="dxa"/>
            <w:vAlign w:val="center"/>
          </w:tcPr>
          <w:p w:rsidR="00F72A1F" w:rsidRDefault="00F72A1F" w:rsidP="0024159A">
            <w:pPr>
              <w:jc w:val="right"/>
              <w:rPr>
                <w:rFonts w:ascii="標楷體" w:eastAsia="標楷體" w:hAnsi="標楷體"/>
                <w:color w:val="000000"/>
                <w:sz w:val="30"/>
                <w:szCs w:val="30"/>
              </w:rPr>
            </w:pPr>
          </w:p>
        </w:tc>
        <w:tc>
          <w:tcPr>
            <w:tcW w:w="2055" w:type="dxa"/>
          </w:tcPr>
          <w:p w:rsidR="00F72A1F" w:rsidRPr="003641C8" w:rsidRDefault="00F72A1F" w:rsidP="0024159A">
            <w:pPr>
              <w:spacing w:line="300" w:lineRule="atLeast"/>
              <w:ind w:rightChars="153" w:right="367"/>
              <w:jc w:val="center"/>
              <w:textDirection w:val="lrTbV"/>
              <w:rPr>
                <w:rFonts w:ascii="標楷體" w:eastAsia="標楷體"/>
              </w:rPr>
            </w:pPr>
          </w:p>
        </w:tc>
        <w:tc>
          <w:tcPr>
            <w:tcW w:w="1559" w:type="dxa"/>
            <w:vAlign w:val="center"/>
          </w:tcPr>
          <w:p w:rsidR="00F72A1F" w:rsidRPr="003641C8" w:rsidRDefault="00F72A1F" w:rsidP="0024159A">
            <w:pPr>
              <w:spacing w:line="300" w:lineRule="atLeast"/>
              <w:ind w:rightChars="153" w:right="367"/>
              <w:jc w:val="center"/>
              <w:textDirection w:val="lrTbV"/>
              <w:rPr>
                <w:rFonts w:ascii="標楷體" w:eastAsia="標楷體"/>
              </w:rPr>
            </w:pPr>
          </w:p>
        </w:tc>
        <w:tc>
          <w:tcPr>
            <w:tcW w:w="1774" w:type="dxa"/>
          </w:tcPr>
          <w:p w:rsidR="00F72A1F" w:rsidRPr="003641C8" w:rsidRDefault="00F72A1F" w:rsidP="0024159A">
            <w:pPr>
              <w:spacing w:line="300" w:lineRule="atLeast"/>
              <w:ind w:rightChars="153" w:right="367"/>
              <w:jc w:val="center"/>
              <w:textDirection w:val="lrTbV"/>
              <w:rPr>
                <w:rFonts w:ascii="標楷體" w:eastAsia="標楷體"/>
              </w:rPr>
            </w:pPr>
          </w:p>
        </w:tc>
      </w:tr>
    </w:tbl>
    <w:p w:rsidR="007A251F" w:rsidRDefault="007A251F" w:rsidP="00296EE9">
      <w:pPr>
        <w:pStyle w:val="3"/>
        <w:ind w:rightChars="153" w:right="367"/>
        <w:rPr>
          <w:rFonts w:hAnsi="標楷體"/>
          <w:sz w:val="24"/>
          <w:szCs w:val="24"/>
        </w:rPr>
      </w:pPr>
    </w:p>
    <w:p w:rsidR="00C42F06" w:rsidRDefault="00C42F06" w:rsidP="007A251F">
      <w:pPr>
        <w:pStyle w:val="3"/>
        <w:spacing w:line="320" w:lineRule="exact"/>
        <w:ind w:rightChars="153" w:right="367"/>
        <w:rPr>
          <w:rFonts w:hAnsi="標楷體"/>
          <w:sz w:val="24"/>
          <w:szCs w:val="24"/>
        </w:rPr>
      </w:pPr>
    </w:p>
    <w:p w:rsidR="00296EE9" w:rsidRPr="006F7D96" w:rsidRDefault="00296EE9" w:rsidP="007A251F">
      <w:pPr>
        <w:pStyle w:val="3"/>
        <w:spacing w:line="320" w:lineRule="exact"/>
        <w:ind w:rightChars="153" w:right="367"/>
        <w:rPr>
          <w:rFonts w:hAnsi="標楷體"/>
          <w:sz w:val="24"/>
          <w:szCs w:val="24"/>
        </w:rPr>
      </w:pPr>
      <w:r w:rsidRPr="006F7D96">
        <w:rPr>
          <w:rFonts w:hAnsi="標楷體" w:hint="eastAsia"/>
          <w:sz w:val="24"/>
          <w:szCs w:val="24"/>
        </w:rPr>
        <w:t>總標價：新台幣 仟 佰　拾　萬　仟  佰　 拾  元整</w:t>
      </w:r>
    </w:p>
    <w:p w:rsidR="00296EE9" w:rsidRDefault="00296EE9"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Default="00C42F06" w:rsidP="007A251F">
      <w:pPr>
        <w:pStyle w:val="7"/>
        <w:spacing w:line="320" w:lineRule="exact"/>
        <w:ind w:left="0" w:firstLine="0"/>
        <w:jc w:val="both"/>
        <w:textDirection w:val="lrTbV"/>
        <w:rPr>
          <w:rFonts w:eastAsia="標楷體"/>
          <w:spacing w:val="0"/>
        </w:rPr>
      </w:pPr>
    </w:p>
    <w:p w:rsidR="00C42F06" w:rsidRPr="00C42F06" w:rsidRDefault="00C42F06" w:rsidP="007A251F">
      <w:pPr>
        <w:pStyle w:val="7"/>
        <w:spacing w:line="320" w:lineRule="exact"/>
        <w:ind w:left="0" w:firstLine="0"/>
        <w:jc w:val="both"/>
        <w:textDirection w:val="lrTbV"/>
        <w:rPr>
          <w:rFonts w:eastAsia="標楷體"/>
          <w:spacing w:val="0"/>
        </w:rPr>
      </w:pPr>
    </w:p>
    <w:p w:rsidR="00296EE9" w:rsidRPr="006F7D96" w:rsidRDefault="00296EE9" w:rsidP="007A251F">
      <w:pPr>
        <w:spacing w:line="320" w:lineRule="exact"/>
        <w:jc w:val="both"/>
        <w:rPr>
          <w:rFonts w:ascii="標楷體" w:eastAsia="標楷體" w:hAnsi="標楷體"/>
        </w:rPr>
      </w:pPr>
      <w:r w:rsidRPr="006F7D96">
        <w:rPr>
          <w:rFonts w:ascii="標楷體" w:eastAsia="標楷體" w:hAnsi="標楷體" w:hint="eastAsia"/>
        </w:rPr>
        <w:t>投標廠商：　　　　　　　　                   　     　　    　　印</w:t>
      </w:r>
    </w:p>
    <w:p w:rsidR="00296EE9" w:rsidRPr="006F7D96" w:rsidRDefault="00296EE9" w:rsidP="007A251F">
      <w:pPr>
        <w:spacing w:line="320" w:lineRule="exact"/>
        <w:jc w:val="both"/>
        <w:rPr>
          <w:rFonts w:ascii="標楷體" w:eastAsia="標楷體" w:hAnsi="標楷體"/>
        </w:rPr>
      </w:pPr>
    </w:p>
    <w:p w:rsidR="00296EE9" w:rsidRPr="006F7D96" w:rsidRDefault="00296EE9" w:rsidP="00296EE9">
      <w:pPr>
        <w:spacing w:line="400" w:lineRule="exact"/>
        <w:jc w:val="both"/>
        <w:rPr>
          <w:rFonts w:ascii="標楷體" w:eastAsia="標楷體" w:hAnsi="標楷體"/>
        </w:rPr>
      </w:pPr>
      <w:r w:rsidRPr="006F7D96">
        <w:rPr>
          <w:rFonts w:ascii="標楷體" w:eastAsia="標楷體" w:hAnsi="標楷體" w:hint="eastAsia"/>
        </w:rPr>
        <w:t>負 責 人：　  　　　　　　　 　                           　　　印</w:t>
      </w:r>
    </w:p>
    <w:p w:rsidR="002A5CC1" w:rsidRDefault="002A5CC1" w:rsidP="00296EE9">
      <w:pPr>
        <w:spacing w:line="360" w:lineRule="exact"/>
        <w:jc w:val="center"/>
        <w:textDirection w:val="lrTbV"/>
        <w:rPr>
          <w:rFonts w:eastAsia="標楷體"/>
        </w:rPr>
      </w:pPr>
    </w:p>
    <w:p w:rsidR="00D16314" w:rsidRDefault="00D16314" w:rsidP="00296EE9">
      <w:pPr>
        <w:spacing w:line="360" w:lineRule="exact"/>
        <w:jc w:val="center"/>
        <w:textDirection w:val="lrTbV"/>
        <w:rPr>
          <w:rFonts w:eastAsia="標楷體"/>
        </w:rPr>
      </w:pPr>
    </w:p>
    <w:p w:rsidR="008636BB" w:rsidRDefault="008636BB"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6124D5" w:rsidRDefault="006124D5" w:rsidP="00296EE9">
      <w:pPr>
        <w:spacing w:line="360" w:lineRule="exact"/>
        <w:jc w:val="center"/>
        <w:textDirection w:val="lrTbV"/>
        <w:rPr>
          <w:rFonts w:eastAsia="標楷體"/>
        </w:rPr>
      </w:pPr>
    </w:p>
    <w:p w:rsidR="00F52308" w:rsidRDefault="00F52308" w:rsidP="00296EE9">
      <w:pPr>
        <w:spacing w:line="360" w:lineRule="exact"/>
        <w:jc w:val="center"/>
        <w:textDirection w:val="lrTbV"/>
        <w:rPr>
          <w:rFonts w:eastAsia="標楷體"/>
        </w:rPr>
      </w:pPr>
    </w:p>
    <w:p w:rsidR="0065525A" w:rsidRDefault="0065525A" w:rsidP="00296EE9">
      <w:pPr>
        <w:spacing w:line="360" w:lineRule="exact"/>
        <w:jc w:val="center"/>
        <w:textDirection w:val="lrTbV"/>
        <w:rPr>
          <w:rFonts w:eastAsia="標楷體"/>
        </w:rPr>
      </w:pPr>
    </w:p>
    <w:p w:rsidR="001475BB" w:rsidRPr="00087889" w:rsidRDefault="001475BB" w:rsidP="001475BB">
      <w:pPr>
        <w:adjustRightInd w:val="0"/>
        <w:spacing w:line="360" w:lineRule="exact"/>
        <w:jc w:val="center"/>
        <w:textDirection w:val="lrTbV"/>
        <w:textAlignment w:val="baseline"/>
        <w:rPr>
          <w:rFonts w:eastAsia="標楷體"/>
          <w:sz w:val="20"/>
          <w:szCs w:val="20"/>
        </w:rPr>
      </w:pPr>
      <w:r>
        <w:rPr>
          <w:rFonts w:eastAsia="標楷體" w:hint="eastAsia"/>
        </w:rPr>
        <w:t xml:space="preserve">                      </w:t>
      </w:r>
      <w:r w:rsidRPr="002A58C6">
        <w:rPr>
          <w:rFonts w:eastAsia="標楷體"/>
        </w:rPr>
        <w:t xml:space="preserve"> </w:t>
      </w:r>
      <w:r w:rsidR="00107D62">
        <w:rPr>
          <w:rFonts w:eastAsia="標楷體" w:hint="eastAsia"/>
        </w:rPr>
        <w:t xml:space="preserve">  </w:t>
      </w:r>
      <w:r w:rsidRPr="002A58C6">
        <w:rPr>
          <w:rFonts w:eastAsia="標楷體"/>
        </w:rPr>
        <w:t xml:space="preserve">  </w:t>
      </w:r>
      <w:r w:rsidRPr="002A58C6">
        <w:rPr>
          <w:rFonts w:eastAsia="標楷體"/>
        </w:rPr>
        <w:t>投標須知</w:t>
      </w:r>
      <w:r w:rsidRPr="002A58C6">
        <w:rPr>
          <w:rFonts w:eastAsia="標楷體"/>
        </w:rPr>
        <w:t xml:space="preserve">                         </w:t>
      </w:r>
      <w:r w:rsidRPr="00087889">
        <w:rPr>
          <w:rFonts w:eastAsia="標楷體"/>
          <w:sz w:val="20"/>
          <w:szCs w:val="20"/>
        </w:rPr>
        <w:t>（</w:t>
      </w:r>
      <w:r w:rsidRPr="00087889">
        <w:rPr>
          <w:rFonts w:eastAsia="標楷體"/>
          <w:b/>
          <w:sz w:val="20"/>
          <w:szCs w:val="20"/>
        </w:rPr>
        <w:t>10</w:t>
      </w:r>
      <w:r w:rsidRPr="00087889">
        <w:rPr>
          <w:rFonts w:eastAsia="標楷體" w:hint="eastAsia"/>
          <w:b/>
          <w:sz w:val="20"/>
          <w:szCs w:val="20"/>
        </w:rPr>
        <w:t>7</w:t>
      </w:r>
      <w:r w:rsidRPr="00087889">
        <w:rPr>
          <w:rFonts w:eastAsia="標楷體"/>
          <w:b/>
          <w:sz w:val="20"/>
          <w:szCs w:val="20"/>
        </w:rPr>
        <w:t>.</w:t>
      </w:r>
      <w:r w:rsidRPr="00087889">
        <w:rPr>
          <w:rFonts w:eastAsia="標楷體" w:hint="eastAsia"/>
          <w:b/>
          <w:sz w:val="20"/>
          <w:szCs w:val="20"/>
        </w:rPr>
        <w:t>08.15</w:t>
      </w:r>
      <w:r w:rsidRPr="00087889">
        <w:rPr>
          <w:rFonts w:eastAsia="標楷體"/>
          <w:b/>
          <w:sz w:val="20"/>
          <w:szCs w:val="20"/>
        </w:rPr>
        <w:t>版</w:t>
      </w:r>
      <w:r w:rsidRPr="00087889">
        <w:rPr>
          <w:rFonts w:eastAsia="標楷體"/>
          <w:sz w:val="20"/>
          <w:szCs w:val="2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以下各項招標規定內容，由機關填寫，投標廠商不得填寫或塗改。</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各項內含選項者，由機關擇符合本採購案者勾填。</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w:t>
      </w:r>
      <w:r w:rsidRPr="002A58C6">
        <w:rPr>
          <w:rFonts w:eastAsia="標楷體"/>
          <w:spacing w:val="14"/>
          <w:kern w:val="0"/>
        </w:rPr>
        <w:t>採購適用政府採購法</w:t>
      </w:r>
      <w:r w:rsidRPr="002A58C6">
        <w:rPr>
          <w:rFonts w:eastAsia="標楷體"/>
          <w:spacing w:val="14"/>
          <w:kern w:val="0"/>
        </w:rPr>
        <w:t>(</w:t>
      </w:r>
      <w:r w:rsidRPr="002A58C6">
        <w:rPr>
          <w:rFonts w:eastAsia="標楷體"/>
          <w:spacing w:val="14"/>
          <w:kern w:val="0"/>
        </w:rPr>
        <w:t>以下簡稱採購法</w:t>
      </w:r>
      <w:r w:rsidRPr="002A58C6">
        <w:rPr>
          <w:rFonts w:eastAsia="標楷體"/>
          <w:spacing w:val="14"/>
          <w:kern w:val="0"/>
        </w:rPr>
        <w:t>)</w:t>
      </w:r>
      <w:r w:rsidRPr="002A58C6">
        <w:rPr>
          <w:rFonts w:eastAsia="標楷體"/>
          <w:spacing w:val="14"/>
          <w:kern w:val="0"/>
        </w:rPr>
        <w:t>及其主管機關所訂定之規定。</w:t>
      </w:r>
    </w:p>
    <w:p w:rsidR="001475BB" w:rsidRPr="001475BB" w:rsidRDefault="001475BB" w:rsidP="001475BB">
      <w:pPr>
        <w:numPr>
          <w:ilvl w:val="0"/>
          <w:numId w:val="1"/>
        </w:numPr>
        <w:kinsoku w:val="0"/>
        <w:adjustRightInd w:val="0"/>
        <w:spacing w:line="360" w:lineRule="exact"/>
        <w:ind w:left="570"/>
        <w:jc w:val="both"/>
        <w:textDirection w:val="lrTbV"/>
        <w:textAlignment w:val="baseline"/>
        <w:rPr>
          <w:rFonts w:eastAsia="標楷體"/>
          <w:color w:val="FF0000"/>
          <w:kern w:val="0"/>
        </w:rPr>
      </w:pPr>
      <w:r w:rsidRPr="002A58C6">
        <w:rPr>
          <w:rFonts w:eastAsia="標楷體"/>
          <w:kern w:val="0"/>
        </w:rPr>
        <w:t>本標案名稱：</w:t>
      </w:r>
      <w:r w:rsidR="00260037">
        <w:rPr>
          <w:rFonts w:ascii="標楷體" w:eastAsia="標楷體" w:hAnsi="標楷體" w:hint="eastAsia"/>
          <w:color w:val="FF0000"/>
        </w:rPr>
        <w:t>108年度租賃公務車輛</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採購標的為：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工程。</w:t>
      </w:r>
    </w:p>
    <w:p w:rsidR="001475BB" w:rsidRPr="002A58C6" w:rsidRDefault="001475BB" w:rsidP="001475BB">
      <w:pPr>
        <w:kinsoku w:val="0"/>
        <w:adjustRightInd w:val="0"/>
        <w:spacing w:line="360" w:lineRule="exact"/>
        <w:ind w:left="1191" w:hanging="119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4"/>
          <w:kern w:val="0"/>
        </w:rPr>
        <w:t xml:space="preserve"> </w:t>
      </w:r>
      <w:r w:rsidR="009739C1" w:rsidRPr="002A58C6">
        <w:rPr>
          <w:rFonts w:ascii="新細明體" w:hAnsi="新細明體" w:hint="eastAsia"/>
          <w:spacing w:val="14"/>
          <w:kern w:val="0"/>
        </w:rPr>
        <w:t>▓</w:t>
      </w:r>
      <w:r w:rsidRPr="002A58C6">
        <w:rPr>
          <w:rFonts w:eastAsia="標楷體"/>
          <w:spacing w:val="-4"/>
          <w:kern w:val="0"/>
        </w:rPr>
        <w:t>(2)</w:t>
      </w:r>
      <w:r w:rsidRPr="002A58C6">
        <w:rPr>
          <w:rFonts w:eastAsia="標楷體"/>
          <w:spacing w:val="-4"/>
          <w:kern w:val="0"/>
        </w:rPr>
        <w:t>財物；其性質為：</w:t>
      </w:r>
      <w:r w:rsidR="00C16199" w:rsidRPr="002A58C6">
        <w:rPr>
          <w:rFonts w:eastAsia="標楷體"/>
          <w:spacing w:val="-4"/>
          <w:kern w:val="0"/>
        </w:rPr>
        <w:sym w:font="Wingdings" w:char="F0A8"/>
      </w:r>
      <w:r w:rsidRPr="002A58C6">
        <w:rPr>
          <w:rFonts w:eastAsia="標楷體"/>
          <w:spacing w:val="-4"/>
          <w:kern w:val="0"/>
        </w:rPr>
        <w:t>購買；</w:t>
      </w:r>
      <w:r w:rsidR="00C16199">
        <w:rPr>
          <w:rFonts w:ascii="新細明體" w:hAnsi="新細明體" w:hint="eastAsia"/>
          <w:spacing w:val="-4"/>
          <w:kern w:val="0"/>
        </w:rPr>
        <w:t>▓</w:t>
      </w:r>
      <w:r w:rsidRPr="002A58C6">
        <w:rPr>
          <w:rFonts w:eastAsia="標楷體"/>
          <w:spacing w:val="-4"/>
          <w:kern w:val="0"/>
        </w:rPr>
        <w:t>租賃；</w:t>
      </w:r>
      <w:r w:rsidRPr="002A58C6">
        <w:rPr>
          <w:rFonts w:eastAsia="標楷體"/>
          <w:spacing w:val="-4"/>
          <w:kern w:val="0"/>
        </w:rPr>
        <w:sym w:font="Wingdings" w:char="F0A8"/>
      </w:r>
      <w:r w:rsidRPr="002A58C6">
        <w:rPr>
          <w:rFonts w:eastAsia="標楷體"/>
          <w:spacing w:val="-4"/>
          <w:kern w:val="0"/>
        </w:rPr>
        <w:t>定製；</w:t>
      </w:r>
      <w:r w:rsidRPr="002A58C6">
        <w:rPr>
          <w:rFonts w:eastAsia="標楷體"/>
          <w:spacing w:val="-4"/>
          <w:kern w:val="0"/>
        </w:rPr>
        <w:sym w:font="Wingdings" w:char="F0A8"/>
      </w:r>
      <w:r w:rsidRPr="002A58C6">
        <w:rPr>
          <w:rFonts w:eastAsia="標楷體"/>
          <w:spacing w:val="-4"/>
          <w:kern w:val="0"/>
        </w:rPr>
        <w:t>兼具兩種以上性質者（請勾選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9739C1" w:rsidRPr="002A58C6">
        <w:rPr>
          <w:rFonts w:eastAsia="標楷體"/>
          <w:spacing w:val="14"/>
          <w:kern w:val="0"/>
        </w:rPr>
        <w:sym w:font="Wingdings" w:char="F0A8"/>
      </w:r>
      <w:r w:rsidRPr="002A58C6">
        <w:rPr>
          <w:rFonts w:eastAsia="標楷體"/>
          <w:kern w:val="0"/>
        </w:rPr>
        <w:t>(3)</w:t>
      </w:r>
      <w:r w:rsidRPr="002A58C6">
        <w:rPr>
          <w:rFonts w:eastAsia="標楷體"/>
          <w:kern w:val="0"/>
        </w:rPr>
        <w:t>勞務。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公告金額十分之一以下之採購。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eastAsia="標楷體"/>
          <w:spacing w:val="14"/>
          <w:kern w:val="0"/>
        </w:rPr>
        <w:sym w:font="Wingdings" w:char="F0A8"/>
      </w:r>
      <w:r w:rsidRPr="002A58C6">
        <w:rPr>
          <w:rFonts w:eastAsia="標楷體"/>
          <w:kern w:val="0"/>
        </w:rPr>
        <w:t>(2)</w:t>
      </w:r>
      <w:r w:rsidRPr="002A58C6">
        <w:rPr>
          <w:rFonts w:eastAsia="標楷體"/>
          <w:kern w:val="0"/>
        </w:rPr>
        <w:t>逾公告金額十分之一未達公告金額之採購。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666F" w:rsidRPr="002A58C6">
        <w:rPr>
          <w:rFonts w:ascii="新細明體" w:hAnsi="新細明體" w:hint="eastAsia"/>
          <w:spacing w:val="14"/>
          <w:kern w:val="0"/>
        </w:rPr>
        <w:t>▓</w:t>
      </w:r>
      <w:r w:rsidRPr="002A58C6">
        <w:rPr>
          <w:rFonts w:eastAsia="標楷體"/>
          <w:kern w:val="0"/>
        </w:rPr>
        <w:t>(3)</w:t>
      </w:r>
      <w:r w:rsidRPr="002A58C6">
        <w:rPr>
          <w:rFonts w:eastAsia="標楷體"/>
          <w:kern w:val="0"/>
        </w:rPr>
        <w:t>公告金額以上未達查核金額之採購。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查核金額以上未達巨額之採購。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巨額採購。</w:t>
      </w:r>
    </w:p>
    <w:p w:rsidR="001475BB" w:rsidRPr="002A58C6" w:rsidRDefault="001475BB" w:rsidP="001475BB">
      <w:pPr>
        <w:kinsoku w:val="0"/>
        <w:adjustRightInd w:val="0"/>
        <w:spacing w:line="360" w:lineRule="exact"/>
        <w:ind w:leftChars="466" w:left="1320" w:hangingChars="84" w:hanging="202"/>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已依「機關提報巨額採購使用情形及效益分析作業規定」第</w:t>
      </w:r>
      <w:r w:rsidRPr="002A58C6">
        <w:rPr>
          <w:rFonts w:eastAsia="標楷體"/>
          <w:kern w:val="0"/>
        </w:rPr>
        <w:t>2</w:t>
      </w:r>
      <w:r w:rsidRPr="002A58C6">
        <w:rPr>
          <w:rFonts w:eastAsia="標楷體"/>
          <w:kern w:val="0"/>
        </w:rPr>
        <w:t>點第</w:t>
      </w:r>
      <w:r w:rsidRPr="002A58C6">
        <w:rPr>
          <w:rFonts w:eastAsia="標楷體"/>
          <w:kern w:val="0"/>
        </w:rPr>
        <w:t>1</w:t>
      </w:r>
      <w:r w:rsidRPr="002A58C6">
        <w:rPr>
          <w:rFonts w:eastAsia="標楷體"/>
          <w:kern w:val="0"/>
        </w:rPr>
        <w:t>項，簽准預期使用情形及效益目標。</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5" w:left="1469"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為共同供應契約。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spacing w:val="14"/>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非共同供應契約。</w:t>
      </w:r>
    </w:p>
    <w:p w:rsidR="001475BB" w:rsidRPr="0049143A" w:rsidRDefault="001475BB" w:rsidP="001475BB">
      <w:pPr>
        <w:numPr>
          <w:ilvl w:val="0"/>
          <w:numId w:val="1"/>
        </w:numPr>
        <w:kinsoku w:val="0"/>
        <w:adjustRightInd w:val="0"/>
        <w:spacing w:line="360" w:lineRule="exact"/>
        <w:ind w:left="570"/>
        <w:jc w:val="both"/>
        <w:textDirection w:val="lrTbV"/>
        <w:textAlignment w:val="baseline"/>
        <w:rPr>
          <w:rFonts w:eastAsia="標楷體"/>
          <w:spacing w:val="4"/>
          <w:kern w:val="0"/>
        </w:rPr>
      </w:pPr>
      <w:r w:rsidRPr="002A58C6">
        <w:rPr>
          <w:rFonts w:eastAsia="標楷體"/>
          <w:spacing w:val="4"/>
          <w:kern w:val="0"/>
        </w:rPr>
        <w:t>本採購預算金額</w:t>
      </w:r>
      <w:r w:rsidRPr="002A58C6">
        <w:rPr>
          <w:rFonts w:eastAsia="標楷體"/>
          <w:spacing w:val="4"/>
          <w:kern w:val="0"/>
        </w:rPr>
        <w:t>(</w:t>
      </w:r>
      <w:r w:rsidRPr="002A58C6">
        <w:rPr>
          <w:rFonts w:eastAsia="標楷體"/>
          <w:spacing w:val="4"/>
          <w:kern w:val="0"/>
        </w:rPr>
        <w:t>不公告者免填；但依「投標廠商資格與特殊或巨額採購認定標準」第</w:t>
      </w:r>
      <w:r w:rsidRPr="002A58C6">
        <w:rPr>
          <w:rFonts w:eastAsia="標楷體"/>
          <w:spacing w:val="4"/>
          <w:kern w:val="0"/>
        </w:rPr>
        <w:t>5</w:t>
      </w:r>
      <w:r w:rsidRPr="002A58C6">
        <w:rPr>
          <w:rFonts w:eastAsia="標楷體"/>
          <w:spacing w:val="4"/>
          <w:kern w:val="0"/>
        </w:rPr>
        <w:t>條第</w:t>
      </w:r>
      <w:r w:rsidRPr="002A58C6">
        <w:rPr>
          <w:rFonts w:eastAsia="標楷體"/>
          <w:spacing w:val="4"/>
          <w:kern w:val="0"/>
        </w:rPr>
        <w:t>3</w:t>
      </w:r>
      <w:r w:rsidRPr="002A58C6">
        <w:rPr>
          <w:rFonts w:eastAsia="標楷體"/>
          <w:spacing w:val="4"/>
          <w:kern w:val="0"/>
        </w:rPr>
        <w:t>項規定辦理者，或屬公告金額以上採購之公開招標、選擇性招標及限制性招標之公開評選，除轉售或供製造加工後轉售之採購、預算金額涉及商業機密或機關認為不宜公開外，應公開預算金額</w:t>
      </w:r>
      <w:r w:rsidRPr="002A58C6">
        <w:rPr>
          <w:rFonts w:eastAsia="標楷體"/>
          <w:spacing w:val="4"/>
          <w:kern w:val="0"/>
        </w:rPr>
        <w:t>)</w:t>
      </w:r>
      <w:r w:rsidRPr="002A58C6">
        <w:rPr>
          <w:rFonts w:eastAsia="標楷體"/>
          <w:spacing w:val="4"/>
          <w:kern w:val="0"/>
        </w:rPr>
        <w:t>：</w:t>
      </w:r>
      <w:r w:rsidR="00260037" w:rsidRPr="00260037">
        <w:rPr>
          <w:rFonts w:eastAsia="標楷體" w:hint="eastAsia"/>
          <w:color w:val="FF0000"/>
          <w:spacing w:val="-20"/>
          <w:kern w:val="0"/>
        </w:rPr>
        <w:t>壹</w:t>
      </w:r>
      <w:r w:rsidR="002772D6" w:rsidRPr="00260037">
        <w:rPr>
          <w:rFonts w:eastAsia="標楷體" w:hint="eastAsia"/>
          <w:color w:val="FF0000"/>
          <w:spacing w:val="-20"/>
          <w:kern w:val="0"/>
        </w:rPr>
        <w:t>佰</w:t>
      </w:r>
      <w:r w:rsidR="00260037" w:rsidRPr="00260037">
        <w:rPr>
          <w:rFonts w:eastAsia="標楷體" w:hint="eastAsia"/>
          <w:color w:val="FF0000"/>
          <w:spacing w:val="-20"/>
          <w:kern w:val="0"/>
        </w:rPr>
        <w:t>叁拾</w:t>
      </w:r>
      <w:r w:rsidR="00C16199" w:rsidRPr="00260037">
        <w:rPr>
          <w:rFonts w:eastAsia="標楷體" w:hint="eastAsia"/>
          <w:color w:val="FF0000"/>
          <w:spacing w:val="-20"/>
          <w:kern w:val="0"/>
        </w:rPr>
        <w:t>玖</w:t>
      </w:r>
      <w:r w:rsidRPr="00260037">
        <w:rPr>
          <w:rFonts w:eastAsia="標楷體" w:hint="eastAsia"/>
          <w:color w:val="FF0000"/>
          <w:spacing w:val="-20"/>
          <w:kern w:val="0"/>
        </w:rPr>
        <w:t>萬</w:t>
      </w:r>
      <w:r w:rsidR="00260037" w:rsidRPr="00260037">
        <w:rPr>
          <w:rFonts w:eastAsia="標楷體" w:hint="eastAsia"/>
          <w:color w:val="FF0000"/>
          <w:spacing w:val="-20"/>
          <w:kern w:val="0"/>
        </w:rPr>
        <w:t>捌仟柒佰伍拾</w:t>
      </w:r>
      <w:r w:rsidRPr="00260037">
        <w:rPr>
          <w:rFonts w:eastAsia="標楷體" w:hint="eastAsia"/>
          <w:color w:val="FF0000"/>
          <w:spacing w:val="-20"/>
          <w:kern w:val="0"/>
        </w:rPr>
        <w:t>元整</w:t>
      </w:r>
      <w:r w:rsidRPr="00260037">
        <w:rPr>
          <w:rFonts w:eastAsia="標楷體" w:hint="eastAsia"/>
          <w:color w:val="FF0000"/>
          <w:spacing w:val="-20"/>
          <w:kern w:val="0"/>
        </w:rPr>
        <w:t>(</w:t>
      </w:r>
      <w:r w:rsidR="00260037" w:rsidRPr="00260037">
        <w:rPr>
          <w:rFonts w:ascii="標楷體" w:eastAsia="標楷體" w:hAnsi="標楷體" w:hint="eastAsia"/>
          <w:color w:val="FF0000"/>
          <w:spacing w:val="-20"/>
          <w:kern w:val="0"/>
        </w:rPr>
        <w:t>1,398,750</w:t>
      </w:r>
      <w:r w:rsidRPr="00260037">
        <w:rPr>
          <w:rFonts w:ascii="標楷體" w:eastAsia="標楷體" w:hAnsi="標楷體" w:hint="eastAsia"/>
          <w:color w:val="FF0000"/>
          <w:spacing w:val="-4"/>
          <w:kern w:val="0"/>
        </w:rPr>
        <w:t>元</w:t>
      </w:r>
      <w:r w:rsidRPr="0049143A">
        <w:rPr>
          <w:rFonts w:eastAsia="標楷體" w:hint="eastAsia"/>
          <w:color w:val="FF0000"/>
          <w:spacing w:val="4"/>
          <w:kern w:val="0"/>
        </w:rPr>
        <w:t>)</w:t>
      </w:r>
    </w:p>
    <w:p w:rsidR="001475BB" w:rsidRPr="00260037" w:rsidRDefault="001475BB" w:rsidP="001475BB">
      <w:pPr>
        <w:numPr>
          <w:ilvl w:val="0"/>
          <w:numId w:val="1"/>
        </w:numPr>
        <w:kinsoku w:val="0"/>
        <w:adjustRightInd w:val="0"/>
        <w:spacing w:line="360" w:lineRule="exact"/>
        <w:ind w:left="570"/>
        <w:jc w:val="both"/>
        <w:textDirection w:val="lrTbV"/>
        <w:textAlignment w:val="baseline"/>
        <w:rPr>
          <w:rFonts w:eastAsia="標楷體"/>
          <w:spacing w:val="-10"/>
          <w:kern w:val="0"/>
        </w:rPr>
      </w:pPr>
      <w:r w:rsidRPr="00260037">
        <w:rPr>
          <w:rFonts w:eastAsia="標楷體"/>
          <w:kern w:val="0"/>
        </w:rPr>
        <w:t>本採購預計金額</w:t>
      </w:r>
      <w:r w:rsidRPr="00260037">
        <w:rPr>
          <w:rFonts w:eastAsia="標楷體"/>
          <w:kern w:val="0"/>
        </w:rPr>
        <w:t>(</w:t>
      </w:r>
      <w:r w:rsidRPr="00260037">
        <w:rPr>
          <w:rFonts w:eastAsia="標楷體"/>
          <w:kern w:val="0"/>
        </w:rPr>
        <w:t>不公告者免填</w:t>
      </w:r>
      <w:r w:rsidRPr="00260037">
        <w:rPr>
          <w:rFonts w:eastAsia="標楷體"/>
          <w:kern w:val="0"/>
        </w:rPr>
        <w:t>)</w:t>
      </w:r>
      <w:r w:rsidRPr="00260037">
        <w:rPr>
          <w:rFonts w:eastAsia="標楷體"/>
          <w:kern w:val="0"/>
        </w:rPr>
        <w:t>：</w:t>
      </w:r>
      <w:r w:rsidR="00260037" w:rsidRPr="00260037">
        <w:rPr>
          <w:rFonts w:eastAsia="標楷體" w:hint="eastAsia"/>
          <w:color w:val="FF0000"/>
          <w:spacing w:val="-10"/>
          <w:kern w:val="0"/>
        </w:rPr>
        <w:t>壹佰叁拾玖萬捌仟柒佰伍拾元整</w:t>
      </w:r>
      <w:r w:rsidR="00260037" w:rsidRPr="00260037">
        <w:rPr>
          <w:rFonts w:eastAsia="標楷體" w:hint="eastAsia"/>
          <w:color w:val="FF0000"/>
          <w:spacing w:val="-10"/>
          <w:kern w:val="0"/>
        </w:rPr>
        <w:t>(</w:t>
      </w:r>
      <w:r w:rsidR="00260037" w:rsidRPr="00260037">
        <w:rPr>
          <w:rFonts w:ascii="標楷體" w:eastAsia="標楷體" w:hAnsi="標楷體" w:hint="eastAsia"/>
          <w:color w:val="FF0000"/>
          <w:spacing w:val="-10"/>
          <w:kern w:val="0"/>
        </w:rPr>
        <w:t>1,398,750元</w:t>
      </w:r>
      <w:r w:rsidR="00260037" w:rsidRPr="00260037">
        <w:rPr>
          <w:rFonts w:eastAsia="標楷體" w:hint="eastAsia"/>
          <w:color w:val="FF0000"/>
          <w:spacing w:val="-10"/>
          <w:kern w:val="0"/>
        </w:rPr>
        <w:t>)</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上級機關名稱：</w:t>
      </w:r>
      <w:r w:rsidRPr="002A58C6">
        <w:rPr>
          <w:rFonts w:eastAsia="標楷體" w:hint="eastAsia"/>
          <w:color w:val="FF0000"/>
          <w:kern w:val="0"/>
        </w:rPr>
        <w:t>行政院農業委員會</w:t>
      </w:r>
    </w:p>
    <w:p w:rsidR="001475BB" w:rsidRPr="002A58C6" w:rsidRDefault="001475BB" w:rsidP="001475BB">
      <w:pPr>
        <w:numPr>
          <w:ilvl w:val="0"/>
          <w:numId w:val="1"/>
        </w:numPr>
        <w:kinsoku w:val="0"/>
        <w:adjustRightInd w:val="0"/>
        <w:spacing w:line="360" w:lineRule="exact"/>
        <w:ind w:left="570"/>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w:t>
      </w:r>
      <w:r w:rsidRPr="002A58C6">
        <w:rPr>
          <w:rFonts w:eastAsia="標楷體"/>
          <w:kern w:val="0"/>
        </w:rPr>
        <w:t>條接受補助辦理採購者，補助機關名稱及地址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5</w:t>
      </w:r>
      <w:r w:rsidRPr="002A58C6">
        <w:rPr>
          <w:rFonts w:eastAsia="標楷體"/>
          <w:kern w:val="0"/>
        </w:rPr>
        <w:t>條由法人或團體代辦採購者，委託機關名稱及地址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r w:rsidRPr="002A58C6">
        <w:rPr>
          <w:rFonts w:eastAsia="標楷體" w:hint="eastAsia"/>
          <w:color w:val="FF0000"/>
          <w:kern w:val="0"/>
        </w:rPr>
        <w:t>行政院農業委員會</w:t>
      </w:r>
      <w:r w:rsidRPr="002A58C6">
        <w:rPr>
          <w:rFonts w:eastAsia="標楷體" w:hint="eastAsia"/>
          <w:color w:val="FF0000"/>
          <w:kern w:val="0"/>
        </w:rPr>
        <w:t>(100</w:t>
      </w:r>
      <w:r w:rsidRPr="002A58C6">
        <w:rPr>
          <w:rFonts w:eastAsia="標楷體" w:hint="eastAsia"/>
          <w:color w:val="FF0000"/>
          <w:kern w:val="0"/>
        </w:rPr>
        <w:t>台北市中正區南海路</w:t>
      </w:r>
      <w:r w:rsidRPr="002A58C6">
        <w:rPr>
          <w:rFonts w:eastAsia="標楷體" w:hint="eastAsia"/>
          <w:color w:val="FF0000"/>
          <w:kern w:val="0"/>
        </w:rPr>
        <w:t>37</w:t>
      </w:r>
      <w:r w:rsidRPr="002A58C6">
        <w:rPr>
          <w:rFonts w:eastAsia="標楷體" w:hint="eastAsia"/>
          <w:color w:val="FF0000"/>
          <w:kern w:val="0"/>
        </w:rPr>
        <w:t>號</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40</w:t>
      </w:r>
      <w:r w:rsidRPr="002A58C6">
        <w:rPr>
          <w:rFonts w:eastAsia="標楷體"/>
          <w:kern w:val="0"/>
        </w:rPr>
        <w:t>條代辦採購者，洽辦機關名稱及地址</w:t>
      </w:r>
      <w:r w:rsidRPr="002A58C6">
        <w:rPr>
          <w:rFonts w:eastAsia="標楷體"/>
          <w:kern w:val="0"/>
        </w:rPr>
        <w:t>(</w:t>
      </w:r>
      <w:r w:rsidRPr="002A58C6">
        <w:rPr>
          <w:rFonts w:eastAsia="標楷體"/>
          <w:kern w:val="0"/>
        </w:rPr>
        <w:t>非屬此等採購者免填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75</w:t>
      </w:r>
      <w:r w:rsidRPr="002A58C6">
        <w:rPr>
          <w:rFonts w:eastAsia="標楷體"/>
          <w:kern w:val="0"/>
        </w:rPr>
        <w:t>條，受理廠商異議之機關名稱、地址及電話：同招標機關</w:t>
      </w:r>
      <w:r w:rsidRPr="002A58C6">
        <w:rPr>
          <w:rFonts w:eastAsia="標楷體"/>
          <w:kern w:val="0"/>
        </w:rPr>
        <w:t>(</w:t>
      </w:r>
      <w:r w:rsidRPr="002A58C6">
        <w:rPr>
          <w:rFonts w:eastAsia="標楷體"/>
          <w:kern w:val="0"/>
        </w:rPr>
        <w:t>不同者請書明機關名稱、地址及電話</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依採購法第</w:t>
      </w:r>
      <w:r w:rsidRPr="002A58C6">
        <w:rPr>
          <w:rFonts w:eastAsia="標楷體"/>
          <w:kern w:val="0"/>
        </w:rPr>
        <w:t>76</w:t>
      </w:r>
      <w:r w:rsidRPr="002A58C6">
        <w:rPr>
          <w:rFonts w:eastAsia="標楷體"/>
          <w:kern w:val="0"/>
        </w:rPr>
        <w:t>條及第</w:t>
      </w:r>
      <w:r w:rsidRPr="002A58C6">
        <w:rPr>
          <w:rFonts w:eastAsia="標楷體"/>
          <w:kern w:val="0"/>
        </w:rPr>
        <w:t>85</w:t>
      </w:r>
      <w:r w:rsidRPr="002A58C6">
        <w:rPr>
          <w:rFonts w:eastAsia="標楷體"/>
          <w:kern w:val="0"/>
        </w:rPr>
        <w:t>條之</w:t>
      </w:r>
      <w:r w:rsidRPr="002A58C6">
        <w:rPr>
          <w:rFonts w:eastAsia="標楷體"/>
          <w:kern w:val="0"/>
        </w:rPr>
        <w:t>1</w:t>
      </w:r>
      <w:r w:rsidRPr="002A58C6">
        <w:rPr>
          <w:rFonts w:eastAsia="標楷體"/>
          <w:kern w:val="0"/>
        </w:rPr>
        <w:t>，受理廠商申訴</w:t>
      </w:r>
      <w:r w:rsidRPr="002A58C6">
        <w:rPr>
          <w:rFonts w:eastAsia="標楷體"/>
          <w:kern w:val="0"/>
        </w:rPr>
        <w:t>(</w:t>
      </w:r>
      <w:r w:rsidRPr="002A58C6">
        <w:rPr>
          <w:rFonts w:eastAsia="標楷體"/>
          <w:kern w:val="0"/>
        </w:rPr>
        <w:t>未達公告金額之採購不適用申訴制度</w:t>
      </w:r>
      <w:r w:rsidRPr="002A58C6">
        <w:rPr>
          <w:rFonts w:eastAsia="標楷體"/>
          <w:kern w:val="0"/>
        </w:rPr>
        <w:t xml:space="preserve">) </w:t>
      </w:r>
      <w:r w:rsidRPr="002A58C6">
        <w:rPr>
          <w:rFonts w:eastAsia="標楷體"/>
          <w:kern w:val="0"/>
        </w:rPr>
        <w:t>或履約爭議調解</w:t>
      </w:r>
      <w:r w:rsidRPr="002A58C6">
        <w:rPr>
          <w:rFonts w:eastAsia="標楷體"/>
          <w:kern w:val="0"/>
        </w:rPr>
        <w:t>(</w:t>
      </w:r>
      <w:r w:rsidRPr="002A58C6">
        <w:rPr>
          <w:rFonts w:eastAsia="標楷體"/>
          <w:kern w:val="0"/>
        </w:rPr>
        <w:t>無金額限制</w:t>
      </w:r>
      <w:r w:rsidRPr="002A58C6">
        <w:rPr>
          <w:rFonts w:eastAsia="標楷體"/>
          <w:kern w:val="0"/>
        </w:rPr>
        <w:t>)</w:t>
      </w:r>
      <w:r w:rsidRPr="002A58C6">
        <w:rPr>
          <w:rFonts w:eastAsia="標楷體"/>
          <w:kern w:val="0"/>
        </w:rPr>
        <w:t>之採購申訴審議委員會名稱、地址及電話：</w:t>
      </w:r>
      <w:r w:rsidRPr="002A58C6">
        <w:rPr>
          <w:rFonts w:ascii="標楷體" w:eastAsia="標楷體" w:hAnsi="標楷體" w:cs="新細明體" w:hint="eastAsia"/>
          <w:color w:val="FF0000"/>
          <w:spacing w:val="14"/>
          <w:kern w:val="0"/>
        </w:rPr>
        <w:t>行政院公共工程委員會採購申訴審議委員會</w:t>
      </w:r>
      <w:r w:rsidRPr="002A58C6">
        <w:rPr>
          <w:rFonts w:eastAsia="標楷體" w:hint="eastAsia"/>
          <w:color w:val="FF0000"/>
          <w:kern w:val="0"/>
        </w:rPr>
        <w:t>（地址：</w:t>
      </w:r>
      <w:r w:rsidRPr="002A58C6">
        <w:rPr>
          <w:rFonts w:eastAsia="標楷體" w:hint="eastAsia"/>
          <w:color w:val="FF0000"/>
          <w:kern w:val="0"/>
        </w:rPr>
        <w:t>110</w:t>
      </w:r>
      <w:r w:rsidRPr="002A58C6">
        <w:rPr>
          <w:rFonts w:eastAsia="標楷體" w:hint="eastAsia"/>
          <w:color w:val="FF0000"/>
          <w:kern w:val="0"/>
        </w:rPr>
        <w:t>臺北市信義區松仁路</w:t>
      </w:r>
      <w:r w:rsidRPr="002A58C6">
        <w:rPr>
          <w:rFonts w:eastAsia="標楷體" w:hint="eastAsia"/>
          <w:color w:val="FF0000"/>
          <w:kern w:val="0"/>
        </w:rPr>
        <w:t>3</w:t>
      </w:r>
      <w:r w:rsidRPr="002A58C6">
        <w:rPr>
          <w:rFonts w:eastAsia="標楷體" w:hint="eastAsia"/>
          <w:color w:val="FF0000"/>
          <w:kern w:val="0"/>
        </w:rPr>
        <w:t>號</w:t>
      </w:r>
      <w:r w:rsidRPr="002A58C6">
        <w:rPr>
          <w:rFonts w:eastAsia="標楷體" w:hint="eastAsia"/>
          <w:color w:val="FF0000"/>
          <w:kern w:val="0"/>
        </w:rPr>
        <w:t>9</w:t>
      </w:r>
      <w:r w:rsidRPr="002A58C6">
        <w:rPr>
          <w:rFonts w:eastAsia="標楷體" w:hint="eastAsia"/>
          <w:color w:val="FF0000"/>
          <w:kern w:val="0"/>
        </w:rPr>
        <w:t>樓、電話：</w:t>
      </w:r>
      <w:r w:rsidRPr="002A58C6">
        <w:rPr>
          <w:rFonts w:eastAsia="標楷體" w:hint="eastAsia"/>
          <w:color w:val="FF0000"/>
          <w:kern w:val="0"/>
        </w:rPr>
        <w:t>02-87897530</w:t>
      </w:r>
      <w:r w:rsidRPr="002A58C6">
        <w:rPr>
          <w:rFonts w:eastAsia="標楷體" w:hint="eastAsia"/>
          <w:color w:val="FF0000"/>
          <w:kern w:val="0"/>
        </w:rPr>
        <w:t>、傳真：</w:t>
      </w:r>
      <w:r w:rsidRPr="002A58C6">
        <w:rPr>
          <w:rFonts w:eastAsia="標楷體" w:hint="eastAsia"/>
          <w:color w:val="FF0000"/>
          <w:kern w:val="0"/>
        </w:rPr>
        <w:t>02-87897514</w:t>
      </w:r>
      <w:r w:rsidRPr="002A58C6">
        <w:rPr>
          <w:rFonts w:eastAsia="標楷體" w:hint="eastAsia"/>
          <w:color w:val="FF0000"/>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未</w:t>
      </w:r>
      <w:r w:rsidRPr="002A58C6">
        <w:rPr>
          <w:rFonts w:eastAsia="標楷體"/>
          <w:spacing w:val="14"/>
          <w:kern w:val="0"/>
        </w:rPr>
        <w:t>分批辦理</w:t>
      </w:r>
      <w:r w:rsidRPr="002A58C6">
        <w:rPr>
          <w:rFonts w:eastAsia="標楷體"/>
          <w:kern w:val="0"/>
        </w:rPr>
        <w:t>。</w:t>
      </w:r>
    </w:p>
    <w:p w:rsidR="001475BB" w:rsidRPr="002A58C6" w:rsidRDefault="001475BB" w:rsidP="00325BFB">
      <w:p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係</w:t>
      </w:r>
      <w:r w:rsidRPr="002A58C6">
        <w:rPr>
          <w:rFonts w:eastAsia="標楷體"/>
          <w:spacing w:val="14"/>
          <w:kern w:val="0"/>
        </w:rPr>
        <w:t>分批辦理公告金額以上之採購，業經上級機關核准（文號：</w:t>
      </w:r>
      <w:r w:rsidRPr="002A58C6">
        <w:rPr>
          <w:rFonts w:eastAsia="標楷體"/>
          <w:spacing w:val="14"/>
          <w:kern w:val="0"/>
        </w:rPr>
        <w:t xml:space="preserve">       </w:t>
      </w:r>
      <w:r w:rsidRPr="002A58C6">
        <w:rPr>
          <w:rFonts w:eastAsia="標楷體"/>
          <w:spacing w:val="14"/>
          <w:kern w:val="0"/>
        </w:rPr>
        <w:t>），依總金額核計採購金額，分別按公告金額或查核金額以上之規定辦理</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招標方式為：</w:t>
      </w:r>
    </w:p>
    <w:p w:rsidR="001475BB" w:rsidRPr="002A58C6" w:rsidRDefault="00F52308" w:rsidP="001475BB">
      <w:pPr>
        <w:kinsoku w:val="0"/>
        <w:adjustRightInd w:val="0"/>
        <w:spacing w:line="360" w:lineRule="exact"/>
        <w:ind w:left="851"/>
        <w:jc w:val="both"/>
        <w:textDirection w:val="lrTbV"/>
        <w:textAlignment w:val="baseline"/>
        <w:rPr>
          <w:rFonts w:eastAsia="標楷體"/>
          <w:kern w:val="0"/>
        </w:rPr>
      </w:pPr>
      <w:r w:rsidRPr="002A58C6">
        <w:rPr>
          <w:rFonts w:ascii="新細明體" w:hAnsi="新細明體" w:hint="eastAsia"/>
          <w:spacing w:val="14"/>
          <w:kern w:val="0"/>
        </w:rPr>
        <w:t>▓</w:t>
      </w:r>
      <w:r w:rsidR="00F5666F" w:rsidRPr="002A58C6">
        <w:rPr>
          <w:rFonts w:eastAsia="標楷體"/>
          <w:kern w:val="0"/>
        </w:rPr>
        <w:t xml:space="preserve"> </w:t>
      </w:r>
      <w:r w:rsidR="001475BB" w:rsidRPr="002A58C6">
        <w:rPr>
          <w:rFonts w:eastAsia="標楷體"/>
          <w:kern w:val="0"/>
        </w:rPr>
        <w:t>(1)</w:t>
      </w:r>
      <w:r w:rsidR="001475BB" w:rsidRPr="002A58C6">
        <w:rPr>
          <w:rFonts w:eastAsia="標楷體"/>
          <w:kern w:val="0"/>
        </w:rPr>
        <w:t>公開招標</w:t>
      </w:r>
    </w:p>
    <w:p w:rsidR="001475BB" w:rsidRPr="002A58C6" w:rsidRDefault="001475BB" w:rsidP="001475BB">
      <w:pPr>
        <w:kinsoku w:val="0"/>
        <w:adjustRightInd w:val="0"/>
        <w:spacing w:line="360" w:lineRule="exact"/>
        <w:ind w:leftChars="467" w:left="1954" w:hangingChars="347" w:hanging="833"/>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w:t>
      </w:r>
      <w:r w:rsidRPr="002A58C6">
        <w:rPr>
          <w:rFonts w:eastAsia="標楷體"/>
          <w:kern w:val="0"/>
        </w:rPr>
        <w:t>1-1</w:t>
      </w:r>
      <w:r w:rsidRPr="002A58C6">
        <w:rPr>
          <w:rFonts w:eastAsia="標楷體"/>
          <w:kern w:val="0"/>
        </w:rPr>
        <w:t>）本案為複數決標並採分項決標，廠商各項投標文件無需分項裝封，無需於大外標封標示投標項次，有</w:t>
      </w:r>
      <w:r w:rsidRPr="002A58C6">
        <w:rPr>
          <w:rFonts w:eastAsia="標楷體"/>
          <w:kern w:val="0"/>
        </w:rPr>
        <w:t>3</w:t>
      </w:r>
      <w:r w:rsidRPr="002A58C6">
        <w:rPr>
          <w:rFonts w:eastAsia="標楷體"/>
          <w:kern w:val="0"/>
        </w:rPr>
        <w:t>家以上廠商投標，且符合政府採購法施行細則第</w:t>
      </w:r>
      <w:r w:rsidRPr="002A58C6">
        <w:rPr>
          <w:rFonts w:eastAsia="標楷體"/>
          <w:kern w:val="0"/>
        </w:rPr>
        <w:t>55</w:t>
      </w:r>
      <w:r w:rsidRPr="002A58C6">
        <w:rPr>
          <w:rFonts w:eastAsia="標楷體"/>
          <w:kern w:val="0"/>
        </w:rPr>
        <w:t>條規定時，即得開標。</w:t>
      </w:r>
    </w:p>
    <w:p w:rsidR="001475BB" w:rsidRPr="002A58C6" w:rsidRDefault="001475BB" w:rsidP="001475BB">
      <w:pPr>
        <w:kinsoku w:val="0"/>
        <w:adjustRightInd w:val="0"/>
        <w:spacing w:line="360" w:lineRule="exact"/>
        <w:ind w:left="1531" w:hanging="153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選擇性招標：符合採購法第</w:t>
      </w:r>
      <w:r w:rsidRPr="002A58C6">
        <w:rPr>
          <w:rFonts w:eastAsia="標楷體"/>
          <w:kern w:val="0"/>
        </w:rPr>
        <w:t>20</w:t>
      </w:r>
      <w:r w:rsidRPr="002A58C6">
        <w:rPr>
          <w:rFonts w:eastAsia="標楷體"/>
          <w:kern w:val="0"/>
        </w:rPr>
        <w:t>條</w:t>
      </w:r>
      <w:r w:rsidRPr="002A58C6">
        <w:rPr>
          <w:rFonts w:eastAsia="標楷體"/>
          <w:spacing w:val="14"/>
          <w:kern w:val="0"/>
        </w:rPr>
        <w:sym w:font="Wingdings" w:char="F0A8"/>
      </w:r>
      <w:r w:rsidRPr="002A58C6">
        <w:rPr>
          <w:rFonts w:eastAsia="標楷體"/>
          <w:kern w:val="0"/>
        </w:rPr>
        <w:t>第</w:t>
      </w:r>
      <w:r w:rsidRPr="002A58C6">
        <w:rPr>
          <w:rFonts w:eastAsia="標楷體"/>
          <w:kern w:val="0"/>
        </w:rPr>
        <w:t>1</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2</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3</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4</w:t>
      </w:r>
      <w:r w:rsidRPr="002A58C6">
        <w:rPr>
          <w:rFonts w:eastAsia="標楷體"/>
          <w:kern w:val="0"/>
        </w:rPr>
        <w:t>款；</w:t>
      </w:r>
      <w:r w:rsidRPr="002A58C6">
        <w:rPr>
          <w:rFonts w:eastAsia="標楷體"/>
          <w:spacing w:val="14"/>
          <w:kern w:val="0"/>
        </w:rPr>
        <w:sym w:font="Wingdings" w:char="F0A8"/>
      </w:r>
      <w:r w:rsidRPr="002A58C6">
        <w:rPr>
          <w:rFonts w:eastAsia="標楷體"/>
          <w:kern w:val="0"/>
        </w:rPr>
        <w:t>第</w:t>
      </w:r>
      <w:r w:rsidRPr="002A58C6">
        <w:rPr>
          <w:rFonts w:eastAsia="標楷體"/>
          <w:kern w:val="0"/>
        </w:rPr>
        <w:t>5</w:t>
      </w:r>
      <w:r w:rsidRPr="002A58C6">
        <w:rPr>
          <w:rFonts w:eastAsia="標楷體"/>
          <w:kern w:val="0"/>
        </w:rPr>
        <w:t>款（請勾選款次）</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2-1</w:t>
      </w:r>
      <w:r w:rsidRPr="002A58C6">
        <w:rPr>
          <w:rFonts w:eastAsia="標楷體"/>
          <w:kern w:val="0"/>
        </w:rPr>
        <w:t>）為特定個案辦理，於廠商資格審查後，邀請所有符合資格廠商投標。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）為建立合格廠商名單；後續邀標方式為</w:t>
      </w:r>
      <w:r w:rsidRPr="002A58C6">
        <w:rPr>
          <w:rFonts w:eastAsia="標楷體"/>
          <w:spacing w:val="14"/>
          <w:kern w:val="0"/>
        </w:rPr>
        <w:sym w:font="Wingdings" w:char="F0A8"/>
      </w:r>
      <w:r w:rsidRPr="002A58C6">
        <w:rPr>
          <w:rFonts w:eastAsia="標楷體"/>
          <w:spacing w:val="14"/>
          <w:kern w:val="0"/>
        </w:rPr>
        <w:t>個別邀請所有符合資格之廠商投標；</w:t>
      </w:r>
      <w:r w:rsidRPr="002A58C6">
        <w:rPr>
          <w:rFonts w:eastAsia="標楷體"/>
          <w:spacing w:val="14"/>
          <w:kern w:val="0"/>
        </w:rPr>
        <w:sym w:font="Wingdings" w:char="F0A8"/>
      </w:r>
      <w:r w:rsidRPr="002A58C6">
        <w:rPr>
          <w:rFonts w:eastAsia="標楷體"/>
          <w:spacing w:val="14"/>
          <w:kern w:val="0"/>
        </w:rPr>
        <w:t>公告邀請所有符合資格之廠商投標；</w:t>
      </w:r>
      <w:r w:rsidRPr="002A58C6">
        <w:rPr>
          <w:rFonts w:eastAsia="標楷體"/>
          <w:spacing w:val="14"/>
          <w:kern w:val="0"/>
        </w:rPr>
        <w:sym w:font="Wingdings" w:char="F0A8"/>
      </w:r>
      <w:r w:rsidRPr="002A58C6">
        <w:rPr>
          <w:rFonts w:eastAsia="標楷體"/>
          <w:spacing w:val="14"/>
          <w:kern w:val="0"/>
        </w:rPr>
        <w:t>依審標順序，每次邀請</w:t>
      </w:r>
      <w:r w:rsidRPr="002A58C6">
        <w:rPr>
          <w:rFonts w:eastAsia="標楷體"/>
          <w:spacing w:val="14"/>
          <w:kern w:val="0"/>
        </w:rPr>
        <w:t>___</w:t>
      </w:r>
      <w:r w:rsidRPr="002A58C6">
        <w:rPr>
          <w:rFonts w:eastAsia="標楷體"/>
          <w:spacing w:val="14"/>
          <w:kern w:val="0"/>
        </w:rPr>
        <w:t>家符合資格之廠商投標；</w:t>
      </w:r>
      <w:r w:rsidRPr="002A58C6">
        <w:rPr>
          <w:rFonts w:eastAsia="標楷體"/>
          <w:spacing w:val="14"/>
          <w:kern w:val="0"/>
        </w:rPr>
        <w:sym w:font="Wingdings" w:char="F0A8"/>
      </w:r>
      <w:r w:rsidRPr="002A58C6">
        <w:rPr>
          <w:rFonts w:eastAsia="標楷體"/>
          <w:spacing w:val="14"/>
          <w:kern w:val="0"/>
        </w:rPr>
        <w:t>以抽籤方式擇定邀請符合資格之廠商投標。</w:t>
      </w:r>
    </w:p>
    <w:p w:rsidR="001475BB" w:rsidRPr="002A58C6" w:rsidRDefault="001475BB" w:rsidP="001475BB">
      <w:pPr>
        <w:kinsoku w:val="0"/>
        <w:adjustRightInd w:val="0"/>
        <w:spacing w:line="360" w:lineRule="exact"/>
        <w:ind w:left="1276" w:hanging="1276"/>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sidRPr="002A58C6">
        <w:rPr>
          <w:rFonts w:eastAsia="標楷體"/>
          <w:kern w:val="0"/>
        </w:rPr>
        <w:t xml:space="preserve"> </w:t>
      </w:r>
      <w:r w:rsidRPr="002A58C6">
        <w:rPr>
          <w:rFonts w:eastAsia="標楷體"/>
          <w:kern w:val="0"/>
        </w:rPr>
        <w:t>(3)</w:t>
      </w:r>
      <w:r w:rsidRPr="002A58C6">
        <w:rPr>
          <w:rFonts w:eastAsia="標楷體"/>
          <w:kern w:val="0"/>
        </w:rPr>
        <w:t>限制性招標：本案業經需求、使用或承辦採購單位敘明符合採購法第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00475FBE" w:rsidRPr="00475FBE">
        <w:rPr>
          <w:rFonts w:eastAsia="標楷體" w:hint="eastAsia"/>
          <w:kern w:val="0"/>
          <w:u w:val="single"/>
        </w:rPr>
        <w:t xml:space="preserve">  </w:t>
      </w:r>
      <w:r w:rsidRPr="002A58C6">
        <w:rPr>
          <w:rFonts w:eastAsia="標楷體"/>
          <w:kern w:val="0"/>
        </w:rPr>
        <w:t>款之情形，並簽報機關首長或其授權人員核准採限制性招標。</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3-1</w:t>
      </w:r>
      <w:r w:rsidRPr="002A58C6">
        <w:rPr>
          <w:rFonts w:eastAsia="標楷體"/>
          <w:kern w:val="0"/>
        </w:rPr>
        <w:t>）公開評選、公開勘選優勝廠商：</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smartTag w:uri="urn:schemas-microsoft-com:office:smarttags" w:element="chsdate">
        <w:smartTagPr>
          <w:attr w:name="Year" w:val="2003"/>
          <w:attr w:name="Month" w:val="1"/>
          <w:attr w:name="Day" w:val="1"/>
          <w:attr w:name="IsLunarDate" w:val="False"/>
          <w:attr w:name="IsROCDate" w:val="False"/>
        </w:smartTagPr>
        <w:r w:rsidRPr="002A58C6">
          <w:rPr>
            <w:rFonts w:eastAsia="標楷體"/>
            <w:kern w:val="0"/>
          </w:rPr>
          <w:t>3-1-1</w:t>
        </w:r>
      </w:smartTag>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9</w:t>
      </w:r>
      <w:r w:rsidRPr="002A58C6">
        <w:rPr>
          <w:rFonts w:eastAsia="標楷體"/>
          <w:kern w:val="0"/>
        </w:rPr>
        <w:t>款辦理；</w:t>
      </w:r>
      <w:r w:rsidRPr="002A58C6">
        <w:rPr>
          <w:rFonts w:eastAsia="標楷體"/>
          <w:spacing w:val="14"/>
          <w:kern w:val="0"/>
        </w:rPr>
        <w:sym w:font="Wingdings" w:char="F0A8"/>
      </w:r>
      <w:r w:rsidRPr="002A58C6">
        <w:rPr>
          <w:rFonts w:eastAsia="標楷體"/>
          <w:spacing w:val="14"/>
          <w:kern w:val="0"/>
        </w:rPr>
        <w:t>委託專業服務；</w:t>
      </w:r>
      <w:r w:rsidRPr="002A58C6">
        <w:rPr>
          <w:rFonts w:eastAsia="標楷體"/>
          <w:spacing w:val="14"/>
          <w:kern w:val="0"/>
        </w:rPr>
        <w:sym w:font="Wingdings" w:char="F0A8"/>
      </w:r>
      <w:r w:rsidRPr="002A58C6">
        <w:rPr>
          <w:rFonts w:eastAsia="標楷體"/>
          <w:spacing w:val="14"/>
          <w:kern w:val="0"/>
        </w:rPr>
        <w:t>委託技術服務；</w:t>
      </w:r>
      <w:r w:rsidRPr="002A58C6">
        <w:rPr>
          <w:rFonts w:eastAsia="標楷體"/>
          <w:spacing w:val="14"/>
          <w:kern w:val="0"/>
        </w:rPr>
        <w:sym w:font="Wingdings" w:char="F0A8"/>
      </w:r>
      <w:r w:rsidRPr="002A58C6">
        <w:rPr>
          <w:rFonts w:eastAsia="標楷體"/>
          <w:spacing w:val="14"/>
          <w:kern w:val="0"/>
        </w:rPr>
        <w:t>委託資訊服務。</w:t>
      </w:r>
      <w:r w:rsidRPr="002A58C6">
        <w:rPr>
          <w:rFonts w:eastAsia="標楷體"/>
          <w:kern w:val="0"/>
        </w:rPr>
        <w:t xml:space="preserve">            </w:t>
      </w:r>
    </w:p>
    <w:p w:rsidR="001475BB" w:rsidRPr="002A58C6" w:rsidRDefault="001475BB" w:rsidP="001475BB">
      <w:pPr>
        <w:kinsoku w:val="0"/>
        <w:adjustRightInd w:val="0"/>
        <w:spacing w:line="360" w:lineRule="exact"/>
        <w:ind w:left="2211" w:hanging="2211"/>
        <w:jc w:val="both"/>
        <w:textDirection w:val="lrTbV"/>
        <w:textAlignment w:val="baseline"/>
        <w:rPr>
          <w:rFonts w:eastAsia="標楷體"/>
          <w:spacing w:val="14"/>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2"/>
          <w:attr w:name="IsLunarDate" w:val="False"/>
          <w:attr w:name="IsROCDate" w:val="False"/>
        </w:smartTagPr>
        <w:r w:rsidRPr="002A58C6">
          <w:rPr>
            <w:rFonts w:eastAsia="標楷體"/>
            <w:spacing w:val="14"/>
            <w:kern w:val="0"/>
          </w:rPr>
          <w:t>3-1-2</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10</w:t>
      </w:r>
      <w:r w:rsidRPr="002A58C6">
        <w:rPr>
          <w:rFonts w:eastAsia="標楷體"/>
          <w:kern w:val="0"/>
        </w:rPr>
        <w:t>款辦理。</w:t>
      </w:r>
      <w:r w:rsidRPr="002A58C6">
        <w:rPr>
          <w:rFonts w:eastAsia="標楷體"/>
          <w:kern w:val="0"/>
        </w:rPr>
        <w:t xml:space="preserve">            </w:t>
      </w:r>
    </w:p>
    <w:p w:rsidR="001475BB" w:rsidRPr="002A58C6" w:rsidRDefault="001475BB" w:rsidP="001475BB">
      <w:pPr>
        <w:kinsoku w:val="0"/>
        <w:adjustRightInd w:val="0"/>
        <w:spacing w:line="360" w:lineRule="exact"/>
        <w:ind w:left="2268" w:hanging="2268"/>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spacing w:val="14"/>
          <w:kern w:val="0"/>
        </w:rPr>
        <w:t>（</w:t>
      </w:r>
      <w:smartTag w:uri="urn:schemas-microsoft-com:office:smarttags" w:element="chsdate">
        <w:smartTagPr>
          <w:attr w:name="Year" w:val="2003"/>
          <w:attr w:name="Month" w:val="1"/>
          <w:attr w:name="Day" w:val="3"/>
          <w:attr w:name="IsLunarDate" w:val="False"/>
          <w:attr w:name="IsROCDate" w:val="False"/>
        </w:smartTagPr>
        <w:r w:rsidRPr="002A58C6">
          <w:rPr>
            <w:rFonts w:eastAsia="標楷體"/>
            <w:spacing w:val="14"/>
            <w:kern w:val="0"/>
          </w:rPr>
          <w:t>3-1-3</w:t>
        </w:r>
      </w:smartTag>
      <w:r w:rsidRPr="002A58C6">
        <w:rPr>
          <w:rFonts w:eastAsia="標楷體"/>
          <w:spacing w:val="14"/>
          <w:kern w:val="0"/>
        </w:rPr>
        <w:t>）</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11</w:t>
      </w:r>
      <w:r w:rsidRPr="002A58C6">
        <w:rPr>
          <w:rFonts w:eastAsia="標楷體"/>
          <w:kern w:val="0"/>
        </w:rPr>
        <w:t>款辦理。</w:t>
      </w:r>
    </w:p>
    <w:p w:rsidR="001475BB" w:rsidRPr="00325BFB" w:rsidRDefault="001475BB" w:rsidP="001475BB">
      <w:pPr>
        <w:kinsoku w:val="0"/>
        <w:adjustRightInd w:val="0"/>
        <w:spacing w:line="360" w:lineRule="exact"/>
        <w:ind w:left="2268" w:hanging="2268"/>
        <w:jc w:val="both"/>
        <w:textDirection w:val="lrTbV"/>
        <w:textAlignment w:val="baseline"/>
        <w:rPr>
          <w:rFonts w:eastAsia="標楷體"/>
          <w:spacing w:val="-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3-2</w:t>
      </w:r>
      <w:r w:rsidRPr="002A58C6">
        <w:rPr>
          <w:rFonts w:eastAsia="標楷體"/>
          <w:kern w:val="0"/>
        </w:rPr>
        <w:t>）</w:t>
      </w:r>
      <w:r w:rsidRPr="002A58C6">
        <w:rPr>
          <w:rFonts w:eastAsia="標楷體"/>
          <w:spacing w:val="14"/>
          <w:kern w:val="0"/>
        </w:rPr>
        <w:t>比價；</w:t>
      </w:r>
      <w:r w:rsidRPr="002A58C6">
        <w:rPr>
          <w:rFonts w:eastAsia="標楷體"/>
          <w:spacing w:val="14"/>
          <w:kern w:val="0"/>
        </w:rPr>
        <w:sym w:font="Wingdings" w:char="F0A8"/>
      </w:r>
      <w:r w:rsidRPr="002A58C6">
        <w:rPr>
          <w:rFonts w:eastAsia="標楷體"/>
          <w:spacing w:val="14"/>
          <w:kern w:val="0"/>
        </w:rPr>
        <w:t>經前次公告招標結果，無廠商投標或無合格標，且符合採購法施行細則第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項規定無廠商異議或申訴在處理中者，依採購法第</w:t>
      </w:r>
      <w:r w:rsidRPr="002A58C6">
        <w:rPr>
          <w:rFonts w:eastAsia="標楷體"/>
          <w:spacing w:val="14"/>
          <w:kern w:val="0"/>
        </w:rPr>
        <w:t>22</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1</w:t>
      </w:r>
      <w:r w:rsidRPr="002A58C6">
        <w:rPr>
          <w:rFonts w:eastAsia="標楷體"/>
          <w:spacing w:val="14"/>
          <w:kern w:val="0"/>
        </w:rPr>
        <w:t>款規定，不另公告招標，並依採購法施行細則第</w:t>
      </w:r>
      <w:r w:rsidRPr="002A58C6">
        <w:rPr>
          <w:rFonts w:eastAsia="標楷體"/>
          <w:spacing w:val="14"/>
          <w:kern w:val="0"/>
        </w:rPr>
        <w:t>23</w:t>
      </w:r>
      <w:r w:rsidRPr="002A58C6">
        <w:rPr>
          <w:rFonts w:eastAsia="標楷體"/>
          <w:spacing w:val="14"/>
          <w:kern w:val="0"/>
        </w:rPr>
        <w:t>條之</w:t>
      </w:r>
      <w:r w:rsidRPr="002A58C6">
        <w:rPr>
          <w:rFonts w:eastAsia="標楷體"/>
          <w:spacing w:val="14"/>
          <w:kern w:val="0"/>
        </w:rPr>
        <w:t>1</w:t>
      </w:r>
      <w:r w:rsidRPr="002A58C6">
        <w:rPr>
          <w:rFonts w:eastAsia="標楷體"/>
          <w:spacing w:val="14"/>
          <w:kern w:val="0"/>
        </w:rPr>
        <w:t>第</w:t>
      </w:r>
      <w:r w:rsidRPr="002A58C6">
        <w:rPr>
          <w:rFonts w:eastAsia="標楷體"/>
          <w:spacing w:val="14"/>
          <w:kern w:val="0"/>
        </w:rPr>
        <w:t>1</w:t>
      </w:r>
      <w:r w:rsidRPr="002A58C6">
        <w:rPr>
          <w:rFonts w:eastAsia="標楷體"/>
          <w:spacing w:val="14"/>
          <w:kern w:val="0"/>
        </w:rPr>
        <w:t>項規定，邀請過去表現優良之</w:t>
      </w:r>
      <w:r w:rsidRPr="002A58C6">
        <w:rPr>
          <w:rFonts w:eastAsia="標楷體"/>
          <w:spacing w:val="14"/>
          <w:kern w:val="0"/>
        </w:rPr>
        <w:t>2</w:t>
      </w:r>
      <w:r w:rsidRPr="002A58C6">
        <w:rPr>
          <w:rFonts w:eastAsia="標楷體"/>
          <w:spacing w:val="14"/>
          <w:kern w:val="0"/>
        </w:rPr>
        <w:t>家以上廠商以比價方式辦理；</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項但書第</w:t>
      </w:r>
      <w:r w:rsidRPr="002A58C6">
        <w:rPr>
          <w:rFonts w:eastAsia="標楷體"/>
          <w:kern w:val="0"/>
        </w:rPr>
        <w:t>___</w:t>
      </w:r>
      <w:r w:rsidRPr="002A58C6">
        <w:rPr>
          <w:rFonts w:eastAsia="標楷體"/>
          <w:kern w:val="0"/>
        </w:rPr>
        <w:t>款（請列明款次及相關機關核准文號）；</w:t>
      </w:r>
      <w:r w:rsidRPr="002A58C6">
        <w:rPr>
          <w:rFonts w:eastAsia="標楷體"/>
          <w:spacing w:val="14"/>
          <w:kern w:val="0"/>
        </w:rPr>
        <w:sym w:font="Wingdings" w:char="F0A8"/>
      </w:r>
      <w:r w:rsidRPr="002A58C6">
        <w:rPr>
          <w:rFonts w:eastAsia="標楷體"/>
          <w:spacing w:val="14"/>
          <w:kern w:val="0"/>
        </w:rPr>
        <w:t>符合採購法</w:t>
      </w:r>
      <w:r w:rsidRPr="002A58C6">
        <w:rPr>
          <w:rFonts w:eastAsia="標楷體"/>
          <w:kern w:val="0"/>
        </w:rPr>
        <w:t>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w:t>
      </w:r>
      <w:r w:rsidRPr="002A58C6">
        <w:rPr>
          <w:rFonts w:eastAsia="標楷體"/>
          <w:kern w:val="0"/>
        </w:rPr>
        <w:t>(</w:t>
      </w:r>
      <w:r w:rsidRPr="002A58C6">
        <w:rPr>
          <w:rFonts w:eastAsia="標楷體"/>
          <w:kern w:val="0"/>
        </w:rPr>
        <w:t>請列明款次及相關機關核准文號</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符合中央機關未達公告金額採購招標辦法第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w:t>
      </w:r>
      <w:r w:rsidRPr="00325BFB">
        <w:rPr>
          <w:rFonts w:eastAsia="標楷體"/>
          <w:spacing w:val="-4"/>
          <w:kern w:val="0"/>
        </w:rPr>
        <w:t>所定未達公告金額採購招標辦法第</w:t>
      </w:r>
      <w:r w:rsidRPr="00325BFB">
        <w:rPr>
          <w:rFonts w:eastAsia="標楷體"/>
          <w:spacing w:val="-4"/>
          <w:kern w:val="0"/>
        </w:rPr>
        <w:t>___</w:t>
      </w:r>
      <w:r w:rsidRPr="00325BFB">
        <w:rPr>
          <w:rFonts w:eastAsia="標楷體"/>
          <w:spacing w:val="-4"/>
          <w:kern w:val="0"/>
        </w:rPr>
        <w:t>條第</w:t>
      </w:r>
      <w:r w:rsidRPr="00325BFB">
        <w:rPr>
          <w:rFonts w:eastAsia="標楷體"/>
          <w:spacing w:val="-4"/>
          <w:kern w:val="0"/>
        </w:rPr>
        <w:t>___</w:t>
      </w:r>
      <w:r w:rsidRPr="00325BFB">
        <w:rPr>
          <w:rFonts w:eastAsia="標楷體"/>
          <w:spacing w:val="-4"/>
          <w:kern w:val="0"/>
        </w:rPr>
        <w:t>項第</w:t>
      </w:r>
      <w:r w:rsidRPr="00325BFB">
        <w:rPr>
          <w:rFonts w:eastAsia="標楷體"/>
          <w:spacing w:val="-4"/>
          <w:kern w:val="0"/>
        </w:rPr>
        <w:t>___</w:t>
      </w:r>
      <w:r w:rsidRPr="00325BFB">
        <w:rPr>
          <w:rFonts w:eastAsia="標楷體"/>
          <w:spacing w:val="-4"/>
          <w:kern w:val="0"/>
        </w:rPr>
        <w:t>款規定。</w:t>
      </w:r>
    </w:p>
    <w:p w:rsidR="001475BB" w:rsidRPr="002A58C6" w:rsidRDefault="001475BB" w:rsidP="001475BB">
      <w:pPr>
        <w:kinsoku w:val="0"/>
        <w:adjustRightInd w:val="0"/>
        <w:spacing w:line="360" w:lineRule="exact"/>
        <w:ind w:left="2268" w:hanging="2268"/>
        <w:textDirection w:val="lrTbV"/>
        <w:textAlignment w:val="baseline"/>
        <w:rPr>
          <w:rFonts w:eastAsia="標楷體"/>
          <w:kern w:val="0"/>
        </w:rPr>
      </w:pPr>
      <w:r w:rsidRPr="002A58C6">
        <w:rPr>
          <w:rFonts w:eastAsia="標楷體"/>
          <w:kern w:val="0"/>
        </w:rPr>
        <w:t xml:space="preserve">       </w:t>
      </w:r>
      <w:r w:rsidR="00475FBE" w:rsidRPr="002A58C6">
        <w:rPr>
          <w:rFonts w:eastAsia="標楷體"/>
          <w:spacing w:val="14"/>
          <w:kern w:val="0"/>
        </w:rPr>
        <w:sym w:font="Wingdings" w:char="F0A8"/>
      </w:r>
      <w:r w:rsidR="00475FBE">
        <w:rPr>
          <w:rFonts w:ascii="新細明體" w:hAnsi="新細明體" w:hint="eastAsia"/>
          <w:spacing w:val="14"/>
          <w:kern w:val="0"/>
        </w:rPr>
        <w:t xml:space="preserve"> </w:t>
      </w:r>
      <w:r>
        <w:rPr>
          <w:rFonts w:ascii="新細明體" w:hAnsi="新細明體" w:hint="eastAsia"/>
          <w:spacing w:val="14"/>
          <w:kern w:val="0"/>
        </w:rPr>
        <w:t>(</w:t>
      </w:r>
      <w:r w:rsidRPr="002A58C6">
        <w:rPr>
          <w:rFonts w:eastAsia="標楷體"/>
          <w:kern w:val="0"/>
        </w:rPr>
        <w:t>3-3</w:t>
      </w:r>
      <w:r w:rsidRPr="002A58C6">
        <w:rPr>
          <w:rFonts w:eastAsia="標楷體"/>
          <w:kern w:val="0"/>
        </w:rPr>
        <w:t>）</w:t>
      </w:r>
      <w:r w:rsidRPr="002A58C6">
        <w:rPr>
          <w:rFonts w:eastAsia="標楷體"/>
          <w:spacing w:val="14"/>
          <w:kern w:val="0"/>
        </w:rPr>
        <w:t>議價；</w:t>
      </w:r>
      <w:r w:rsidR="00475FBE"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w:t>
      </w:r>
      <w:r w:rsidRPr="00F5666F">
        <w:rPr>
          <w:rFonts w:eastAsia="標楷體"/>
          <w:kern w:val="0"/>
          <w:u w:val="single"/>
        </w:rPr>
        <w:t>_</w:t>
      </w:r>
      <w:r w:rsidRPr="002A58C6">
        <w:rPr>
          <w:rFonts w:eastAsia="標楷體"/>
          <w:kern w:val="0"/>
        </w:rPr>
        <w:t>_</w:t>
      </w:r>
      <w:r w:rsidRPr="002A58C6">
        <w:rPr>
          <w:rFonts w:eastAsia="標楷體"/>
          <w:kern w:val="0"/>
        </w:rPr>
        <w:t>款（請列明款次，其未得以比價方式辦理之原因：</w:t>
      </w:r>
      <w:r w:rsidRPr="002A58C6">
        <w:rPr>
          <w:rFonts w:eastAsia="標楷體"/>
          <w:kern w:val="0"/>
        </w:rPr>
        <w:t>_</w:t>
      </w:r>
      <w:r w:rsidR="00475FBE" w:rsidRPr="00475FBE">
        <w:rPr>
          <w:rFonts w:eastAsia="標楷體" w:hint="eastAsia"/>
          <w:kern w:val="0"/>
          <w:u w:val="single"/>
        </w:rPr>
        <w:t xml:space="preserve">   </w:t>
      </w:r>
      <w:r w:rsidRPr="00475FBE">
        <w:rPr>
          <w:rFonts w:eastAsia="標楷體"/>
          <w:kern w:val="0"/>
          <w:u w:val="single"/>
        </w:rPr>
        <w:t>_</w:t>
      </w:r>
      <w:r w:rsidRPr="002A58C6">
        <w:rPr>
          <w:rFonts w:eastAsia="標楷體"/>
          <w:kern w:val="0"/>
        </w:rPr>
        <w:t>_____</w:t>
      </w:r>
      <w:r w:rsidRPr="002A58C6">
        <w:rPr>
          <w:rFonts w:eastAsia="標楷體"/>
          <w:kern w:val="0"/>
        </w:rPr>
        <w:t>；第</w:t>
      </w:r>
      <w:r w:rsidRPr="002A58C6">
        <w:rPr>
          <w:rFonts w:eastAsia="標楷體"/>
          <w:kern w:val="0"/>
        </w:rPr>
        <w:t>16</w:t>
      </w:r>
      <w:r w:rsidRPr="002A58C6">
        <w:rPr>
          <w:rFonts w:eastAsia="標楷體"/>
          <w:kern w:val="0"/>
        </w:rPr>
        <w:t>款之情形須併填主管機關核准文號）；</w:t>
      </w:r>
      <w:r w:rsidRPr="002A58C6">
        <w:rPr>
          <w:rFonts w:eastAsia="標楷體"/>
          <w:spacing w:val="14"/>
          <w:kern w:val="0"/>
        </w:rPr>
        <w:sym w:font="Wingdings" w:char="F0A8"/>
      </w:r>
      <w:r w:rsidRPr="002A58C6">
        <w:rPr>
          <w:rFonts w:eastAsia="標楷體"/>
          <w:kern w:val="0"/>
        </w:rPr>
        <w:t>符合採購法第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w:t>
      </w:r>
      <w:r w:rsidRPr="002A58C6">
        <w:rPr>
          <w:rFonts w:eastAsia="標楷體"/>
          <w:kern w:val="0"/>
        </w:rPr>
        <w:t>款（請列明款次及相關機關核准文號，非填第</w:t>
      </w:r>
      <w:r w:rsidRPr="002A58C6">
        <w:rPr>
          <w:rFonts w:eastAsia="標楷體"/>
          <w:kern w:val="0"/>
        </w:rPr>
        <w:t>4</w:t>
      </w:r>
      <w:r w:rsidRPr="002A58C6">
        <w:rPr>
          <w:rFonts w:eastAsia="標楷體"/>
          <w:kern w:val="0"/>
        </w:rPr>
        <w:t>款者，其未得以比價方式辦理之原因：</w:t>
      </w:r>
      <w:r w:rsidRPr="002A58C6">
        <w:rPr>
          <w:rFonts w:eastAsia="標楷體"/>
          <w:kern w:val="0"/>
        </w:rPr>
        <w:t>______</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符合採購法第</w:t>
      </w:r>
      <w:r w:rsidRPr="002A58C6">
        <w:rPr>
          <w:rFonts w:eastAsia="標楷體"/>
          <w:spacing w:val="14"/>
          <w:kern w:val="0"/>
        </w:rPr>
        <w:t>105</w:t>
      </w:r>
      <w:r w:rsidRPr="002A58C6">
        <w:rPr>
          <w:rFonts w:eastAsia="標楷體"/>
          <w:spacing w:val="14"/>
          <w:kern w:val="0"/>
        </w:rPr>
        <w:t>條第</w:t>
      </w:r>
      <w:r w:rsidRPr="002A58C6">
        <w:rPr>
          <w:rFonts w:eastAsia="標楷體"/>
          <w:spacing w:val="14"/>
          <w:kern w:val="0"/>
        </w:rPr>
        <w:t>1</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w:t>
      </w:r>
      <w:r w:rsidRPr="002A58C6">
        <w:rPr>
          <w:rFonts w:eastAsia="標楷體"/>
          <w:spacing w:val="14"/>
          <w:kern w:val="0"/>
        </w:rPr>
        <w:t>(</w:t>
      </w:r>
      <w:r w:rsidRPr="002A58C6">
        <w:rPr>
          <w:rFonts w:eastAsia="標楷體"/>
          <w:spacing w:val="14"/>
          <w:kern w:val="0"/>
        </w:rPr>
        <w:t>請列明款次及相關機關核准文號，填第</w:t>
      </w:r>
      <w:r w:rsidRPr="002A58C6">
        <w:rPr>
          <w:rFonts w:eastAsia="標楷體"/>
          <w:spacing w:val="14"/>
          <w:kern w:val="0"/>
        </w:rPr>
        <w:t>1</w:t>
      </w:r>
      <w:r w:rsidRPr="002A58C6">
        <w:rPr>
          <w:rFonts w:eastAsia="標楷體"/>
          <w:spacing w:val="14"/>
          <w:kern w:val="0"/>
        </w:rPr>
        <w:t>款或第</w:t>
      </w:r>
      <w:r w:rsidRPr="002A58C6">
        <w:rPr>
          <w:rFonts w:eastAsia="標楷體"/>
          <w:spacing w:val="14"/>
          <w:kern w:val="0"/>
        </w:rPr>
        <w:t>2</w:t>
      </w:r>
      <w:r w:rsidRPr="002A58C6">
        <w:rPr>
          <w:rFonts w:eastAsia="標楷體"/>
          <w:spacing w:val="14"/>
          <w:kern w:val="0"/>
        </w:rPr>
        <w:t>款者，其未得以比價方式辦理之原因：</w:t>
      </w:r>
      <w:r w:rsidRPr="002A58C6">
        <w:rPr>
          <w:rFonts w:eastAsia="標楷體"/>
          <w:spacing w:val="14"/>
          <w:kern w:val="0"/>
        </w:rPr>
        <w:t>______)</w:t>
      </w:r>
      <w:r w:rsidRPr="002A58C6">
        <w:rPr>
          <w:rFonts w:eastAsia="標楷體"/>
          <w:kern w:val="0"/>
        </w:rPr>
        <w:t>；</w:t>
      </w:r>
      <w:r w:rsidR="002772D6" w:rsidRPr="002A58C6">
        <w:rPr>
          <w:rFonts w:eastAsia="標楷體"/>
          <w:spacing w:val="14"/>
          <w:kern w:val="0"/>
        </w:rPr>
        <w:sym w:font="Wingdings" w:char="F0A8"/>
      </w:r>
      <w:r w:rsidRPr="002A58C6">
        <w:rPr>
          <w:rFonts w:eastAsia="標楷體"/>
          <w:spacing w:val="14"/>
          <w:kern w:val="0"/>
        </w:rPr>
        <w:t>符合中央機關未達公告金額採購招標辦法第</w:t>
      </w:r>
      <w:r w:rsidR="002772D6" w:rsidRPr="002772D6">
        <w:rPr>
          <w:rFonts w:eastAsia="標楷體" w:hint="eastAsia"/>
          <w:spacing w:val="14"/>
          <w:kern w:val="0"/>
          <w:u w:val="single"/>
        </w:rPr>
        <w:t xml:space="preserve">  </w:t>
      </w:r>
      <w:r w:rsidRPr="002A58C6">
        <w:rPr>
          <w:rFonts w:eastAsia="標楷體"/>
          <w:spacing w:val="14"/>
          <w:kern w:val="0"/>
        </w:rPr>
        <w:t>條第</w:t>
      </w:r>
      <w:r w:rsidRPr="002A58C6">
        <w:rPr>
          <w:rFonts w:eastAsia="標楷體"/>
          <w:spacing w:val="14"/>
          <w:kern w:val="0"/>
        </w:rPr>
        <w:t>__</w:t>
      </w:r>
      <w:r w:rsidRPr="002A58C6">
        <w:rPr>
          <w:rFonts w:eastAsia="標楷體"/>
          <w:spacing w:val="14"/>
          <w:kern w:val="0"/>
        </w:rPr>
        <w:t>項第</w:t>
      </w:r>
      <w:r w:rsidRPr="002A58C6">
        <w:rPr>
          <w:rFonts w:eastAsia="標楷體"/>
          <w:spacing w:val="14"/>
          <w:kern w:val="0"/>
        </w:rPr>
        <w:t>_</w:t>
      </w:r>
      <w:r w:rsidRPr="001475BB">
        <w:rPr>
          <w:rFonts w:eastAsia="標楷體"/>
          <w:spacing w:val="14"/>
          <w:kern w:val="0"/>
          <w:u w:val="single"/>
        </w:rPr>
        <w:t>_</w:t>
      </w:r>
      <w:r w:rsidRPr="002A58C6">
        <w:rPr>
          <w:rFonts w:eastAsia="標楷體"/>
          <w:spacing w:val="14"/>
          <w:kern w:val="0"/>
        </w:rPr>
        <w:t>款規定（其未得以比價方式辦理之原因：</w:t>
      </w:r>
      <w:r w:rsidRPr="002A58C6">
        <w:rPr>
          <w:rFonts w:eastAsia="標楷體"/>
          <w:kern w:val="0"/>
        </w:rPr>
        <w:t>_</w:t>
      </w:r>
      <w:r w:rsidRPr="001475BB">
        <w:rPr>
          <w:rFonts w:eastAsia="標楷體"/>
          <w:kern w:val="0"/>
          <w:u w:val="single"/>
        </w:rPr>
        <w:t>_</w:t>
      </w:r>
      <w:r w:rsidR="002772D6">
        <w:rPr>
          <w:rFonts w:eastAsia="標楷體" w:hint="eastAsia"/>
          <w:kern w:val="0"/>
          <w:u w:val="single"/>
        </w:rPr>
        <w:t xml:space="preserve">  </w:t>
      </w:r>
      <w:r w:rsidR="002772D6" w:rsidRPr="002772D6">
        <w:rPr>
          <w:rFonts w:eastAsia="標楷體"/>
          <w:kern w:val="0"/>
          <w:u w:val="single"/>
        </w:rPr>
        <w:t xml:space="preserve"> </w:t>
      </w:r>
      <w:r w:rsidRPr="002A58C6">
        <w:rPr>
          <w:rFonts w:eastAsia="標楷體"/>
          <w:kern w:val="0"/>
        </w:rPr>
        <w:t>_____</w:t>
      </w:r>
      <w:r w:rsidRPr="002A58C6">
        <w:rPr>
          <w:rFonts w:eastAsia="標楷體"/>
          <w:spacing w:val="14"/>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符合地方政府依採購法第</w:t>
      </w:r>
      <w:r w:rsidRPr="002A58C6">
        <w:rPr>
          <w:rFonts w:eastAsia="標楷體"/>
          <w:spacing w:val="14"/>
          <w:kern w:val="0"/>
        </w:rPr>
        <w:t>23</w:t>
      </w:r>
      <w:r w:rsidRPr="002A58C6">
        <w:rPr>
          <w:rFonts w:eastAsia="標楷體"/>
          <w:spacing w:val="14"/>
          <w:kern w:val="0"/>
        </w:rPr>
        <w:t>條所定未達公告金額採購招標辦法第</w:t>
      </w:r>
      <w:r w:rsidRPr="002A58C6">
        <w:rPr>
          <w:rFonts w:eastAsia="標楷體"/>
          <w:spacing w:val="14"/>
          <w:kern w:val="0"/>
        </w:rPr>
        <w:t>___</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項第</w:t>
      </w:r>
      <w:r w:rsidRPr="002A58C6">
        <w:rPr>
          <w:rFonts w:eastAsia="標楷體"/>
          <w:spacing w:val="14"/>
          <w:kern w:val="0"/>
        </w:rPr>
        <w:t>___</w:t>
      </w:r>
      <w:r w:rsidRPr="002A58C6">
        <w:rPr>
          <w:rFonts w:eastAsia="標楷體"/>
          <w:spacing w:val="14"/>
          <w:kern w:val="0"/>
        </w:rPr>
        <w:t>款規定。</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spacing w:val="14"/>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3-4</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____</w:t>
      </w:r>
      <w:r w:rsidRPr="002A58C6">
        <w:rPr>
          <w:rFonts w:eastAsia="標楷體"/>
          <w:kern w:val="0"/>
        </w:rPr>
        <w:t>款辦理（請列明款次），並以公告程序徵求受邀廠商，作為邀請比、議價之用。</w:t>
      </w:r>
      <w:r w:rsidRPr="002A58C6">
        <w:rPr>
          <w:rFonts w:eastAsia="標楷體"/>
          <w:kern w:val="0"/>
        </w:rPr>
        <w:t xml:space="preserve">       </w:t>
      </w:r>
    </w:p>
    <w:p w:rsidR="001475BB" w:rsidRPr="002A58C6" w:rsidRDefault="001475BB" w:rsidP="00325BFB">
      <w:pPr>
        <w:kinsoku w:val="0"/>
        <w:adjustRightInd w:val="0"/>
        <w:spacing w:line="360" w:lineRule="exact"/>
        <w:ind w:left="1247" w:hanging="1247"/>
        <w:jc w:val="both"/>
        <w:textDirection w:val="lrTbV"/>
        <w:textAlignment w:val="baseline"/>
        <w:rPr>
          <w:rFonts w:eastAsia="標楷體"/>
          <w:kern w:val="0"/>
        </w:rPr>
      </w:pPr>
      <w:r w:rsidRPr="002A58C6">
        <w:rPr>
          <w:rFonts w:eastAsia="標楷體"/>
          <w:spacing w:val="14"/>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49</w:t>
      </w:r>
      <w:r w:rsidRPr="002A58C6">
        <w:rPr>
          <w:rFonts w:eastAsia="標楷體"/>
          <w:kern w:val="0"/>
        </w:rPr>
        <w:t>條規定公開取得書面報價或企劃書。（限未達公告金額之採購案始得採行）。</w:t>
      </w:r>
    </w:p>
    <w:p w:rsidR="001475BB" w:rsidRPr="002A58C6" w:rsidRDefault="001475BB" w:rsidP="00325BFB">
      <w:pPr>
        <w:kinsoku w:val="0"/>
        <w:adjustRightInd w:val="0"/>
        <w:spacing w:line="360" w:lineRule="exact"/>
        <w:ind w:left="1985" w:hanging="1985"/>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4-1</w:t>
      </w:r>
      <w:r w:rsidRPr="002A58C6">
        <w:rPr>
          <w:rFonts w:eastAsia="標楷體"/>
          <w:kern w:val="0"/>
        </w:rPr>
        <w:t>）本案業經機關首長或其授權人員核准，本次公告未能取得</w:t>
      </w:r>
      <w:r w:rsidRPr="002A58C6">
        <w:rPr>
          <w:rFonts w:eastAsia="標楷體"/>
          <w:kern w:val="0"/>
        </w:rPr>
        <w:t>3</w:t>
      </w:r>
      <w:r w:rsidRPr="002A58C6">
        <w:rPr>
          <w:rFonts w:eastAsia="標楷體"/>
          <w:kern w:val="0"/>
        </w:rPr>
        <w:t>家以上廠商之書面報價或企劃書時，將改採限制性招標方式辦理。</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eastAsia="標楷體"/>
          <w:spacing w:val="14"/>
          <w:kern w:val="0"/>
        </w:rPr>
        <w:sym w:font="Wingdings" w:char="F0A8"/>
      </w:r>
      <w:r w:rsidRPr="002A58C6">
        <w:rPr>
          <w:rFonts w:eastAsia="標楷體"/>
          <w:kern w:val="0"/>
        </w:rPr>
        <w:t>(1)</w:t>
      </w:r>
      <w:r w:rsidRPr="002A58C6">
        <w:rPr>
          <w:rFonts w:eastAsia="標楷體" w:hAnsi="標楷體"/>
          <w:kern w:val="0"/>
        </w:rPr>
        <w:t>適用我國締結之條約或協定；其名稱為：</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世界貿易組織政府採購協定（</w:t>
      </w:r>
      <w:r w:rsidRPr="002A58C6">
        <w:rPr>
          <w:rFonts w:eastAsia="標楷體"/>
          <w:kern w:val="0"/>
        </w:rPr>
        <w:t>GPA</w:t>
      </w:r>
      <w:r w:rsidRPr="002A58C6">
        <w:rPr>
          <w:rFonts w:eastAsia="標楷體" w:hAnsi="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門檻金額：（由機關於招標時擇一勾選；未勾選者，為選項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我國承諾開放清單所載門檻金額開放，惟簽署國之門檻金額較我國高者，對該簽署國適用該較高之門檻金額。</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我國承諾開放清單所載門檻金額開放。</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服務及工程服務：（由機關於招標時擇一勾選；未勾選者，為選項</w:t>
      </w:r>
      <w:r w:rsidRPr="002A58C6">
        <w:rPr>
          <w:rFonts w:eastAsia="標楷體"/>
          <w:spacing w:val="14"/>
          <w:kern w:val="0"/>
        </w:rPr>
        <w:t>A</w:t>
      </w:r>
      <w:r w:rsidRPr="002A58C6">
        <w:rPr>
          <w:rFonts w:eastAsia="標楷體" w:hAnsi="標楷體"/>
          <w:spacing w:val="14"/>
          <w:kern w:val="0"/>
        </w:rPr>
        <w:t>）</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A</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我國承諾開放清單之服務及工程服務開放，惟僅開放予對該等服務亦相對開放之簽署國。</w:t>
      </w:r>
    </w:p>
    <w:p w:rsidR="001475BB" w:rsidRPr="002A58C6" w:rsidRDefault="001475BB" w:rsidP="001475BB">
      <w:pPr>
        <w:adjustRightInd w:val="0"/>
        <w:spacing w:line="360" w:lineRule="exact"/>
        <w:ind w:leftChars="855" w:left="2280" w:hanging="228"/>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spacing w:val="14"/>
          <w:kern w:val="0"/>
          <w:shd w:val="pct15" w:color="auto" w:fill="FFFFFF"/>
        </w:rPr>
        <w:t>選項</w:t>
      </w:r>
      <w:r w:rsidRPr="002A58C6">
        <w:rPr>
          <w:rFonts w:eastAsia="標楷體"/>
          <w:spacing w:val="14"/>
          <w:kern w:val="0"/>
          <w:shd w:val="pct15" w:color="auto" w:fill="FFFFFF"/>
        </w:rPr>
        <w:t>B</w:t>
      </w:r>
      <w:r w:rsidRPr="002A58C6">
        <w:rPr>
          <w:rFonts w:eastAsia="標楷體" w:hAnsi="標楷體"/>
          <w:spacing w:val="14"/>
          <w:kern w:val="0"/>
          <w:shd w:val="pct15" w:color="auto" w:fill="FFFFFF"/>
        </w:rPr>
        <w:t>：</w:t>
      </w:r>
      <w:r w:rsidRPr="002A58C6">
        <w:rPr>
          <w:rFonts w:eastAsia="標楷體" w:hAnsi="標楷體"/>
          <w:spacing w:val="14"/>
          <w:kern w:val="0"/>
        </w:rPr>
        <w:t>依</w:t>
      </w:r>
      <w:r w:rsidRPr="002A58C6">
        <w:rPr>
          <w:rFonts w:eastAsia="標楷體"/>
          <w:spacing w:val="14"/>
          <w:kern w:val="0"/>
        </w:rPr>
        <w:t>GPA</w:t>
      </w:r>
      <w:r w:rsidRPr="002A58C6">
        <w:rPr>
          <w:rFonts w:eastAsia="標楷體" w:hAnsi="標楷體"/>
          <w:spacing w:val="14"/>
          <w:kern w:val="0"/>
        </w:rPr>
        <w:t>我國承諾開放清單之服務及工程服務開放。</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臺紐經濟合作協定。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臺星經濟夥伴協定。</w:t>
      </w:r>
    </w:p>
    <w:p w:rsidR="001475BB" w:rsidRPr="002A58C6" w:rsidRDefault="001475BB" w:rsidP="001475B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其他</w:t>
      </w:r>
      <w:r w:rsidRPr="002A58C6">
        <w:rPr>
          <w:rFonts w:eastAsia="標楷體"/>
          <w:kern w:val="0"/>
        </w:rPr>
        <w:t>(</w:t>
      </w:r>
      <w:r w:rsidRPr="002A58C6">
        <w:rPr>
          <w:rFonts w:eastAsia="標楷體" w:hAnsi="標楷體"/>
          <w:kern w:val="0"/>
        </w:rPr>
        <w:t>請敘明</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hAnsi="標楷體"/>
          <w:kern w:val="0"/>
        </w:rPr>
        <w:t>非條約或協定國家之廠商：</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不可參與投標。</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1.</w:t>
      </w:r>
      <w:r w:rsidRPr="002A58C6">
        <w:rPr>
          <w:rFonts w:eastAsia="標楷體" w:hAnsi="標楷體"/>
          <w:spacing w:val="14"/>
          <w:kern w:val="0"/>
        </w:rPr>
        <w:t>國家或地區名稱：</w:t>
      </w:r>
      <w:r w:rsidRPr="002A58C6">
        <w:rPr>
          <w:rFonts w:eastAsia="標楷體"/>
          <w:kern w:val="0"/>
        </w:rPr>
        <w:t>_________</w:t>
      </w:r>
      <w:r w:rsidRPr="002A58C6">
        <w:rPr>
          <w:rFonts w:eastAsia="標楷體"/>
          <w:spacing w:val="14"/>
          <w:kern w:val="0"/>
        </w:rPr>
        <w:t>(</w:t>
      </w:r>
      <w:r w:rsidRPr="002A58C6">
        <w:rPr>
          <w:rFonts w:eastAsia="標楷體" w:hAnsi="標楷體"/>
          <w:spacing w:val="14"/>
          <w:kern w:val="0"/>
        </w:rPr>
        <w:t>未列明者即不允許</w:t>
      </w:r>
      <w:r w:rsidRPr="002A58C6">
        <w:rPr>
          <w:rFonts w:eastAsia="標楷體"/>
          <w:spacing w:val="14"/>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spacing w:val="14"/>
          <w:kern w:val="0"/>
        </w:rPr>
      </w:pPr>
      <w:r w:rsidRPr="002A58C6">
        <w:rPr>
          <w:rFonts w:eastAsia="標楷體"/>
          <w:spacing w:val="14"/>
          <w:kern w:val="0"/>
        </w:rPr>
        <w:t>2.</w:t>
      </w:r>
      <w:r w:rsidRPr="002A58C6">
        <w:rPr>
          <w:rFonts w:eastAsia="標楷體" w:hAnsi="標楷體"/>
          <w:spacing w:val="14"/>
          <w:kern w:val="0"/>
        </w:rPr>
        <w:t>是否允許大陸地區廠商參與：（未勾選者即不允許；如允許者，須符合兩岸進口及貿易往來相關規定）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hAnsi="標楷體"/>
          <w:spacing w:val="14"/>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kern w:val="0"/>
        </w:rPr>
        <w:t>給予下列差別待遇（可複選）：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招標文件須列明作為採購評選之項目及其比率</w:t>
      </w:r>
      <w:r w:rsidRPr="002A58C6">
        <w:rPr>
          <w:rFonts w:eastAsia="標楷體"/>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項處理辦法之措施：</w:t>
      </w:r>
    </w:p>
    <w:p w:rsidR="001475BB" w:rsidRPr="002A58C6" w:rsidRDefault="001475BB" w:rsidP="001475BB">
      <w:pPr>
        <w:kinsoku w:val="0"/>
        <w:adjustRightInd w:val="0"/>
        <w:spacing w:line="360" w:lineRule="exact"/>
        <w:ind w:leftChars="755" w:left="2280" w:hanging="468"/>
        <w:jc w:val="both"/>
        <w:textDirection w:val="lrTbV"/>
        <w:textAlignment w:val="baseline"/>
        <w:rPr>
          <w:rFonts w:eastAsia="標楷體" w:hAnsi="標楷體"/>
          <w:kern w:val="0"/>
        </w:rPr>
      </w:pPr>
      <w:r w:rsidRPr="002A58C6">
        <w:rPr>
          <w:rFonts w:ascii="標楷體" w:eastAsia="標楷體" w:hAnsi="標楷體" w:hint="eastAsia"/>
          <w:kern w:val="0"/>
        </w:rPr>
        <w:sym w:font="Wingdings" w:char="F0A8"/>
      </w:r>
      <w:r w:rsidRPr="002A58C6">
        <w:rPr>
          <w:rFonts w:eastAsia="標楷體" w:hAnsi="標楷體" w:hint="eastAsia"/>
          <w:kern w:val="0"/>
        </w:rPr>
        <w:t>4.</w:t>
      </w:r>
      <w:r w:rsidRPr="002A58C6">
        <w:rPr>
          <w:rFonts w:eastAsia="標楷體" w:hAnsi="標楷體" w:hint="eastAsia"/>
          <w:kern w:val="0"/>
        </w:rPr>
        <w:t>如為工程採購，廠商履約過程中所使用下列產品或材料之原產地須屬我國或其他條約或協定國家者（可複選）：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水泥製品</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鋼筋</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預力鋼絞線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結構鋼</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陶瓷面磚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透水性混凝土地磚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砂石</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Pr="002A58C6">
        <w:rPr>
          <w:rFonts w:eastAsia="標楷體" w:hint="eastAsia"/>
          <w:kern w:val="0"/>
        </w:rPr>
        <w:t>其他</w:t>
      </w:r>
      <w:r w:rsidRPr="002A58C6">
        <w:rPr>
          <w:rFonts w:eastAsia="標楷體" w:hint="eastAsia"/>
          <w:kern w:val="0"/>
        </w:rPr>
        <w:t>(</w:t>
      </w:r>
      <w:r w:rsidRPr="002A58C6">
        <w:rPr>
          <w:rFonts w:eastAsia="標楷體" w:hint="eastAsia"/>
          <w:kern w:val="0"/>
        </w:rPr>
        <w:t>由招標機關敘明</w:t>
      </w:r>
      <w:r w:rsidRPr="002A58C6">
        <w:rPr>
          <w:rFonts w:eastAsia="標楷體" w:hint="eastAsia"/>
          <w:kern w:val="0"/>
        </w:rPr>
        <w:t>)</w:t>
      </w:r>
      <w:r w:rsidRPr="002A58C6">
        <w:rPr>
          <w:rFonts w:eastAsia="標楷體" w:hint="eastAsia"/>
          <w:kern w:val="0"/>
        </w:rPr>
        <w:t>：</w:t>
      </w:r>
    </w:p>
    <w:p w:rsidR="001475BB" w:rsidRPr="002A58C6" w:rsidRDefault="001475BB" w:rsidP="001475BB">
      <w:pPr>
        <w:kinsoku w:val="0"/>
        <w:adjustRightInd w:val="0"/>
        <w:spacing w:line="360" w:lineRule="exact"/>
        <w:ind w:left="840"/>
        <w:jc w:val="both"/>
        <w:textDirection w:val="lrTbV"/>
        <w:textAlignment w:val="baseline"/>
        <w:rPr>
          <w:rFonts w:eastAsia="標楷體"/>
          <w:strike/>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hAnsi="標楷體"/>
          <w:kern w:val="0"/>
        </w:rPr>
        <w:t>不適用我國締結之條約或協定，外國廠商：</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425468">
        <w:rPr>
          <w:rFonts w:eastAsia="標楷體"/>
          <w:color w:val="FF0000"/>
          <w:kern w:val="0"/>
        </w:rPr>
        <w:t xml:space="preserve"> </w:t>
      </w:r>
      <w:r w:rsidR="00475FBE" w:rsidRPr="00425468">
        <w:rPr>
          <w:rFonts w:ascii="新細明體" w:hAnsi="新細明體" w:hint="eastAsia"/>
          <w:color w:val="FF0000"/>
          <w:spacing w:val="14"/>
          <w:kern w:val="0"/>
        </w:rPr>
        <w:t>▓</w:t>
      </w:r>
      <w:r w:rsidRPr="002A58C6">
        <w:rPr>
          <w:rFonts w:eastAsia="標楷體" w:hAnsi="標楷體"/>
          <w:kern w:val="0"/>
        </w:rPr>
        <w:t>不可參與投標。我國廠商所供應財物或勞務之原產地須屬我國者。</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00475FBE" w:rsidRPr="002A58C6">
        <w:rPr>
          <w:rFonts w:eastAsia="標楷體" w:hint="eastAsia"/>
          <w:kern w:val="0"/>
        </w:rPr>
        <w:sym w:font="Wingdings" w:char="F0A8"/>
      </w:r>
      <w:r w:rsidRPr="002A58C6">
        <w:rPr>
          <w:rFonts w:eastAsia="標楷體" w:hAnsi="標楷體"/>
          <w:kern w:val="0"/>
        </w:rPr>
        <w:t>不可參與投標。但我國廠商所供應財物或勞務之原產地得為下列外國者：</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w:t>
      </w:r>
      <w:r w:rsidRPr="00531D5C">
        <w:rPr>
          <w:rFonts w:eastAsia="標楷體"/>
          <w:kern w:val="0"/>
          <w:u w:val="single"/>
        </w:rPr>
        <w:t xml:space="preserve"> _____</w:t>
      </w:r>
      <w:r w:rsidRPr="002A58C6">
        <w:rPr>
          <w:rFonts w:eastAsia="標楷體"/>
          <w:kern w:val="0"/>
        </w:rPr>
        <w:t>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允許供應大陸地區標的：（未勾選者即不允許；如允許者，須符合兩岸進口及貿易往來相關規定）</w:t>
      </w:r>
    </w:p>
    <w:p w:rsidR="001475BB" w:rsidRPr="002A58C6" w:rsidRDefault="00DB53CF"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是</w:t>
      </w:r>
    </w:p>
    <w:p w:rsidR="001475BB" w:rsidRPr="002A58C6" w:rsidRDefault="00475FBE"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hint="eastAsia"/>
          <w:kern w:val="0"/>
        </w:rPr>
        <w:sym w:font="Wingdings" w:char="F0A8"/>
      </w:r>
      <w:r w:rsidR="001475BB" w:rsidRPr="002A58C6">
        <w:rPr>
          <w:rFonts w:eastAsia="標楷體" w:hAnsi="標楷體"/>
          <w:kern w:val="0"/>
        </w:rPr>
        <w:t>否</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hAnsi="標楷體"/>
          <w:kern w:val="0"/>
        </w:rPr>
        <w:t>下列外國廠商可以參與投標：</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1.</w:t>
      </w:r>
      <w:r w:rsidRPr="002A58C6">
        <w:rPr>
          <w:rFonts w:eastAsia="標楷體" w:hAnsi="標楷體"/>
          <w:spacing w:val="14"/>
          <w:kern w:val="0"/>
        </w:rPr>
        <w:t>國家</w:t>
      </w:r>
      <w:r w:rsidRPr="002A58C6">
        <w:rPr>
          <w:rFonts w:eastAsia="標楷體" w:hAnsi="標楷體"/>
          <w:kern w:val="0"/>
        </w:rPr>
        <w:t>或地區名稱：</w:t>
      </w:r>
      <w:r w:rsidRPr="002A58C6">
        <w:rPr>
          <w:rFonts w:eastAsia="標楷體"/>
          <w:kern w:val="0"/>
        </w:rPr>
        <w:t>_________(</w:t>
      </w:r>
      <w:r w:rsidRPr="002A58C6">
        <w:rPr>
          <w:rFonts w:eastAsia="標楷體" w:hAnsi="標楷體"/>
          <w:kern w:val="0"/>
        </w:rPr>
        <w:t>未列明者即不允許</w:t>
      </w:r>
      <w:r w:rsidRPr="002A58C6">
        <w:rPr>
          <w:rFonts w:eastAsia="標楷體"/>
          <w:kern w:val="0"/>
        </w:rPr>
        <w:t>)</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t>2.</w:t>
      </w:r>
      <w:r w:rsidRPr="002A58C6">
        <w:rPr>
          <w:rFonts w:eastAsia="標楷體" w:hAnsi="標楷體"/>
          <w:spacing w:val="14"/>
          <w:kern w:val="0"/>
        </w:rPr>
        <w:t>是否</w:t>
      </w:r>
      <w:r w:rsidRPr="002A58C6">
        <w:rPr>
          <w:rFonts w:eastAsia="標楷體" w:hAnsi="標楷體"/>
          <w:kern w:val="0"/>
        </w:rPr>
        <w:t>允許大陸地區廠商參與：（未勾選者即不允許；如允許者，須符合兩岸進口及貿易往來相關規定）</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是</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kern w:val="0"/>
        </w:rPr>
        <w:t>否</w:t>
      </w:r>
    </w:p>
    <w:p w:rsidR="001475BB" w:rsidRPr="002A58C6" w:rsidRDefault="001475BB" w:rsidP="001475BB">
      <w:pPr>
        <w:kinsoku w:val="0"/>
        <w:adjustRightInd w:val="0"/>
        <w:spacing w:line="360" w:lineRule="exact"/>
        <w:ind w:leftChars="755" w:left="2080" w:hanging="268"/>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3.</w:t>
      </w:r>
      <w:r w:rsidRPr="002A58C6">
        <w:rPr>
          <w:rFonts w:eastAsia="標楷體" w:hAnsi="標楷體"/>
          <w:spacing w:val="14"/>
          <w:kern w:val="0"/>
        </w:rPr>
        <w:t>給予</w:t>
      </w:r>
      <w:r w:rsidRPr="002A58C6">
        <w:rPr>
          <w:rFonts w:eastAsia="標楷體" w:hAnsi="標楷體"/>
          <w:kern w:val="0"/>
        </w:rPr>
        <w:t>下列差別待遇（可複選）：</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1</w:t>
      </w:r>
      <w:r w:rsidRPr="002A58C6">
        <w:rPr>
          <w:rFonts w:eastAsia="標楷體" w:hAnsi="標楷體"/>
          <w:kern w:val="0"/>
        </w:rPr>
        <w:t>款之措施</w:t>
      </w:r>
      <w:r w:rsidRPr="002A58C6">
        <w:rPr>
          <w:rFonts w:eastAsia="標楷體"/>
          <w:kern w:val="0"/>
        </w:rPr>
        <w:t>(</w:t>
      </w:r>
      <w:r w:rsidRPr="002A58C6">
        <w:rPr>
          <w:rFonts w:eastAsia="標楷體" w:hAnsi="標楷體"/>
          <w:kern w:val="0"/>
        </w:rPr>
        <w:t>招標文件須列明</w:t>
      </w:r>
      <w:r w:rsidRPr="002A58C6">
        <w:rPr>
          <w:rFonts w:eastAsia="標楷體" w:hAnsi="標楷體"/>
          <w:spacing w:val="14"/>
          <w:kern w:val="0"/>
        </w:rPr>
        <w:t>作為採購評選之項目及其比率</w:t>
      </w:r>
      <w:r w:rsidRPr="002A58C6">
        <w:rPr>
          <w:rFonts w:eastAsia="標楷體"/>
          <w:spacing w:val="14"/>
          <w:kern w:val="0"/>
        </w:rPr>
        <w:t>)</w:t>
      </w:r>
      <w:r w:rsidRPr="002A58C6">
        <w:rPr>
          <w:rFonts w:eastAsia="標楷體" w:hAnsi="標楷體"/>
          <w:kern w:val="0"/>
        </w:rPr>
        <w:t>：</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43</w:t>
      </w:r>
      <w:r w:rsidRPr="002A58C6">
        <w:rPr>
          <w:rFonts w:eastAsia="標楷體" w:hAnsi="標楷體"/>
          <w:kern w:val="0"/>
        </w:rPr>
        <w:t>條第</w:t>
      </w:r>
      <w:r w:rsidRPr="002A58C6">
        <w:rPr>
          <w:rFonts w:eastAsia="標楷體"/>
          <w:kern w:val="0"/>
        </w:rPr>
        <w:t>2</w:t>
      </w:r>
      <w:r w:rsidRPr="002A58C6">
        <w:rPr>
          <w:rFonts w:eastAsia="標楷體" w:hAnsi="標楷體"/>
          <w:kern w:val="0"/>
        </w:rPr>
        <w:t>款之措施：</w:t>
      </w:r>
    </w:p>
    <w:p w:rsidR="001475BB" w:rsidRPr="002A58C6" w:rsidRDefault="001475BB" w:rsidP="001475BB">
      <w:pPr>
        <w:kinsoku w:val="0"/>
        <w:adjustRightInd w:val="0"/>
        <w:spacing w:line="360" w:lineRule="exact"/>
        <w:ind w:leftChars="888" w:left="2368" w:hanging="237"/>
        <w:jc w:val="both"/>
        <w:textDirection w:val="lrTbV"/>
        <w:textAlignment w:val="baseline"/>
        <w:rPr>
          <w:rFonts w:eastAsia="標楷體" w:hAnsi="標楷體"/>
          <w:kern w:val="0"/>
        </w:rPr>
      </w:pPr>
      <w:r w:rsidRPr="002A58C6">
        <w:rPr>
          <w:rFonts w:eastAsia="標楷體"/>
          <w:spacing w:val="14"/>
          <w:kern w:val="0"/>
        </w:rPr>
        <w:sym w:font="Wingdings" w:char="F0A8"/>
      </w:r>
      <w:r w:rsidRPr="002A58C6">
        <w:rPr>
          <w:rFonts w:eastAsia="標楷體" w:hAnsi="標楷體"/>
          <w:kern w:val="0"/>
        </w:rPr>
        <w:t>採購法第</w:t>
      </w:r>
      <w:r w:rsidRPr="002A58C6">
        <w:rPr>
          <w:rFonts w:eastAsia="標楷體"/>
          <w:kern w:val="0"/>
        </w:rPr>
        <w:t>17</w:t>
      </w:r>
      <w:r w:rsidRPr="002A58C6">
        <w:rPr>
          <w:rFonts w:eastAsia="標楷體" w:hAnsi="標楷體"/>
          <w:kern w:val="0"/>
        </w:rPr>
        <w:t>條第</w:t>
      </w:r>
      <w:r w:rsidRPr="002A58C6">
        <w:rPr>
          <w:rFonts w:eastAsia="標楷體"/>
          <w:kern w:val="0"/>
        </w:rPr>
        <w:t>2</w:t>
      </w:r>
      <w:r w:rsidRPr="002A58C6">
        <w:rPr>
          <w:rFonts w:eastAsia="標楷體" w:hAnsi="標楷體"/>
          <w:kern w:val="0"/>
        </w:rPr>
        <w:t>項</w:t>
      </w:r>
      <w:r w:rsidRPr="002A58C6">
        <w:rPr>
          <w:rFonts w:eastAsia="標楷體" w:hAnsi="標楷體"/>
          <w:spacing w:val="14"/>
          <w:kern w:val="0"/>
        </w:rPr>
        <w:t>處理辦法之</w:t>
      </w:r>
      <w:r w:rsidRPr="002A58C6">
        <w:rPr>
          <w:rFonts w:eastAsia="標楷體" w:hAnsi="標楷體"/>
          <w:kern w:val="0"/>
        </w:rPr>
        <w:t>措施：</w:t>
      </w:r>
    </w:p>
    <w:p w:rsidR="001475BB" w:rsidRPr="002A58C6" w:rsidRDefault="001475BB" w:rsidP="001475BB">
      <w:pPr>
        <w:kinsoku w:val="0"/>
        <w:adjustRightInd w:val="0"/>
        <w:spacing w:line="360" w:lineRule="exact"/>
        <w:ind w:left="1800" w:hanging="1800"/>
        <w:jc w:val="both"/>
        <w:textDirection w:val="lrTbV"/>
        <w:textAlignment w:val="baseline"/>
        <w:rPr>
          <w:rFonts w:eastAsia="標楷體" w:hAnsi="標楷體"/>
          <w:kern w:val="0"/>
        </w:rPr>
      </w:pPr>
      <w:r w:rsidRPr="002A58C6">
        <w:rPr>
          <w:rFonts w:eastAsia="標楷體" w:hAnsi="標楷體" w:hint="eastAsia"/>
          <w:kern w:val="0"/>
        </w:rPr>
        <w:t xml:space="preserve">           </w:t>
      </w:r>
      <w:r w:rsidRPr="002A58C6">
        <w:rPr>
          <w:rFonts w:eastAsia="標楷體" w:hAnsi="標楷體" w:hint="eastAsia"/>
          <w:kern w:val="0"/>
        </w:rPr>
        <w:sym w:font="Wingdings" w:char="F0A8"/>
      </w:r>
      <w:r w:rsidRPr="002A58C6">
        <w:rPr>
          <w:rFonts w:eastAsia="標楷體" w:hAnsi="標楷體" w:hint="eastAsia"/>
          <w:kern w:val="0"/>
        </w:rPr>
        <w:t>如為工程採購，不論是否允許外國廠商參與投標，廠商履約過程中所使用下列產品或材料之原產地須屬我國者（可複選）：</w:t>
      </w:r>
    </w:p>
    <w:p w:rsidR="001475BB" w:rsidRPr="002A58C6" w:rsidRDefault="001475BB" w:rsidP="001475BB">
      <w:pPr>
        <w:kinsoku w:val="0"/>
        <w:adjustRightInd w:val="0"/>
        <w:spacing w:line="360" w:lineRule="exact"/>
        <w:ind w:leftChars="750" w:left="2368" w:hanging="568"/>
        <w:jc w:val="both"/>
        <w:textDirection w:val="lrTbV"/>
        <w:textAlignment w:val="baseline"/>
        <w:rPr>
          <w:rFonts w:ascii="標楷體" w:eastAsia="標楷體" w:hAnsi="標楷體"/>
          <w:b/>
          <w:spacing w:val="14"/>
          <w:kern w:val="0"/>
          <w:u w:val="single"/>
        </w:rPr>
      </w:pPr>
      <w:r w:rsidRPr="002A58C6">
        <w:rPr>
          <w:rFonts w:eastAsia="標楷體" w:hAnsi="標楷體" w:hint="eastAsia"/>
          <w:kern w:val="0"/>
        </w:rPr>
        <w:sym w:font="Wingdings" w:char="F0A8"/>
      </w:r>
      <w:r w:rsidRPr="002A58C6">
        <w:rPr>
          <w:rFonts w:eastAsia="標楷體" w:hAnsi="標楷體" w:hint="eastAsia"/>
          <w:kern w:val="0"/>
        </w:rPr>
        <w:t>水泥</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水泥製品</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鋼筋</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預力鋼絞線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結構鋼</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陶瓷面磚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透水性混凝土地磚</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砂石</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int="eastAsia"/>
          <w:kern w:val="0"/>
        </w:rPr>
        <w:sym w:font="Wingdings" w:char="F0A8"/>
      </w:r>
      <w:r w:rsidRPr="002A58C6">
        <w:rPr>
          <w:rFonts w:eastAsia="標楷體" w:hint="eastAsia"/>
          <w:kern w:val="0"/>
        </w:rPr>
        <w:t>木材、竹材</w:t>
      </w:r>
    </w:p>
    <w:p w:rsidR="001475BB" w:rsidRPr="002A58C6" w:rsidRDefault="001475BB" w:rsidP="001475BB">
      <w:pPr>
        <w:kinsoku w:val="0"/>
        <w:adjustRightInd w:val="0"/>
        <w:spacing w:line="360" w:lineRule="exact"/>
        <w:ind w:leftChars="750" w:left="2368" w:hanging="568"/>
        <w:jc w:val="both"/>
        <w:textDirection w:val="lrTbV"/>
        <w:textAlignment w:val="baseline"/>
        <w:rPr>
          <w:rFonts w:eastAsia="標楷體" w:hAnsi="標楷體"/>
          <w:kern w:val="0"/>
        </w:rPr>
      </w:pPr>
      <w:r w:rsidRPr="002A58C6">
        <w:rPr>
          <w:rFonts w:eastAsia="標楷體" w:hAnsi="標楷體" w:hint="eastAsia"/>
          <w:kern w:val="0"/>
        </w:rPr>
        <w:sym w:font="Wingdings" w:char="F0A8"/>
      </w:r>
      <w:r w:rsidRPr="002A58C6">
        <w:rPr>
          <w:rFonts w:eastAsia="標楷體" w:hAnsi="標楷體" w:hint="eastAsia"/>
          <w:kern w:val="0"/>
        </w:rPr>
        <w:t>其他</w:t>
      </w:r>
      <w:r w:rsidRPr="002A58C6">
        <w:rPr>
          <w:rFonts w:eastAsia="標楷體" w:hAnsi="標楷體" w:hint="eastAsia"/>
          <w:kern w:val="0"/>
        </w:rPr>
        <w:t>(</w:t>
      </w:r>
      <w:r w:rsidRPr="002A58C6">
        <w:rPr>
          <w:rFonts w:eastAsia="標楷體" w:hAnsi="標楷體" w:hint="eastAsia"/>
          <w:kern w:val="0"/>
        </w:rPr>
        <w:t>由招標機關敘明</w:t>
      </w:r>
      <w:r w:rsidRPr="002A58C6">
        <w:rPr>
          <w:rFonts w:eastAsia="標楷體" w:hAnsi="標楷體" w:hint="eastAsia"/>
          <w:kern w:val="0"/>
        </w:rPr>
        <w:t>)</w:t>
      </w:r>
      <w:r w:rsidRPr="002A58C6">
        <w:rPr>
          <w:rFonts w:eastAsia="標楷體" w:hAnsi="標楷體" w:hint="eastAsia"/>
          <w:kern w:val="0"/>
        </w:rPr>
        <w:t>：</w:t>
      </w:r>
    </w:p>
    <w:p w:rsidR="001475BB" w:rsidRPr="002A58C6" w:rsidRDefault="001475BB" w:rsidP="001475BB">
      <w:pPr>
        <w:kinsoku w:val="0"/>
        <w:adjustRightInd w:val="0"/>
        <w:spacing w:line="360" w:lineRule="exact"/>
        <w:ind w:leftChars="350" w:left="1147" w:hangingChars="128" w:hanging="307"/>
        <w:jc w:val="both"/>
        <w:textDirection w:val="lrTbV"/>
        <w:textAlignment w:val="baseline"/>
        <w:rPr>
          <w:rFonts w:eastAsia="標楷體" w:hAnsi="標楷體"/>
          <w:kern w:val="0"/>
        </w:rPr>
      </w:pPr>
      <w:r w:rsidRPr="002A58C6">
        <w:rPr>
          <w:rFonts w:eastAsia="標楷體" w:hAnsi="標楷體" w:hint="eastAsia"/>
          <w:kern w:val="0"/>
        </w:rPr>
        <w:t>(3)</w:t>
      </w:r>
      <w:r w:rsidRPr="002A58C6">
        <w:rPr>
          <w:rFonts w:eastAsia="標楷體" w:hAnsi="標楷體" w:hint="eastAsia"/>
          <w:kern w:val="0"/>
        </w:rPr>
        <w:t>廠商所供應整體標的之組成項目</w:t>
      </w:r>
      <w:r w:rsidRPr="002A58C6">
        <w:rPr>
          <w:rFonts w:eastAsia="標楷體" w:hAnsi="標楷體" w:hint="eastAsia"/>
          <w:kern w:val="0"/>
        </w:rPr>
        <w:t>(</w:t>
      </w:r>
      <w:r w:rsidRPr="002A58C6">
        <w:rPr>
          <w:rFonts w:eastAsia="標楷體" w:hAnsi="標楷體" w:hint="eastAsia"/>
          <w:kern w:val="0"/>
        </w:rPr>
        <w:t>例如製成品之特定組件、工程內含之材料與設施</w:t>
      </w:r>
      <w:r w:rsidRPr="002A58C6">
        <w:rPr>
          <w:rFonts w:eastAsia="標楷體" w:hAnsi="標楷體" w:hint="eastAsia"/>
          <w:kern w:val="0"/>
        </w:rPr>
        <w:t>)</w:t>
      </w:r>
      <w:r w:rsidRPr="002A58C6">
        <w:rPr>
          <w:rFonts w:eastAsia="標楷體" w:hAnsi="標楷體" w:hint="eastAsia"/>
          <w:kern w:val="0"/>
        </w:rPr>
        <w:t>，其不允許使用大陸地區產品之項目：</w:t>
      </w:r>
      <w:r w:rsidRPr="002A58C6">
        <w:rPr>
          <w:rFonts w:eastAsia="標楷體" w:hAnsi="標楷體" w:hint="eastAsia"/>
          <w:kern w:val="0"/>
          <w:u w:val="single"/>
        </w:rPr>
        <w:t xml:space="preserve">           </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24</w:t>
      </w:r>
      <w:r w:rsidRPr="002A58C6">
        <w:rPr>
          <w:rFonts w:eastAsia="標楷體"/>
          <w:kern w:val="0"/>
        </w:rPr>
        <w:t>條規定以統包辦理招標。</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非以統包辦理招標。</w:t>
      </w:r>
    </w:p>
    <w:p w:rsidR="001475BB" w:rsidRPr="002A58C6" w:rsidRDefault="001475BB" w:rsidP="001475BB">
      <w:pPr>
        <w:numPr>
          <w:ilvl w:val="0"/>
          <w:numId w:val="1"/>
        </w:numPr>
        <w:kinsoku w:val="0"/>
        <w:adjustRightInd w:val="0"/>
        <w:spacing w:line="360" w:lineRule="exact"/>
        <w:ind w:left="794" w:hanging="79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519"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25</w:t>
      </w:r>
      <w:r w:rsidRPr="002A58C6">
        <w:rPr>
          <w:rFonts w:eastAsia="標楷體"/>
          <w:kern w:val="0"/>
        </w:rPr>
        <w:t>條規定</w:t>
      </w:r>
      <w:r w:rsidRPr="002A58C6">
        <w:rPr>
          <w:rFonts w:eastAsia="標楷體"/>
          <w:spacing w:val="14"/>
          <w:kern w:val="0"/>
        </w:rPr>
        <w:t>允許廠商共同投標</w:t>
      </w:r>
      <w:r w:rsidRPr="002A58C6">
        <w:rPr>
          <w:rFonts w:eastAsia="標楷體"/>
          <w:spacing w:val="14"/>
          <w:kern w:val="0"/>
        </w:rPr>
        <w:t>(</w:t>
      </w:r>
      <w:r w:rsidRPr="002A58C6">
        <w:rPr>
          <w:rFonts w:eastAsia="標楷體"/>
          <w:spacing w:val="14"/>
          <w:kern w:val="0"/>
        </w:rPr>
        <w:t>招標文件已附共同投標協議書範本</w:t>
      </w:r>
      <w:r w:rsidRPr="002A58C6">
        <w:rPr>
          <w:rFonts w:eastAsia="標楷體"/>
          <w:kern w:val="0"/>
        </w:rPr>
        <w:t>)</w:t>
      </w:r>
      <w:r w:rsidRPr="002A58C6">
        <w:rPr>
          <w:rFonts w:eastAsia="標楷體"/>
          <w:kern w:val="0"/>
        </w:rPr>
        <w:t>；</w:t>
      </w:r>
      <w:r w:rsidRPr="002A58C6">
        <w:rPr>
          <w:rFonts w:eastAsia="標楷體"/>
          <w:spacing w:val="14"/>
          <w:kern w:val="0"/>
        </w:rPr>
        <w:t>廠商家數上限為</w:t>
      </w:r>
      <w:r w:rsidRPr="002A58C6">
        <w:rPr>
          <w:rFonts w:eastAsia="標楷體"/>
          <w:spacing w:val="14"/>
          <w:kern w:val="0"/>
        </w:rPr>
        <w:sym w:font="Wingdings" w:char="F0A8"/>
      </w:r>
      <w:r w:rsidRPr="002A58C6">
        <w:rPr>
          <w:rFonts w:eastAsia="標楷體"/>
          <w:spacing w:val="14"/>
          <w:kern w:val="0"/>
        </w:rPr>
        <w:t>2</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3</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4</w:t>
      </w:r>
      <w:r w:rsidRPr="002A58C6">
        <w:rPr>
          <w:rFonts w:eastAsia="標楷體"/>
          <w:spacing w:val="14"/>
          <w:kern w:val="0"/>
        </w:rPr>
        <w:t>家</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5</w:t>
      </w:r>
      <w:r w:rsidRPr="002A58C6">
        <w:rPr>
          <w:rFonts w:eastAsia="標楷體"/>
          <w:spacing w:val="14"/>
          <w:kern w:val="0"/>
        </w:rPr>
        <w:t>家。</w:t>
      </w:r>
    </w:p>
    <w:p w:rsidR="001475BB" w:rsidRPr="002A58C6" w:rsidRDefault="001475BB" w:rsidP="001475BB">
      <w:pPr>
        <w:kinsoku w:val="0"/>
        <w:adjustRightInd w:val="0"/>
        <w:spacing w:line="360" w:lineRule="exact"/>
        <w:ind w:left="8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允許廠商共同投標。</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廠商得以電子資料傳輸方式於投標截止期限前遞送投標文件，該電子化資料，並視同正式文件，得免另備書面文件。供遞送之電傳號碼</w:t>
      </w:r>
      <w:r w:rsidRPr="002A58C6">
        <w:rPr>
          <w:rFonts w:eastAsia="標楷體"/>
          <w:kern w:val="0"/>
        </w:rPr>
        <w:t>/</w:t>
      </w:r>
      <w:r w:rsidRPr="002A58C6">
        <w:rPr>
          <w:rFonts w:eastAsia="標楷體"/>
          <w:kern w:val="0"/>
        </w:rPr>
        <w:t>網址為</w:t>
      </w:r>
      <w:r w:rsidRPr="002A58C6">
        <w:rPr>
          <w:rFonts w:eastAsia="標楷體"/>
          <w:kern w:val="0"/>
        </w:rPr>
        <w:t>(</w:t>
      </w:r>
      <w:r w:rsidRPr="002A58C6">
        <w:rPr>
          <w:rFonts w:eastAsia="標楷體"/>
          <w:kern w:val="0"/>
        </w:rPr>
        <w:t>不允許者免填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spacing w:val="14"/>
          <w:kern w:val="0"/>
        </w:rPr>
        <w:t>廠商對招標文件內容有疑義者，應</w:t>
      </w:r>
      <w:r w:rsidRPr="002A58C6">
        <w:rPr>
          <w:rFonts w:eastAsia="標楷體"/>
          <w:kern w:val="0"/>
        </w:rPr>
        <w:t>以書面向招標機關請求釋疑之期限：</w:t>
      </w:r>
      <w:r w:rsidRPr="002A58C6">
        <w:rPr>
          <w:rFonts w:eastAsia="標楷體"/>
          <w:spacing w:val="14"/>
          <w:kern w:val="0"/>
        </w:rPr>
        <w:t>自公告日或邀標日起等標期之四分之一，其尾數不足</w:t>
      </w:r>
      <w:r w:rsidRPr="002A58C6">
        <w:rPr>
          <w:rFonts w:eastAsia="標楷體"/>
          <w:spacing w:val="14"/>
          <w:kern w:val="0"/>
        </w:rPr>
        <w:t>1</w:t>
      </w:r>
      <w:r w:rsidRPr="002A58C6">
        <w:rPr>
          <w:rFonts w:eastAsia="標楷體"/>
          <w:spacing w:val="14"/>
          <w:kern w:val="0"/>
        </w:rPr>
        <w:t>日者，以</w:t>
      </w:r>
      <w:r w:rsidRPr="002A58C6">
        <w:rPr>
          <w:rFonts w:eastAsia="標楷體"/>
          <w:spacing w:val="14"/>
          <w:kern w:val="0"/>
        </w:rPr>
        <w:t>1</w:t>
      </w:r>
      <w:r w:rsidRPr="002A58C6">
        <w:rPr>
          <w:rFonts w:eastAsia="標楷體"/>
          <w:spacing w:val="14"/>
          <w:kern w:val="0"/>
        </w:rPr>
        <w:t>日計。</w:t>
      </w:r>
    </w:p>
    <w:p w:rsidR="001475BB" w:rsidRPr="002A58C6" w:rsidRDefault="001475BB" w:rsidP="001475BB">
      <w:pPr>
        <w:numPr>
          <w:ilvl w:val="0"/>
          <w:numId w:val="1"/>
        </w:numPr>
        <w:kinsoku w:val="0"/>
        <w:adjustRightInd w:val="0"/>
        <w:spacing w:line="360" w:lineRule="exact"/>
        <w:ind w:left="907" w:hanging="907"/>
        <w:jc w:val="both"/>
        <w:textDirection w:val="lrTbV"/>
        <w:textAlignment w:val="baseline"/>
        <w:rPr>
          <w:rFonts w:eastAsia="標楷體"/>
          <w:spacing w:val="6"/>
          <w:kern w:val="0"/>
        </w:rPr>
      </w:pPr>
      <w:r w:rsidRPr="002A58C6">
        <w:rPr>
          <w:rFonts w:eastAsia="標楷體"/>
          <w:spacing w:val="6"/>
          <w:kern w:val="0"/>
        </w:rPr>
        <w:t>機關以書面答復前條請求釋疑廠商之期限：投標截止期限前</w:t>
      </w:r>
      <w:r w:rsidRPr="002A58C6">
        <w:rPr>
          <w:rFonts w:eastAsia="標楷體"/>
          <w:spacing w:val="6"/>
          <w:kern w:val="0"/>
        </w:rPr>
        <w:t>1</w:t>
      </w:r>
      <w:r w:rsidRPr="002A58C6">
        <w:rPr>
          <w:rFonts w:eastAsia="標楷體"/>
          <w:spacing w:val="6"/>
          <w:kern w:val="0"/>
        </w:rPr>
        <w:t>日答復。</w:t>
      </w:r>
    </w:p>
    <w:p w:rsidR="001475BB" w:rsidRPr="002A58C6" w:rsidRDefault="001475BB" w:rsidP="001475BB">
      <w:pPr>
        <w:numPr>
          <w:ilvl w:val="0"/>
          <w:numId w:val="1"/>
        </w:numPr>
        <w:kinsoku w:val="0"/>
        <w:adjustRightInd w:val="0"/>
        <w:spacing w:line="360" w:lineRule="exact"/>
        <w:ind w:left="851" w:hanging="851"/>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33</w:t>
      </w:r>
      <w:r w:rsidRPr="002A58C6">
        <w:rPr>
          <w:rFonts w:eastAsia="標楷體"/>
          <w:kern w:val="0"/>
        </w:rPr>
        <w:t>條第</w:t>
      </w:r>
      <w:r w:rsidRPr="002A58C6">
        <w:rPr>
          <w:rFonts w:eastAsia="標楷體"/>
          <w:kern w:val="0"/>
        </w:rPr>
        <w:t>3</w:t>
      </w:r>
      <w:r w:rsidRPr="002A58C6">
        <w:rPr>
          <w:rFonts w:eastAsia="標楷體"/>
          <w:kern w:val="0"/>
        </w:rPr>
        <w:t>項：</w:t>
      </w:r>
    </w:p>
    <w:p w:rsidR="001475BB" w:rsidRPr="002A58C6" w:rsidRDefault="001475BB" w:rsidP="001475BB">
      <w:pPr>
        <w:kinsoku w:val="0"/>
        <w:adjustRightInd w:val="0"/>
        <w:spacing w:line="360" w:lineRule="exact"/>
        <w:ind w:left="992"/>
        <w:jc w:val="both"/>
        <w:textDirection w:val="lrTbV"/>
        <w:textAlignment w:val="baseline"/>
        <w:rPr>
          <w:rFonts w:eastAsia="標楷體"/>
          <w:spacing w:val="14"/>
          <w:kern w:val="0"/>
        </w:rPr>
      </w:pP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允許廠商於開標前補正非契約必要之點之文件。</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允許廠商於開標前補正非契約必要之點之文件。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r w:rsidRPr="002A58C6">
        <w:rPr>
          <w:rFonts w:eastAsia="標楷體"/>
          <w:spacing w:val="14"/>
          <w:kern w:val="0"/>
        </w:rPr>
        <w:t>依</w:t>
      </w:r>
      <w:r w:rsidRPr="002A58C6">
        <w:rPr>
          <w:rFonts w:eastAsia="標楷體"/>
          <w:kern w:val="0"/>
        </w:rPr>
        <w:t>採購法第</w:t>
      </w:r>
      <w:r w:rsidRPr="002A58C6">
        <w:rPr>
          <w:rFonts w:eastAsia="標楷體"/>
          <w:kern w:val="0"/>
        </w:rPr>
        <w:t>35</w:t>
      </w:r>
      <w:r w:rsidRPr="002A58C6">
        <w:rPr>
          <w:rFonts w:eastAsia="標楷體"/>
          <w:kern w:val="0"/>
        </w:rPr>
        <w:t>條：</w:t>
      </w:r>
    </w:p>
    <w:p w:rsidR="001475BB" w:rsidRPr="002A58C6" w:rsidRDefault="001475BB" w:rsidP="00325BFB">
      <w:pPr>
        <w:kinsoku w:val="0"/>
        <w:adjustRightInd w:val="0"/>
        <w:spacing w:line="360" w:lineRule="exact"/>
        <w:ind w:left="1361"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允許廠商於在不降低原有功能條件下，可提出可縮減工期、減省經費或提高效率之替代方案（請載明允許項目）：</w:t>
      </w:r>
    </w:p>
    <w:p w:rsidR="001475BB" w:rsidRPr="002A58C6" w:rsidRDefault="001475BB" w:rsidP="001475BB">
      <w:pPr>
        <w:kinsoku w:val="0"/>
        <w:adjustRightInd w:val="0"/>
        <w:spacing w:line="360" w:lineRule="exact"/>
        <w:ind w:left="1418" w:hanging="1418"/>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不</w:t>
      </w:r>
      <w:r w:rsidRPr="002A58C6">
        <w:rPr>
          <w:rFonts w:eastAsia="標楷體"/>
          <w:spacing w:val="14"/>
          <w:kern w:val="0"/>
        </w:rPr>
        <w:t>允許提出替代方案。</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投標文件有效期：自投標時起至開標後</w:t>
      </w:r>
      <w:r w:rsidRPr="002A58C6">
        <w:rPr>
          <w:rFonts w:eastAsia="標楷體"/>
          <w:kern w:val="0"/>
        </w:rPr>
        <w:t>______</w:t>
      </w:r>
      <w:r w:rsidRPr="002A58C6">
        <w:rPr>
          <w:rFonts w:eastAsia="標楷體"/>
          <w:kern w:val="0"/>
        </w:rPr>
        <w:t>日止。如機關無法於前開有效期內決標，得於必要時洽請廠商延長投標文件之有效期。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廠商應遞送</w:t>
      </w:r>
      <w:r w:rsidRPr="002A58C6">
        <w:rPr>
          <w:rFonts w:eastAsia="標楷體"/>
          <w:spacing w:val="14"/>
          <w:kern w:val="0"/>
        </w:rPr>
        <w:t>投標文件份數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(1)1</w:t>
      </w:r>
      <w:r w:rsidRPr="002A58C6">
        <w:rPr>
          <w:rFonts w:eastAsia="標楷體"/>
          <w:kern w:val="0"/>
        </w:rPr>
        <w:t>式</w:t>
      </w:r>
      <w:r w:rsidRPr="002A58C6">
        <w:rPr>
          <w:rFonts w:eastAsia="標楷體"/>
          <w:kern w:val="0"/>
        </w:rPr>
        <w:t>1</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(2)1</w:t>
      </w:r>
      <w:r w:rsidRPr="002A58C6">
        <w:rPr>
          <w:rFonts w:eastAsia="標楷體"/>
          <w:kern w:val="0"/>
        </w:rPr>
        <w:t>式</w:t>
      </w:r>
      <w:r w:rsidRPr="002A58C6">
        <w:rPr>
          <w:rFonts w:eastAsia="標楷體"/>
          <w:kern w:val="0"/>
        </w:rPr>
        <w:t>2</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(3)1</w:t>
      </w:r>
      <w:r w:rsidRPr="002A58C6">
        <w:rPr>
          <w:rFonts w:eastAsia="標楷體"/>
          <w:kern w:val="0"/>
        </w:rPr>
        <w:t>式</w:t>
      </w:r>
      <w:r w:rsidRPr="002A58C6">
        <w:rPr>
          <w:rFonts w:eastAsia="標楷體"/>
          <w:kern w:val="0"/>
        </w:rPr>
        <w:t>3</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(4)1</w:t>
      </w:r>
      <w:r w:rsidRPr="002A58C6">
        <w:rPr>
          <w:rFonts w:eastAsia="標楷體"/>
          <w:kern w:val="0"/>
        </w:rPr>
        <w:t>式</w:t>
      </w:r>
      <w:r w:rsidRPr="002A58C6">
        <w:rPr>
          <w:rFonts w:eastAsia="標楷體"/>
          <w:kern w:val="0"/>
        </w:rPr>
        <w:t>4</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(5)1</w:t>
      </w:r>
      <w:r w:rsidRPr="002A58C6">
        <w:rPr>
          <w:rFonts w:eastAsia="標楷體"/>
          <w:kern w:val="0"/>
        </w:rPr>
        <w:t>式</w:t>
      </w:r>
      <w:r w:rsidRPr="002A58C6">
        <w:rPr>
          <w:rFonts w:eastAsia="標楷體"/>
          <w:kern w:val="0"/>
        </w:rPr>
        <w:t>5</w:t>
      </w:r>
      <w:r w:rsidRPr="002A58C6">
        <w:rPr>
          <w:rFonts w:eastAsia="標楷體"/>
          <w:kern w:val="0"/>
        </w:rPr>
        <w:t>份。</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投標文件使用文字：</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中文</w:t>
      </w:r>
      <w:r w:rsidRPr="002A58C6">
        <w:rPr>
          <w:rFonts w:eastAsia="標楷體"/>
          <w:kern w:val="0"/>
        </w:rPr>
        <w:t>(</w:t>
      </w:r>
      <w:r w:rsidRPr="002A58C6">
        <w:rPr>
          <w:rFonts w:eastAsia="標楷體"/>
          <w:kern w:val="0"/>
        </w:rPr>
        <w:t>正體字</w:t>
      </w:r>
      <w:r w:rsidRPr="002A58C6">
        <w:rPr>
          <w:rFonts w:eastAsia="標楷體"/>
          <w:kern w:val="0"/>
        </w:rPr>
        <w:t>)</w:t>
      </w:r>
      <w:r w:rsidRPr="002A58C6">
        <w:rPr>
          <w:rFonts w:eastAsia="標楷體"/>
          <w:kern w:val="0"/>
        </w:rPr>
        <w:t>，但特殊技術或材料之圖文資料得使用英文。</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7"/>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公開開標案件之開標時間：</w:t>
      </w:r>
      <w:r w:rsidRPr="002A58C6">
        <w:rPr>
          <w:rFonts w:eastAsia="標楷體"/>
          <w:color w:val="FF0000"/>
          <w:kern w:val="0"/>
        </w:rPr>
        <w:t>民國</w:t>
      </w:r>
      <w:r w:rsidRPr="002A58C6">
        <w:rPr>
          <w:rFonts w:eastAsia="標楷體"/>
          <w:color w:val="FF0000"/>
          <w:kern w:val="0"/>
          <w:u w:val="single"/>
        </w:rPr>
        <w:t>10</w:t>
      </w:r>
      <w:r w:rsidR="00A32617">
        <w:rPr>
          <w:rFonts w:eastAsia="標楷體" w:hint="eastAsia"/>
          <w:color w:val="FF0000"/>
          <w:kern w:val="0"/>
          <w:u w:val="single"/>
        </w:rPr>
        <w:t>8</w:t>
      </w:r>
      <w:r w:rsidRPr="002A58C6">
        <w:rPr>
          <w:rFonts w:eastAsia="標楷體"/>
          <w:color w:val="FF0000"/>
          <w:kern w:val="0"/>
        </w:rPr>
        <w:t>年</w:t>
      </w:r>
      <w:r w:rsidR="00CD4032">
        <w:rPr>
          <w:rFonts w:eastAsia="標楷體" w:hint="eastAsia"/>
          <w:color w:val="FF0000"/>
          <w:kern w:val="0"/>
          <w:u w:val="single"/>
        </w:rPr>
        <w:t>3</w:t>
      </w:r>
      <w:r w:rsidRPr="002A58C6">
        <w:rPr>
          <w:rFonts w:eastAsia="標楷體"/>
          <w:color w:val="FF0000"/>
          <w:kern w:val="0"/>
        </w:rPr>
        <w:t>月</w:t>
      </w:r>
      <w:r w:rsidR="00F93672" w:rsidRPr="00F93672">
        <w:rPr>
          <w:rFonts w:eastAsia="標楷體" w:hint="eastAsia"/>
          <w:color w:val="FF0000"/>
          <w:kern w:val="0"/>
          <w:u w:val="single"/>
        </w:rPr>
        <w:t xml:space="preserve"> </w:t>
      </w:r>
      <w:r w:rsidR="00B15C89">
        <w:rPr>
          <w:rFonts w:eastAsia="標楷體" w:hint="eastAsia"/>
          <w:color w:val="FF0000"/>
          <w:kern w:val="0"/>
          <w:u w:val="single"/>
        </w:rPr>
        <w:t>5</w:t>
      </w:r>
      <w:r w:rsidR="00F93672" w:rsidRPr="00F93672">
        <w:rPr>
          <w:rFonts w:eastAsia="標楷體" w:hint="eastAsia"/>
          <w:color w:val="FF0000"/>
          <w:kern w:val="0"/>
          <w:u w:val="single"/>
        </w:rPr>
        <w:t xml:space="preserve"> </w:t>
      </w:r>
      <w:r w:rsidRPr="002A58C6">
        <w:rPr>
          <w:rFonts w:eastAsia="標楷體"/>
          <w:color w:val="FF0000"/>
          <w:kern w:val="0"/>
        </w:rPr>
        <w:t>日</w:t>
      </w:r>
      <w:r w:rsidR="00DB53CF" w:rsidRPr="00DB53CF">
        <w:rPr>
          <w:rFonts w:eastAsia="標楷體" w:hint="eastAsia"/>
          <w:color w:val="FF0000"/>
          <w:kern w:val="0"/>
          <w:u w:val="single"/>
        </w:rPr>
        <w:t>1</w:t>
      </w:r>
      <w:r w:rsidR="00E9713F">
        <w:rPr>
          <w:rFonts w:eastAsia="標楷體" w:hint="eastAsia"/>
          <w:color w:val="FF0000"/>
          <w:kern w:val="0"/>
          <w:u w:val="single"/>
        </w:rPr>
        <w:t>0</w:t>
      </w:r>
      <w:r w:rsidRPr="002A58C6">
        <w:rPr>
          <w:rFonts w:eastAsia="標楷體"/>
          <w:color w:val="FF0000"/>
          <w:kern w:val="0"/>
        </w:rPr>
        <w:t>時</w:t>
      </w:r>
      <w:r w:rsidRPr="002A58C6">
        <w:rPr>
          <w:rFonts w:eastAsia="標楷體"/>
          <w:color w:val="FF0000"/>
          <w:kern w:val="0"/>
        </w:rPr>
        <w:t>_</w:t>
      </w:r>
      <w:r w:rsidRPr="00D24317">
        <w:rPr>
          <w:rFonts w:eastAsia="標楷體" w:hint="eastAsia"/>
          <w:color w:val="FF0000"/>
          <w:kern w:val="0"/>
          <w:u w:val="single"/>
        </w:rPr>
        <w:t>0</w:t>
      </w:r>
      <w:r w:rsidRPr="002A58C6">
        <w:rPr>
          <w:rFonts w:eastAsia="標楷體"/>
          <w:color w:val="FF0000"/>
          <w:kern w:val="0"/>
        </w:rPr>
        <w:t>分。</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color w:val="FF0000"/>
          <w:kern w:val="0"/>
        </w:rPr>
      </w:pPr>
      <w:r w:rsidRPr="002A58C6">
        <w:rPr>
          <w:rFonts w:eastAsia="標楷體"/>
          <w:kern w:val="0"/>
        </w:rPr>
        <w:t>公開開標案件之開標地點</w:t>
      </w:r>
      <w:r w:rsidRPr="002A58C6">
        <w:rPr>
          <w:rFonts w:eastAsia="標楷體"/>
          <w:kern w:val="0"/>
        </w:rPr>
        <w:t>(</w:t>
      </w:r>
      <w:r w:rsidRPr="002A58C6">
        <w:rPr>
          <w:rFonts w:eastAsia="標楷體"/>
          <w:kern w:val="0"/>
        </w:rPr>
        <w:t>依採購法不公開者免填</w:t>
      </w:r>
      <w:r w:rsidRPr="002A58C6">
        <w:rPr>
          <w:rFonts w:eastAsia="標楷體"/>
          <w:kern w:val="0"/>
        </w:rPr>
        <w:t>)</w:t>
      </w:r>
      <w:r w:rsidRPr="002A58C6">
        <w:rPr>
          <w:rFonts w:eastAsia="標楷體"/>
          <w:kern w:val="0"/>
        </w:rPr>
        <w:t>：</w:t>
      </w:r>
      <w:r w:rsidR="00325BFB" w:rsidRPr="00325BFB">
        <w:rPr>
          <w:rFonts w:eastAsia="標楷體" w:hint="eastAsia"/>
          <w:color w:val="FF0000"/>
          <w:kern w:val="0"/>
        </w:rPr>
        <w:t>本院</w:t>
      </w:r>
      <w:r w:rsidRPr="002A58C6">
        <w:rPr>
          <w:rFonts w:eastAsia="標楷體" w:hint="eastAsia"/>
          <w:color w:val="FF0000"/>
          <w:kern w:val="0"/>
        </w:rPr>
        <w:t>院本部</w:t>
      </w:r>
      <w:r w:rsidRPr="002A58C6">
        <w:rPr>
          <w:rFonts w:eastAsia="標楷體" w:hint="eastAsia"/>
          <w:color w:val="FF0000"/>
          <w:kern w:val="0"/>
        </w:rPr>
        <w:t>121</w:t>
      </w:r>
      <w:r w:rsidRPr="002A58C6">
        <w:rPr>
          <w:rFonts w:eastAsia="標楷體" w:hint="eastAsia"/>
          <w:color w:val="FF0000"/>
          <w:kern w:val="0"/>
        </w:rPr>
        <w:t>會議室</w:t>
      </w:r>
    </w:p>
    <w:p w:rsidR="001475BB" w:rsidRPr="002A58C6" w:rsidRDefault="001475BB" w:rsidP="001475BB">
      <w:pPr>
        <w:numPr>
          <w:ilvl w:val="0"/>
          <w:numId w:val="1"/>
        </w:numPr>
        <w:kinsoku w:val="0"/>
        <w:adjustRightInd w:val="0"/>
        <w:spacing w:line="372" w:lineRule="exact"/>
        <w:ind w:left="1134" w:hanging="1134"/>
        <w:jc w:val="both"/>
        <w:textDirection w:val="lrTbV"/>
        <w:textAlignment w:val="baseline"/>
        <w:rPr>
          <w:rFonts w:eastAsia="標楷體"/>
          <w:b/>
          <w:kern w:val="0"/>
        </w:rPr>
      </w:pPr>
      <w:r w:rsidRPr="002A58C6">
        <w:rPr>
          <w:rFonts w:eastAsia="標楷體"/>
          <w:kern w:val="0"/>
        </w:rPr>
        <w:t>公開開標案件有權參加開標之每一投標廠商人數</w:t>
      </w:r>
      <w:r w:rsidRPr="002A58C6">
        <w:rPr>
          <w:rFonts w:eastAsia="標楷體"/>
          <w:kern w:val="0"/>
        </w:rPr>
        <w:t>(</w:t>
      </w:r>
      <w:r w:rsidRPr="002A58C6">
        <w:rPr>
          <w:rFonts w:eastAsia="標楷體"/>
          <w:kern w:val="0"/>
        </w:rPr>
        <w:t>依採購法不公開或不限制廠商出席人數者免填</w:t>
      </w:r>
      <w:r w:rsidRPr="002A58C6">
        <w:rPr>
          <w:rFonts w:eastAsia="標楷體"/>
          <w:kern w:val="0"/>
        </w:rPr>
        <w:t>)</w:t>
      </w:r>
      <w:r w:rsidRPr="002A58C6">
        <w:rPr>
          <w:rFonts w:eastAsia="標楷體"/>
          <w:kern w:val="0"/>
        </w:rPr>
        <w:t>：</w:t>
      </w:r>
      <w:r w:rsidRPr="002A58C6">
        <w:rPr>
          <w:rFonts w:eastAsia="標楷體" w:hint="eastAsia"/>
          <w:b/>
          <w:color w:val="FF0000"/>
          <w:kern w:val="0"/>
        </w:rPr>
        <w:t>2</w:t>
      </w:r>
      <w:r w:rsidRPr="002A58C6">
        <w:rPr>
          <w:rFonts w:eastAsia="標楷體" w:hint="eastAsia"/>
          <w:b/>
          <w:color w:val="FF0000"/>
          <w:kern w:val="0"/>
        </w:rPr>
        <w:t>人</w:t>
      </w:r>
      <w:r w:rsidRPr="002A58C6">
        <w:rPr>
          <w:rFonts w:eastAsia="標楷體" w:hint="eastAsia"/>
          <w:b/>
          <w:color w:val="FF0000"/>
          <w:kern w:val="0"/>
        </w:rPr>
        <w:t>(</w:t>
      </w:r>
      <w:r w:rsidRPr="002A58C6">
        <w:rPr>
          <w:rFonts w:eastAsia="標楷體" w:hint="eastAsia"/>
          <w:b/>
          <w:color w:val="FF0000"/>
          <w:kern w:val="0"/>
        </w:rPr>
        <w:t>請廠商於招標文件所定開標時間派員到指定之開標場所，以備依本法第</w:t>
      </w:r>
      <w:r w:rsidRPr="002A58C6">
        <w:rPr>
          <w:rFonts w:eastAsia="標楷體" w:hint="eastAsia"/>
          <w:b/>
          <w:color w:val="FF0000"/>
          <w:kern w:val="0"/>
        </w:rPr>
        <w:t>51</w:t>
      </w:r>
      <w:r w:rsidRPr="002A58C6">
        <w:rPr>
          <w:rFonts w:eastAsia="標楷體" w:hint="eastAsia"/>
          <w:b/>
          <w:color w:val="FF0000"/>
          <w:kern w:val="0"/>
        </w:rPr>
        <w:t>條、第</w:t>
      </w:r>
      <w:r w:rsidRPr="002A58C6">
        <w:rPr>
          <w:rFonts w:eastAsia="標楷體" w:hint="eastAsia"/>
          <w:b/>
          <w:color w:val="FF0000"/>
          <w:kern w:val="0"/>
        </w:rPr>
        <w:t>53</w:t>
      </w:r>
      <w:r w:rsidRPr="002A58C6">
        <w:rPr>
          <w:rFonts w:eastAsia="標楷體" w:hint="eastAsia"/>
          <w:b/>
          <w:color w:val="FF0000"/>
          <w:kern w:val="0"/>
        </w:rPr>
        <w:t>條、第</w:t>
      </w:r>
      <w:r w:rsidRPr="002A58C6">
        <w:rPr>
          <w:rFonts w:eastAsia="標楷體" w:hint="eastAsia"/>
          <w:b/>
          <w:color w:val="FF0000"/>
          <w:kern w:val="0"/>
        </w:rPr>
        <w:t>54</w:t>
      </w:r>
      <w:r w:rsidRPr="002A58C6">
        <w:rPr>
          <w:rFonts w:eastAsia="標楷體" w:hint="eastAsia"/>
          <w:b/>
          <w:color w:val="FF0000"/>
          <w:kern w:val="0"/>
        </w:rPr>
        <w:t>條或第</w:t>
      </w:r>
      <w:r w:rsidRPr="002A58C6">
        <w:rPr>
          <w:rFonts w:eastAsia="標楷體" w:hint="eastAsia"/>
          <w:b/>
          <w:color w:val="FF0000"/>
          <w:kern w:val="0"/>
        </w:rPr>
        <w:t>57</w:t>
      </w:r>
      <w:r w:rsidRPr="002A58C6">
        <w:rPr>
          <w:rFonts w:eastAsia="標楷體" w:hint="eastAsia"/>
          <w:b/>
          <w:color w:val="FF0000"/>
          <w:kern w:val="0"/>
        </w:rPr>
        <w:t>條辦理時提出說明、減價、比減價格、協商、更改原報內容或重新報價，未派員到場依通知期限辦理者，視同放棄</w:t>
      </w:r>
      <w:r w:rsidRPr="002A58C6">
        <w:rPr>
          <w:rFonts w:eastAsia="標楷體" w:hint="eastAsia"/>
          <w:b/>
          <w:color w:val="FF0000"/>
          <w:kern w:val="0"/>
        </w:rPr>
        <w:t>)</w:t>
      </w:r>
      <w:r w:rsidR="00325BFB" w:rsidRPr="00325BFB">
        <w:rPr>
          <w:rFonts w:eastAsia="標楷體"/>
          <w:kern w:val="0"/>
        </w:rPr>
        <w:t xml:space="preserve"> </w:t>
      </w:r>
      <w:r w:rsidR="00325BFB"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依採購法不公開開標之依據：</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依採購法第</w:t>
      </w:r>
      <w:r w:rsidRPr="002A58C6">
        <w:rPr>
          <w:rFonts w:eastAsia="標楷體"/>
          <w:kern w:val="0"/>
        </w:rPr>
        <w:t>21</w:t>
      </w:r>
      <w:r w:rsidRPr="002A58C6">
        <w:rPr>
          <w:rFonts w:eastAsia="標楷體"/>
          <w:kern w:val="0"/>
        </w:rPr>
        <w:t>條規定辦理選擇性招標之資格審查，供建立合格廠商名單。</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依採購法第</w:t>
      </w:r>
      <w:r w:rsidRPr="002A58C6">
        <w:rPr>
          <w:rFonts w:eastAsia="標楷體"/>
          <w:kern w:val="0"/>
        </w:rPr>
        <w:t>42</w:t>
      </w:r>
      <w:r w:rsidRPr="002A58C6">
        <w:rPr>
          <w:rFonts w:eastAsia="標楷體"/>
          <w:kern w:val="0"/>
        </w:rPr>
        <w:t>條規定採分段開標，後續階段開標之時間及地點無法預先標示。</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依採購法第</w:t>
      </w:r>
      <w:r w:rsidRPr="002A58C6">
        <w:rPr>
          <w:rFonts w:eastAsia="標楷體"/>
          <w:kern w:val="0"/>
        </w:rPr>
        <w:t>57</w:t>
      </w:r>
      <w:r w:rsidRPr="002A58C6">
        <w:rPr>
          <w:rFonts w:eastAsia="標楷體"/>
          <w:kern w:val="0"/>
        </w:rPr>
        <w:t>條第</w:t>
      </w:r>
      <w:r w:rsidRPr="002A58C6">
        <w:rPr>
          <w:rFonts w:eastAsia="標楷體"/>
          <w:kern w:val="0"/>
        </w:rPr>
        <w:t>1</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依採購法第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款規定。</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(5)</w:t>
      </w:r>
      <w:r w:rsidRPr="002A58C6">
        <w:rPr>
          <w:rFonts w:eastAsia="標楷體"/>
          <w:kern w:val="0"/>
        </w:rPr>
        <w:t>其他經主管機關認定者：</w:t>
      </w:r>
      <w:r w:rsidRPr="002A58C6">
        <w:rPr>
          <w:rFonts w:eastAsia="標楷體"/>
          <w:kern w:val="0"/>
        </w:rPr>
        <w:t>____________</w:t>
      </w:r>
      <w:r w:rsidRPr="002A58C6">
        <w:rPr>
          <w:rFonts w:eastAsia="標楷體"/>
          <w:kern w:val="0"/>
        </w:rPr>
        <w:t>（請載明核准文號）：</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本採購開標採：</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不分段開標。所有投標文件置於一標封內，不必按文件屬性分別裝封。</w:t>
      </w:r>
    </w:p>
    <w:p w:rsidR="001475BB" w:rsidRPr="002A58C6" w:rsidRDefault="001475BB" w:rsidP="00325BFB">
      <w:pPr>
        <w:kinsoku w:val="0"/>
        <w:adjustRightInd w:val="0"/>
        <w:spacing w:line="360" w:lineRule="exact"/>
        <w:ind w:left="1633" w:hanging="51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分段開標（請勾選項目）；投標廠商應就各段標之標封分別裝封並標示</w:t>
      </w:r>
      <w:r w:rsidRPr="002A58C6">
        <w:rPr>
          <w:rFonts w:eastAsia="標楷體"/>
          <w:spacing w:val="14"/>
          <w:kern w:val="0"/>
        </w:rPr>
        <w:t>內含資格標、規格標或價格標等</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公開招標，資格、規格與價格一次投標分段開標。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公開招標，資格與規格合併一段投標、分段開標，再邀符合招標文件規定之廠商投價格標。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選擇性招標，邀請廠商就資格、與規格、價格分次投標、分段開標。</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選擇性招標，邀請符合資格之廠商就規格與價格一次投標、分段開標。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押標金金額</w:t>
      </w:r>
      <w:r w:rsidRPr="002A58C6">
        <w:rPr>
          <w:rFonts w:eastAsia="標楷體"/>
          <w:kern w:val="0"/>
        </w:rPr>
        <w:t>(</w:t>
      </w:r>
      <w:r w:rsidRPr="002A58C6">
        <w:rPr>
          <w:rFonts w:eastAsia="標楷體"/>
          <w:kern w:val="0"/>
        </w:rPr>
        <w:t>無押標金者免填，有押標金者不得逾新臺幣</w:t>
      </w:r>
      <w:r w:rsidRPr="002A58C6">
        <w:rPr>
          <w:rFonts w:eastAsia="標楷體"/>
          <w:kern w:val="0"/>
        </w:rPr>
        <w:t>5</w:t>
      </w:r>
      <w:r w:rsidRPr="002A58C6">
        <w:rPr>
          <w:rFonts w:eastAsia="標楷體"/>
          <w:kern w:val="0"/>
        </w:rPr>
        <w:t>千萬元</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一定金額：</w:t>
      </w:r>
    </w:p>
    <w:p w:rsidR="001475BB" w:rsidRPr="002F67CF"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008666FE" w:rsidRPr="002A58C6">
        <w:rPr>
          <w:rFonts w:eastAsia="標楷體"/>
          <w:spacing w:val="14"/>
          <w:kern w:val="0"/>
        </w:rPr>
        <w:sym w:font="Wingdings" w:char="F0A8"/>
      </w:r>
      <w:r w:rsidR="008666FE" w:rsidRPr="002A58C6">
        <w:rPr>
          <w:rFonts w:eastAsia="標楷體"/>
          <w:kern w:val="0"/>
        </w:rPr>
        <w:t xml:space="preserve"> </w:t>
      </w:r>
      <w:r w:rsidRPr="002A58C6">
        <w:rPr>
          <w:rFonts w:eastAsia="標楷體"/>
          <w:kern w:val="0"/>
        </w:rPr>
        <w:t>(2)</w:t>
      </w:r>
      <w:r w:rsidRPr="002A58C6">
        <w:rPr>
          <w:rFonts w:eastAsia="標楷體"/>
          <w:kern w:val="0"/>
        </w:rPr>
        <w:t>標價之一定比率</w:t>
      </w:r>
      <w:r w:rsidRPr="002F67CF">
        <w:rPr>
          <w:rFonts w:eastAsia="標楷體"/>
          <w:color w:val="FF0000"/>
          <w:kern w:val="0"/>
        </w:rPr>
        <w:t>：</w:t>
      </w:r>
      <w:r w:rsidRPr="00F52308">
        <w:rPr>
          <w:rFonts w:eastAsia="標楷體"/>
          <w:color w:val="FF0000"/>
          <w:kern w:val="0"/>
          <w:u w:val="single"/>
        </w:rPr>
        <w:t>_</w:t>
      </w:r>
      <w:r w:rsidRPr="002F67CF">
        <w:rPr>
          <w:rFonts w:eastAsia="標楷體"/>
          <w:color w:val="FF0000"/>
          <w:kern w:val="0"/>
        </w:rPr>
        <w:t>_%</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採電子投標之廠商，押標金予以減收金額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為優良廠商者，押標金予以減收金額</w:t>
      </w:r>
      <w:r w:rsidRPr="002A58C6">
        <w:rPr>
          <w:rFonts w:eastAsia="標楷體"/>
          <w:kern w:val="0"/>
        </w:rPr>
        <w:t>(</w:t>
      </w:r>
      <w:r w:rsidRPr="002A58C6">
        <w:rPr>
          <w:rFonts w:eastAsia="標楷體"/>
          <w:kern w:val="0"/>
        </w:rPr>
        <w:t>無者免填</w:t>
      </w:r>
      <w:r w:rsidRPr="002A58C6">
        <w:rPr>
          <w:rFonts w:eastAsia="標楷體"/>
          <w:kern w:val="0"/>
        </w:rPr>
        <w:t xml:space="preserve">) </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kern w:val="0"/>
        </w:rPr>
        <w:t>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所稱全球化廠商者，押標金予以減收之金額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84" w:left="1162"/>
        <w:jc w:val="both"/>
        <w:textDirection w:val="lrTbV"/>
        <w:textAlignment w:val="baseline"/>
        <w:rPr>
          <w:rFonts w:eastAsia="標楷體"/>
          <w:kern w:val="0"/>
        </w:rPr>
      </w:pP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，參與案件屬營造業法所稱營繕工程之工程採購者，</w:t>
      </w:r>
      <w:r w:rsidRPr="002A58C6">
        <w:rPr>
          <w:rFonts w:eastAsia="標楷體" w:hAnsi="標楷體"/>
          <w:kern w:val="0"/>
        </w:rPr>
        <w:t>押標金予以減收金額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押標金有效期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押標金繳納期限：截止投標期限前繳納</w:t>
      </w:r>
      <w:r w:rsidRPr="002A58C6">
        <w:rPr>
          <w:rFonts w:eastAsia="標楷體"/>
          <w:kern w:val="0"/>
        </w:rPr>
        <w:t>(</w:t>
      </w:r>
      <w:r w:rsidRPr="002A58C6">
        <w:rPr>
          <w:rFonts w:eastAsia="標楷體"/>
          <w:kern w:val="0"/>
        </w:rPr>
        <w:t>無押標金者不適用</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以現金繳納押標金之繳納處所或金融機構帳號</w:t>
      </w:r>
      <w:r w:rsidRPr="002A58C6">
        <w:rPr>
          <w:rFonts w:eastAsia="標楷體"/>
          <w:kern w:val="0"/>
        </w:rPr>
        <w:t>(</w:t>
      </w:r>
      <w:r w:rsidRPr="002A58C6">
        <w:rPr>
          <w:rFonts w:eastAsia="標楷體"/>
          <w:kern w:val="0"/>
        </w:rPr>
        <w:t>無押標金者免填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無押標金之理由為：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00282974" w:rsidRPr="002A58C6">
        <w:rPr>
          <w:rFonts w:eastAsia="標楷體"/>
          <w:spacing w:val="14"/>
          <w:kern w:val="0"/>
        </w:rPr>
        <w:sym w:font="Wingdings" w:char="F0A8"/>
      </w:r>
      <w:r w:rsidR="00282974" w:rsidRPr="002A58C6">
        <w:rPr>
          <w:rFonts w:eastAsia="標楷體"/>
          <w:kern w:val="0"/>
        </w:rPr>
        <w:t xml:space="preserve"> </w:t>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668D2"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00F52308" w:rsidRPr="002A58C6">
        <w:rPr>
          <w:rFonts w:eastAsia="標楷體"/>
          <w:kern w:val="0"/>
        </w:rPr>
        <w:t xml:space="preserve"> </w:t>
      </w:r>
      <w:r w:rsidRPr="002A58C6">
        <w:rPr>
          <w:rFonts w:eastAsia="標楷體"/>
          <w:kern w:val="0"/>
        </w:rPr>
        <w:t>(3)</w:t>
      </w:r>
      <w:r w:rsidRPr="002A58C6">
        <w:rPr>
          <w:rFonts w:eastAsia="標楷體"/>
          <w:spacing w:val="14"/>
          <w:kern w:val="0"/>
        </w:rPr>
        <w:t>以議價方式辦理之採購。</w:t>
      </w:r>
    </w:p>
    <w:p w:rsidR="001475BB" w:rsidRPr="002A58C6" w:rsidRDefault="001475BB" w:rsidP="001475BB">
      <w:pPr>
        <w:kinsoku w:val="0"/>
        <w:adjustRightInd w:val="0"/>
        <w:spacing w:line="360" w:lineRule="exact"/>
        <w:ind w:left="1871" w:hanging="1871"/>
        <w:jc w:val="both"/>
        <w:textDirection w:val="lrTbV"/>
        <w:textAlignment w:val="baseline"/>
        <w:rPr>
          <w:rFonts w:eastAsia="標楷體"/>
          <w:kern w:val="0"/>
        </w:rPr>
      </w:pPr>
      <w:r w:rsidRPr="002A58C6">
        <w:rPr>
          <w:rFonts w:eastAsia="標楷體"/>
          <w:kern w:val="0"/>
        </w:rPr>
        <w:t xml:space="preserve">        </w:t>
      </w:r>
      <w:r w:rsidR="008666FE">
        <w:rPr>
          <w:rFonts w:ascii="新細明體" w:hAnsi="新細明體" w:hint="eastAsia"/>
          <w:spacing w:val="14"/>
          <w:kern w:val="0"/>
        </w:rPr>
        <w:t>▓</w:t>
      </w:r>
      <w:r w:rsidRPr="002A58C6">
        <w:rPr>
          <w:rFonts w:eastAsia="標楷體"/>
          <w:kern w:val="0"/>
        </w:rPr>
        <w:t>(4)</w:t>
      </w:r>
      <w:r w:rsidRPr="002A58C6">
        <w:rPr>
          <w:rFonts w:eastAsia="標楷體"/>
          <w:kern w:val="0"/>
        </w:rPr>
        <w:t>依市場交易慣例或採購案特性，無收取押標金之必要或可能者。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履約保證金金額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r w:rsidRPr="002A58C6">
        <w:rPr>
          <w:rFonts w:eastAsia="標楷體"/>
          <w:spacing w:val="14"/>
          <w:kern w:val="0"/>
        </w:rPr>
        <w:sym w:font="Wingdings" w:char="F0A8"/>
      </w:r>
      <w:r w:rsidRPr="002A58C6">
        <w:rPr>
          <w:rFonts w:eastAsia="標楷體"/>
          <w:spacing w:val="14"/>
          <w:kern w:val="0"/>
        </w:rPr>
        <w:t>一定金額：</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rPr>
        <w:t>；</w:t>
      </w:r>
      <w:r w:rsidR="00F52308" w:rsidRPr="008666FE">
        <w:rPr>
          <w:rFonts w:ascii="新細明體" w:hAnsi="新細明體" w:hint="eastAsia"/>
          <w:color w:val="FF0000"/>
          <w:spacing w:val="14"/>
          <w:kern w:val="0"/>
        </w:rPr>
        <w:t>▓</w:t>
      </w:r>
      <w:r w:rsidRPr="008666FE">
        <w:rPr>
          <w:rFonts w:eastAsia="標楷體"/>
          <w:color w:val="FF0000"/>
          <w:spacing w:val="14"/>
          <w:kern w:val="0"/>
        </w:rPr>
        <w:t>契約金額之一定比率：</w:t>
      </w:r>
      <w:r w:rsidRPr="008666FE">
        <w:rPr>
          <w:rFonts w:eastAsia="標楷體" w:hint="eastAsia"/>
          <w:b/>
          <w:color w:val="FF0000"/>
          <w:spacing w:val="14"/>
          <w:kern w:val="0"/>
          <w:u w:val="single"/>
        </w:rPr>
        <w:t xml:space="preserve"> </w:t>
      </w:r>
      <w:r w:rsidR="00F52308" w:rsidRPr="008666FE">
        <w:rPr>
          <w:rFonts w:eastAsia="標楷體" w:hint="eastAsia"/>
          <w:b/>
          <w:color w:val="FF0000"/>
          <w:spacing w:val="14"/>
          <w:kern w:val="0"/>
          <w:u w:val="single"/>
        </w:rPr>
        <w:t>5</w:t>
      </w:r>
      <w:r w:rsidRPr="008666FE">
        <w:rPr>
          <w:rFonts w:eastAsia="標楷體" w:hint="eastAsia"/>
          <w:b/>
          <w:color w:val="FF0000"/>
          <w:spacing w:val="14"/>
          <w:kern w:val="0"/>
          <w:u w:val="single"/>
        </w:rPr>
        <w:t xml:space="preserve"> </w:t>
      </w:r>
      <w:r w:rsidRPr="008666FE">
        <w:rPr>
          <w:rFonts w:eastAsia="標楷體"/>
          <w:b/>
          <w:color w:val="FF0000"/>
          <w:spacing w:val="14"/>
          <w:kern w:val="0"/>
        </w:rPr>
        <w:t>%</w:t>
      </w:r>
      <w:r w:rsidRPr="008666FE">
        <w:rPr>
          <w:rFonts w:eastAsia="標楷體"/>
          <w:color w:val="FF0000"/>
          <w:spacing w:val="14"/>
          <w:kern w:val="0"/>
        </w:rPr>
        <w:t>。</w:t>
      </w:r>
    </w:p>
    <w:p w:rsidR="001475BB" w:rsidRPr="002A58C6" w:rsidRDefault="001475BB" w:rsidP="001475BB">
      <w:pPr>
        <w:kinsoku w:val="0"/>
        <w:adjustRightInd w:val="0"/>
        <w:spacing w:line="360" w:lineRule="exact"/>
        <w:ind w:leftChars="500" w:left="1404" w:hangingChars="85" w:hanging="204"/>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得標廠商提出其他廠商之履約及賠償連帶保證者，履約保證金予以減收之金額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所稱全球化廠商者，履約保證金予以減收之金額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履約保證金予以減收金額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F52308"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履約保證金有效期</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F52308" w:rsidRPr="00EB4CEB">
        <w:rPr>
          <w:rFonts w:eastAsia="標楷體" w:hAnsi="標楷體" w:hint="eastAsia"/>
          <w:b/>
          <w:color w:val="FF0000"/>
        </w:rPr>
        <w:t>廠商以銀行開發或保兌之不可撤銷擔保信用狀、銀行之書面連帶保證或保險公司之保證保險單繳納履約保證金者，其有效期應較契約約定之最後施工、供應或安裝期限長</w:t>
      </w:r>
      <w:r w:rsidR="00F52308" w:rsidRPr="00EB4CEB">
        <w:rPr>
          <w:rFonts w:eastAsia="標楷體" w:hAnsi="標楷體" w:hint="eastAsia"/>
          <w:b/>
          <w:color w:val="FF0000"/>
          <w:u w:val="single"/>
        </w:rPr>
        <w:t>90</w:t>
      </w:r>
      <w:r w:rsidR="00F52308" w:rsidRPr="00EB4CEB">
        <w:rPr>
          <w:rFonts w:eastAsia="標楷體" w:hAnsi="標楷體" w:hint="eastAsia"/>
          <w:b/>
          <w:color w:val="FF0000"/>
        </w:rPr>
        <w:t>日（由機關於招標時自行填列，未填列者，為</w:t>
      </w:r>
      <w:r w:rsidR="00F52308" w:rsidRPr="00EB4CEB">
        <w:rPr>
          <w:rFonts w:eastAsia="標楷體" w:hAnsi="標楷體"/>
          <w:b/>
          <w:color w:val="FF0000"/>
        </w:rPr>
        <w:t>90</w:t>
      </w:r>
      <w:r w:rsidR="00F52308" w:rsidRPr="00EB4CEB">
        <w:rPr>
          <w:rFonts w:eastAsia="標楷體" w:hAnsi="標楷體" w:hint="eastAsia"/>
          <w:b/>
          <w:color w:val="FF0000"/>
        </w:rPr>
        <w:t>日）。但得標廠商以銀行開立之不可撤銷擔保信用狀或銀行之書面連帶保證繳納，有效期未能立即涵蓋上述有效期，須先以較短有效期繳納者，其有效期每次至少</w:t>
      </w:r>
      <w:r w:rsidR="00F52308" w:rsidRPr="00D55872">
        <w:rPr>
          <w:rFonts w:eastAsia="標楷體" w:hAnsi="標楷體" w:hint="eastAsia"/>
          <w:b/>
          <w:color w:val="FF0000"/>
          <w:u w:val="single"/>
        </w:rPr>
        <w:t>1</w:t>
      </w:r>
      <w:r w:rsidR="00F52308" w:rsidRPr="00EB4CEB">
        <w:rPr>
          <w:rFonts w:eastAsia="標楷體" w:hAnsi="標楷體" w:hint="eastAsia"/>
          <w:b/>
          <w:color w:val="FF0000"/>
        </w:rPr>
        <w:t>年（由機關於招標時自行填列，未填列者，為</w:t>
      </w:r>
      <w:r w:rsidR="00F52308" w:rsidRPr="00EB4CEB">
        <w:rPr>
          <w:rFonts w:eastAsia="標楷體" w:hAnsi="標楷體"/>
          <w:b/>
          <w:color w:val="FF0000"/>
        </w:rPr>
        <w:t>3</w:t>
      </w:r>
      <w:r w:rsidR="00F52308" w:rsidRPr="00EB4CEB">
        <w:rPr>
          <w:rFonts w:eastAsia="標楷體" w:hAnsi="標楷體" w:hint="eastAsia"/>
          <w:b/>
          <w:color w:val="FF0000"/>
        </w:rPr>
        <w:t>年，末次之有效期得少於</w:t>
      </w:r>
      <w:r w:rsidR="00F52308" w:rsidRPr="00EB4CEB">
        <w:rPr>
          <w:rFonts w:eastAsia="標楷體" w:hAnsi="標楷體"/>
          <w:b/>
          <w:color w:val="FF0000"/>
        </w:rPr>
        <w:t>3</w:t>
      </w:r>
      <w:r w:rsidR="00F52308" w:rsidRPr="00EB4CEB">
        <w:rPr>
          <w:rFonts w:eastAsia="標楷體" w:hAnsi="標楷體" w:hint="eastAsia"/>
          <w:b/>
          <w:color w:val="FF0000"/>
        </w:rPr>
        <w:t>年）。得標廠商應於有效期屆滿前</w:t>
      </w:r>
      <w:r w:rsidR="00F52308" w:rsidRPr="00EB4CEB">
        <w:rPr>
          <w:rFonts w:eastAsia="標楷體" w:hAnsi="標楷體" w:hint="eastAsia"/>
          <w:b/>
          <w:color w:val="FF0000"/>
          <w:u w:val="single"/>
        </w:rPr>
        <w:t>30</w:t>
      </w:r>
      <w:r w:rsidR="00F52308" w:rsidRPr="00EB4CEB">
        <w:rPr>
          <w:rFonts w:eastAsia="標楷體" w:hAnsi="標楷體" w:hint="eastAsia"/>
          <w:b/>
          <w:color w:val="FF0000"/>
        </w:rPr>
        <w:t>日（由機關於招標時自行填列，未填列者，為</w:t>
      </w:r>
      <w:r w:rsidR="00F52308" w:rsidRPr="00EB4CEB">
        <w:rPr>
          <w:rFonts w:eastAsia="標楷體" w:hAnsi="標楷體"/>
          <w:b/>
          <w:color w:val="FF0000"/>
        </w:rPr>
        <w:t>30</w:t>
      </w:r>
      <w:r w:rsidR="00F52308" w:rsidRPr="00EB4CEB">
        <w:rPr>
          <w:rFonts w:eastAsia="標楷體" w:hAnsi="標楷體" w:hint="eastAsia"/>
          <w:b/>
          <w:color w:val="FF0000"/>
        </w:rPr>
        <w:t>日）辦理完成繳交符合契約約定額度之保證金。</w:t>
      </w:r>
    </w:p>
    <w:p w:rsidR="001475BB" w:rsidRPr="00F52308"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F52308">
        <w:rPr>
          <w:rFonts w:eastAsia="標楷體"/>
          <w:kern w:val="0"/>
        </w:rPr>
        <w:t>履約保證金繳納期限</w:t>
      </w:r>
      <w:r w:rsidRPr="00F52308">
        <w:rPr>
          <w:rFonts w:eastAsia="標楷體"/>
          <w:kern w:val="0"/>
        </w:rPr>
        <w:t>(</w:t>
      </w:r>
      <w:r w:rsidRPr="00F52308">
        <w:rPr>
          <w:rFonts w:eastAsia="標楷體"/>
          <w:kern w:val="0"/>
        </w:rPr>
        <w:t>無履約保證金者免填</w:t>
      </w:r>
      <w:r w:rsidRPr="00F52308">
        <w:rPr>
          <w:rFonts w:eastAsia="標楷體"/>
          <w:kern w:val="0"/>
        </w:rPr>
        <w:t>)</w:t>
      </w:r>
      <w:r w:rsidRPr="00F52308">
        <w:rPr>
          <w:rFonts w:eastAsia="標楷體"/>
          <w:kern w:val="0"/>
        </w:rPr>
        <w:t>：</w:t>
      </w:r>
      <w:r w:rsidR="00F52308" w:rsidRPr="006977A2">
        <w:rPr>
          <w:rFonts w:eastAsia="標楷體" w:hint="eastAsia"/>
          <w:b/>
          <w:color w:val="FF0000"/>
        </w:rPr>
        <w:t>決標翌日起</w:t>
      </w:r>
      <w:r w:rsidR="00F52308" w:rsidRPr="006977A2">
        <w:rPr>
          <w:rFonts w:eastAsia="標楷體" w:hint="eastAsia"/>
          <w:b/>
          <w:color w:val="FF0000"/>
        </w:rPr>
        <w:t>14</w:t>
      </w:r>
      <w:r w:rsidR="00F52308" w:rsidRPr="006977A2">
        <w:rPr>
          <w:rFonts w:eastAsia="標楷體" w:hint="eastAsia"/>
          <w:b/>
          <w:color w:val="FF0000"/>
        </w:rPr>
        <w:t>日內繳納，並於履約期滿，驗收通過後無息發還。</w:t>
      </w:r>
      <w:r w:rsidRPr="00F52308">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無履約保證金之理由為：</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勞務採購。</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002F67CF" w:rsidRPr="002A58C6">
        <w:rPr>
          <w:rFonts w:eastAsia="標楷體"/>
          <w:spacing w:val="14"/>
          <w:kern w:val="0"/>
        </w:rPr>
        <w:sym w:font="Wingdings" w:char="F0A8"/>
      </w:r>
      <w:r w:rsidRPr="002A58C6">
        <w:rPr>
          <w:rFonts w:eastAsia="標楷體"/>
          <w:kern w:val="0"/>
        </w:rPr>
        <w:t>(2)</w:t>
      </w:r>
      <w:r w:rsidRPr="002A58C6">
        <w:rPr>
          <w:rFonts w:eastAsia="標楷體"/>
          <w:spacing w:val="14"/>
          <w:kern w:val="0"/>
        </w:rPr>
        <w:t>未達公告金額之工程、財物採購</w:t>
      </w:r>
      <w:r w:rsidRPr="002A58C6">
        <w:rPr>
          <w:rFonts w:eastAsia="標楷體"/>
          <w:kern w:val="0"/>
        </w:rPr>
        <w:t>。</w:t>
      </w:r>
    </w:p>
    <w:p w:rsidR="001475BB" w:rsidRPr="002A58C6" w:rsidRDefault="001475BB" w:rsidP="001475BB">
      <w:pPr>
        <w:kinsoku w:val="0"/>
        <w:adjustRightInd w:val="0"/>
        <w:spacing w:line="360" w:lineRule="exact"/>
        <w:ind w:left="1464" w:hangingChars="610" w:hanging="1464"/>
        <w:jc w:val="both"/>
        <w:textDirection w:val="lrTbV"/>
        <w:textAlignment w:val="baseline"/>
        <w:rPr>
          <w:rFonts w:eastAsia="標楷體"/>
          <w:kern w:val="0"/>
        </w:rPr>
      </w:pPr>
      <w:r w:rsidRPr="002A58C6">
        <w:rPr>
          <w:rFonts w:eastAsia="標楷體"/>
          <w:kern w:val="0"/>
        </w:rPr>
        <w:t xml:space="preserve">        </w:t>
      </w:r>
      <w:r w:rsidR="00F52308" w:rsidRPr="002A58C6">
        <w:rPr>
          <w:rFonts w:eastAsia="標楷體"/>
          <w:spacing w:val="14"/>
          <w:kern w:val="0"/>
        </w:rPr>
        <w:sym w:font="Wingdings" w:char="F0A8"/>
      </w:r>
      <w:r w:rsidRPr="002A58C6">
        <w:rPr>
          <w:rFonts w:eastAsia="標楷體"/>
          <w:kern w:val="0"/>
        </w:rPr>
        <w:t>(3)</w:t>
      </w:r>
      <w:r w:rsidRPr="002A58C6">
        <w:rPr>
          <w:rFonts w:eastAsia="標楷體"/>
          <w:kern w:val="0"/>
        </w:rPr>
        <w:t>依市場交易慣例或採購案特性，無收取履約保證金之必要或可能者。</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保固保證金有效期</w:t>
      </w:r>
      <w:r w:rsidRPr="002A58C6">
        <w:rPr>
          <w:rFonts w:eastAsia="標楷體"/>
          <w:kern w:val="0"/>
        </w:rPr>
        <w:t>(</w:t>
      </w:r>
      <w:r w:rsidRPr="002A58C6">
        <w:rPr>
          <w:rFonts w:eastAsia="標楷體"/>
          <w:kern w:val="0"/>
        </w:rPr>
        <w:t>無保固保證金者免填</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保固保證金繳納期限</w:t>
      </w:r>
      <w:r w:rsidRPr="001475BB">
        <w:rPr>
          <w:rFonts w:eastAsia="標楷體"/>
          <w:kern w:val="0"/>
        </w:rPr>
        <w:t>(</w:t>
      </w:r>
      <w:r w:rsidRPr="001475BB">
        <w:rPr>
          <w:rFonts w:eastAsia="標楷體"/>
          <w:kern w:val="0"/>
        </w:rPr>
        <w:t>無保固保證金者免填</w:t>
      </w:r>
      <w:r w:rsidRPr="001475BB">
        <w:rPr>
          <w:rFonts w:eastAsia="標楷體"/>
          <w:kern w:val="0"/>
        </w:rPr>
        <w:t>)</w:t>
      </w:r>
      <w:r w:rsidRPr="001475BB">
        <w:rPr>
          <w:rFonts w:eastAsia="標楷體"/>
          <w:kern w:val="0"/>
        </w:rPr>
        <w:t>：</w:t>
      </w:r>
      <w:r w:rsidR="002B6913">
        <w:rPr>
          <w:rFonts w:eastAsia="標楷體"/>
          <w:kern w:val="0"/>
        </w:rPr>
        <w:t xml:space="preserve"> </w:t>
      </w:r>
    </w:p>
    <w:p w:rsidR="001475BB" w:rsidRPr="001475BB"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1475BB">
        <w:rPr>
          <w:rFonts w:eastAsia="標楷體"/>
          <w:kern w:val="0"/>
        </w:rPr>
        <w:t>得標廠商提出其他廠商之履約及賠償連帶保證者，保固保證金予以減收之金額</w:t>
      </w:r>
      <w:r w:rsidRPr="001475BB">
        <w:rPr>
          <w:rFonts w:eastAsia="標楷體"/>
          <w:kern w:val="0"/>
        </w:rPr>
        <w:t>(</w:t>
      </w:r>
      <w:r w:rsidRPr="001475BB">
        <w:rPr>
          <w:rFonts w:eastAsia="標楷體"/>
          <w:kern w:val="0"/>
        </w:rPr>
        <w:t>無者免填</w:t>
      </w:r>
      <w:r w:rsidRPr="001475BB">
        <w:rPr>
          <w:rFonts w:eastAsia="標楷體"/>
          <w:kern w:val="0"/>
        </w:rPr>
        <w:t>)</w:t>
      </w:r>
      <w:r w:rsidRPr="001475BB">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得標廠商為優良廠商者，保固保證金予以減收之金額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得標廠商為押標金保證金暨其他擔保作業辦法第</w:t>
      </w:r>
      <w:r w:rsidRPr="002A58C6">
        <w:rPr>
          <w:rFonts w:eastAsia="標楷體"/>
          <w:kern w:val="0"/>
        </w:rPr>
        <w:t>33</w:t>
      </w:r>
      <w:r w:rsidRPr="002A58C6">
        <w:rPr>
          <w:rFonts w:eastAsia="標楷體"/>
          <w:kern w:val="0"/>
        </w:rPr>
        <w:t>條之</w:t>
      </w:r>
      <w:r w:rsidRPr="002A58C6">
        <w:rPr>
          <w:rFonts w:eastAsia="標楷體"/>
          <w:kern w:val="0"/>
        </w:rPr>
        <w:t>6</w:t>
      </w:r>
      <w:r w:rsidRPr="002A58C6">
        <w:rPr>
          <w:rFonts w:eastAsia="標楷體"/>
          <w:kern w:val="0"/>
        </w:rPr>
        <w:t>所稱全球化廠商者，保固保證金予以減收之金額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500" w:left="1200" w:rightChars="-27" w:right="-65"/>
        <w:jc w:val="both"/>
        <w:textDirection w:val="lrTbV"/>
        <w:textAlignment w:val="baseline"/>
        <w:rPr>
          <w:rFonts w:eastAsia="標楷體"/>
          <w:kern w:val="0"/>
        </w:rPr>
      </w:pPr>
      <w:r w:rsidRPr="002A58C6">
        <w:rPr>
          <w:rFonts w:eastAsia="標楷體" w:hAnsi="標楷體"/>
          <w:kern w:val="0"/>
        </w:rPr>
        <w:t>得標廠商</w:t>
      </w:r>
      <w:r w:rsidRPr="002A58C6">
        <w:rPr>
          <w:rFonts w:eastAsia="標楷體" w:hAnsi="標楷體" w:hint="eastAsia"/>
          <w:kern w:val="0"/>
        </w:rPr>
        <w:t>為</w:t>
      </w:r>
      <w:r w:rsidRPr="002A58C6">
        <w:rPr>
          <w:rFonts w:eastAsia="標楷體" w:hAnsi="標楷體"/>
          <w:kern w:val="0"/>
        </w:rPr>
        <w:t>營造業法第</w:t>
      </w:r>
      <w:r w:rsidRPr="002A58C6">
        <w:rPr>
          <w:rFonts w:eastAsia="標楷體" w:hAnsi="標楷體"/>
          <w:kern w:val="0"/>
        </w:rPr>
        <w:t>51</w:t>
      </w:r>
      <w:r w:rsidRPr="002A58C6">
        <w:rPr>
          <w:rFonts w:eastAsia="標楷體" w:hAnsi="標楷體"/>
          <w:kern w:val="0"/>
        </w:rPr>
        <w:t>條</w:t>
      </w:r>
      <w:r w:rsidRPr="002A58C6">
        <w:rPr>
          <w:rFonts w:eastAsia="標楷體" w:hAnsi="標楷體" w:hint="eastAsia"/>
          <w:kern w:val="0"/>
        </w:rPr>
        <w:t>所稱</w:t>
      </w:r>
      <w:r w:rsidRPr="002A58C6">
        <w:rPr>
          <w:rFonts w:eastAsia="標楷體" w:hAnsi="標楷體"/>
          <w:kern w:val="0"/>
        </w:rPr>
        <w:t>優良營造業</w:t>
      </w:r>
      <w:r w:rsidRPr="002A58C6">
        <w:rPr>
          <w:rFonts w:eastAsia="標楷體" w:hAnsi="標楷體" w:hint="eastAsia"/>
          <w:kern w:val="0"/>
        </w:rPr>
        <w:t>，且得標案件屬營造業法所稱營繕工程之工程採購者，</w:t>
      </w:r>
      <w:r w:rsidRPr="002A58C6">
        <w:rPr>
          <w:rFonts w:eastAsia="標楷體" w:hAnsi="標楷體"/>
          <w:kern w:val="0"/>
        </w:rPr>
        <w:t>保固保證金予以減收金額</w:t>
      </w:r>
      <w:r w:rsidRPr="002A58C6">
        <w:rPr>
          <w:rFonts w:eastAsia="標楷體" w:hAnsi="標楷體" w:hint="eastAsia"/>
          <w:kern w:val="0"/>
        </w:rPr>
        <w:t>，其減收金額不併入前</w:t>
      </w:r>
      <w:r w:rsidRPr="002A58C6">
        <w:rPr>
          <w:rFonts w:eastAsia="標楷體" w:hAnsi="標楷體" w:hint="eastAsia"/>
          <w:kern w:val="0"/>
        </w:rPr>
        <w:t>2</w:t>
      </w:r>
      <w:r w:rsidRPr="002A58C6">
        <w:rPr>
          <w:rFonts w:eastAsia="標楷體" w:hAnsi="標楷體" w:hint="eastAsia"/>
          <w:kern w:val="0"/>
        </w:rPr>
        <w:t>項減收總額度計算</w:t>
      </w:r>
      <w:r w:rsidRPr="002A58C6">
        <w:rPr>
          <w:rFonts w:eastAsia="標楷體" w:hint="eastAsia"/>
          <w:kern w:val="0"/>
        </w:rPr>
        <w:t>（</w:t>
      </w:r>
      <w:r w:rsidRPr="002A58C6">
        <w:rPr>
          <w:rFonts w:eastAsia="標楷體" w:hAnsi="標楷體"/>
          <w:kern w:val="0"/>
        </w:rPr>
        <w:t>無者免填</w:t>
      </w:r>
      <w:r w:rsidRPr="002A58C6">
        <w:rPr>
          <w:rFonts w:eastAsia="標楷體" w:hAnsi="標楷體" w:hint="eastAsia"/>
          <w:kern w:val="0"/>
        </w:rPr>
        <w:t>，惟押標金、工程保證金或工程保留款應至少擇一項給予獎勵</w:t>
      </w:r>
      <w:r w:rsidRPr="002A58C6">
        <w:rPr>
          <w:rFonts w:eastAsia="標楷體" w:hint="eastAsia"/>
          <w:kern w:val="0"/>
        </w:rPr>
        <w:t>）</w:t>
      </w:r>
      <w:r w:rsidRPr="002A58C6">
        <w:rPr>
          <w:rFonts w:eastAsia="標楷體" w:hAnsi="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預付款還款保證金額</w:t>
      </w:r>
      <w:r w:rsidRPr="002A58C6">
        <w:rPr>
          <w:rFonts w:eastAsia="標楷體"/>
          <w:kern w:val="0"/>
        </w:rPr>
        <w:t>(</w:t>
      </w:r>
      <w:r w:rsidRPr="002A58C6">
        <w:rPr>
          <w:rFonts w:eastAsia="標楷體"/>
          <w:kern w:val="0"/>
        </w:rPr>
        <w:t>無者免填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預付款還款保證有效期</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預付款還款保證繳納期限</w:t>
      </w:r>
      <w:r w:rsidRPr="002A58C6">
        <w:rPr>
          <w:rFonts w:eastAsia="標楷體"/>
          <w:kern w:val="0"/>
        </w:rPr>
        <w:t>(</w:t>
      </w:r>
      <w:r w:rsidRPr="002A58C6">
        <w:rPr>
          <w:rFonts w:eastAsia="標楷體"/>
          <w:kern w:val="0"/>
        </w:rPr>
        <w:t>無預付款還款保證者免填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各種保證金之繳納處所或金融機構帳號</w:t>
      </w:r>
      <w:r w:rsidRPr="002A58C6">
        <w:rPr>
          <w:rFonts w:eastAsia="標楷體"/>
          <w:kern w:val="0"/>
        </w:rPr>
        <w:t>(</w:t>
      </w:r>
      <w:r w:rsidRPr="002A58C6">
        <w:rPr>
          <w:rFonts w:eastAsia="標楷體"/>
          <w:kern w:val="0"/>
        </w:rPr>
        <w:t>無保證金者免填</w:t>
      </w:r>
      <w:r w:rsidRPr="002A58C6">
        <w:rPr>
          <w:rFonts w:eastAsia="標楷體"/>
          <w:kern w:val="0"/>
        </w:rPr>
        <w:t>)</w:t>
      </w:r>
      <w:r w:rsidRPr="002A58C6">
        <w:rPr>
          <w:rFonts w:eastAsia="標楷體"/>
          <w:kern w:val="0"/>
        </w:rPr>
        <w:t>：</w:t>
      </w:r>
      <w:r w:rsidRPr="00D94833">
        <w:rPr>
          <w:rFonts w:ascii="標楷體" w:eastAsia="標楷體" w:hAnsi="標楷體" w:hint="eastAsia"/>
          <w:b/>
          <w:color w:val="FF0000"/>
          <w:kern w:val="0"/>
        </w:rPr>
        <w:t>本院出納室。或合作金庫銀行頭份分行帳號0190-717-059011，帳戶財團法人農業科技研究院。</w:t>
      </w:r>
    </w:p>
    <w:p w:rsidR="001475BB" w:rsidRPr="002A58C6" w:rsidRDefault="001475BB" w:rsidP="001475BB">
      <w:pPr>
        <w:numPr>
          <w:ilvl w:val="0"/>
          <w:numId w:val="1"/>
        </w:numPr>
        <w:kinsoku w:val="0"/>
        <w:adjustRightInd w:val="0"/>
        <w:spacing w:line="360" w:lineRule="exact"/>
        <w:ind w:left="1077" w:hanging="1077"/>
        <w:jc w:val="both"/>
        <w:textDirection w:val="lrTbV"/>
        <w:textAlignment w:val="baseline"/>
        <w:rPr>
          <w:rFonts w:eastAsia="標楷體"/>
          <w:kern w:val="0"/>
        </w:rPr>
      </w:pPr>
      <w:r w:rsidRPr="002A58C6">
        <w:rPr>
          <w:rFonts w:eastAsia="標楷體"/>
          <w:kern w:val="0"/>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廠商有下列情形之一者，其所繳納之押標金，不予發還，其已發還者，並予追繳：（無押標金者免列）</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一</w:t>
      </w:r>
      <w:r w:rsidRPr="002A58C6">
        <w:rPr>
          <w:rFonts w:eastAsia="標楷體"/>
          <w:kern w:val="0"/>
        </w:rPr>
        <w:t>)</w:t>
      </w:r>
      <w:r w:rsidRPr="002A58C6">
        <w:rPr>
          <w:rFonts w:eastAsia="標楷體"/>
          <w:kern w:val="0"/>
        </w:rPr>
        <w:t>以偽造、變造之文件投標。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二</w:t>
      </w:r>
      <w:r w:rsidRPr="002A58C6">
        <w:rPr>
          <w:rFonts w:eastAsia="標楷體"/>
          <w:kern w:val="0"/>
        </w:rPr>
        <w:t>)</w:t>
      </w:r>
      <w:r w:rsidRPr="002A58C6">
        <w:rPr>
          <w:rFonts w:eastAsia="標楷體"/>
          <w:kern w:val="0"/>
        </w:rPr>
        <w:t>投標廠商另行借用他人名義或證件投標。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三</w:t>
      </w:r>
      <w:r w:rsidRPr="002A58C6">
        <w:rPr>
          <w:rFonts w:eastAsia="標楷體"/>
          <w:kern w:val="0"/>
        </w:rPr>
        <w:t>)</w:t>
      </w:r>
      <w:r w:rsidRPr="002A58C6">
        <w:rPr>
          <w:rFonts w:eastAsia="標楷體"/>
          <w:kern w:val="0"/>
        </w:rPr>
        <w:t>冒用他人名義或證件投標。</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四</w:t>
      </w:r>
      <w:r w:rsidRPr="002A58C6">
        <w:rPr>
          <w:rFonts w:eastAsia="標楷體"/>
          <w:kern w:val="0"/>
        </w:rPr>
        <w:t>)</w:t>
      </w:r>
      <w:r w:rsidRPr="002A58C6">
        <w:rPr>
          <w:rFonts w:eastAsia="標楷體"/>
          <w:kern w:val="0"/>
        </w:rPr>
        <w:t>在報價有效期間內撤回其報價。</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五</w:t>
      </w:r>
      <w:r w:rsidRPr="002A58C6">
        <w:rPr>
          <w:rFonts w:eastAsia="標楷體"/>
          <w:kern w:val="0"/>
        </w:rPr>
        <w:t>)</w:t>
      </w:r>
      <w:r w:rsidRPr="002A58C6">
        <w:rPr>
          <w:rFonts w:eastAsia="標楷體"/>
          <w:kern w:val="0"/>
        </w:rPr>
        <w:t>開標後應得標者不接受決標或拒不簽約。</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六</w:t>
      </w:r>
      <w:r w:rsidRPr="002A58C6">
        <w:rPr>
          <w:rFonts w:eastAsia="標楷體"/>
          <w:kern w:val="0"/>
        </w:rPr>
        <w:t>)</w:t>
      </w:r>
      <w:r w:rsidRPr="002A58C6">
        <w:rPr>
          <w:rFonts w:eastAsia="標楷體"/>
          <w:kern w:val="0"/>
        </w:rPr>
        <w:t>得標後未於規定期限內，繳足履約保證金或提供擔保。</w:t>
      </w:r>
    </w:p>
    <w:p w:rsidR="001475BB" w:rsidRPr="002A58C6" w:rsidRDefault="001475BB" w:rsidP="001475BB">
      <w:pPr>
        <w:numPr>
          <w:ilvl w:val="12"/>
          <w:numId w:val="0"/>
        </w:numPr>
        <w:adjustRightInd w:val="0"/>
        <w:spacing w:line="360" w:lineRule="exact"/>
        <w:ind w:left="1616" w:hanging="482"/>
        <w:jc w:val="both"/>
        <w:textDirection w:val="lrTbV"/>
        <w:textAlignment w:val="baseline"/>
        <w:rPr>
          <w:rFonts w:eastAsia="標楷體"/>
          <w:kern w:val="0"/>
        </w:rPr>
      </w:pPr>
      <w:r w:rsidRPr="002A58C6">
        <w:rPr>
          <w:rFonts w:eastAsia="標楷體"/>
          <w:kern w:val="0"/>
        </w:rPr>
        <w:t>(</w:t>
      </w:r>
      <w:r w:rsidRPr="002A58C6">
        <w:rPr>
          <w:rFonts w:eastAsia="標楷體"/>
          <w:kern w:val="0"/>
        </w:rPr>
        <w:t>七</w:t>
      </w:r>
      <w:r w:rsidRPr="002A58C6">
        <w:rPr>
          <w:rFonts w:eastAsia="標楷體"/>
          <w:kern w:val="0"/>
        </w:rPr>
        <w:t>)</w:t>
      </w:r>
      <w:r w:rsidRPr="002A58C6">
        <w:rPr>
          <w:rFonts w:eastAsia="標楷體"/>
          <w:kern w:val="0"/>
        </w:rPr>
        <w:t>押標金轉換為履約保證金。</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kern w:val="0"/>
        </w:rPr>
        <w:t>八</w:t>
      </w:r>
      <w:r w:rsidRPr="002A58C6">
        <w:rPr>
          <w:rFonts w:eastAsia="標楷體"/>
          <w:spacing w:val="14"/>
          <w:kern w:val="0"/>
        </w:rPr>
        <w:t>)</w:t>
      </w:r>
      <w:r w:rsidRPr="002A58C6">
        <w:rPr>
          <w:rFonts w:eastAsia="標楷體"/>
          <w:kern w:val="0"/>
        </w:rPr>
        <w:t>其他經主管機關認定有影響採購公正之違反法令行為者。</w:t>
      </w:r>
    </w:p>
    <w:p w:rsidR="001475BB" w:rsidRPr="002A58C6" w:rsidRDefault="001475BB" w:rsidP="00325BFB">
      <w:pPr>
        <w:kinsoku w:val="0"/>
        <w:adjustRightInd w:val="0"/>
        <w:spacing w:line="360" w:lineRule="exact"/>
        <w:ind w:left="2239" w:hanging="680"/>
        <w:jc w:val="both"/>
        <w:textDirection w:val="lrTbV"/>
        <w:textAlignment w:val="baseline"/>
        <w:rPr>
          <w:rFonts w:eastAsia="標楷體"/>
          <w:kern w:val="0"/>
        </w:rPr>
      </w:pPr>
      <w:r w:rsidRPr="002A58C6">
        <w:rPr>
          <w:rFonts w:eastAsia="標楷體"/>
          <w:kern w:val="0"/>
        </w:rPr>
        <w:t>附記：主管機關認定之情形如下（行政院公共工程委員會</w:t>
      </w:r>
      <w:r w:rsidRPr="002A58C6">
        <w:rPr>
          <w:rFonts w:eastAsia="標楷體"/>
          <w:kern w:val="0"/>
        </w:rPr>
        <w:t>104</w:t>
      </w:r>
      <w:r w:rsidRPr="002A58C6">
        <w:rPr>
          <w:rFonts w:eastAsia="標楷體"/>
          <w:kern w:val="0"/>
        </w:rPr>
        <w:t>年</w:t>
      </w:r>
      <w:r w:rsidRPr="002A58C6">
        <w:rPr>
          <w:rFonts w:eastAsia="標楷體"/>
          <w:kern w:val="0"/>
        </w:rPr>
        <w:t>7</w:t>
      </w:r>
      <w:r w:rsidRPr="002A58C6">
        <w:rPr>
          <w:rFonts w:eastAsia="標楷體"/>
          <w:kern w:val="0"/>
        </w:rPr>
        <w:t>月</w:t>
      </w:r>
      <w:r w:rsidRPr="002A58C6">
        <w:rPr>
          <w:rFonts w:eastAsia="標楷體"/>
          <w:kern w:val="0"/>
        </w:rPr>
        <w:t>17</w:t>
      </w:r>
      <w:r w:rsidRPr="002A58C6">
        <w:rPr>
          <w:rFonts w:eastAsia="標楷體"/>
          <w:kern w:val="0"/>
        </w:rPr>
        <w:t>日工程企字第</w:t>
      </w:r>
      <w:r w:rsidRPr="002A58C6">
        <w:rPr>
          <w:rFonts w:eastAsia="標楷體"/>
          <w:kern w:val="0"/>
        </w:rPr>
        <w:t>10400225210</w:t>
      </w:r>
      <w:r w:rsidRPr="002A58C6">
        <w:rPr>
          <w:rFonts w:eastAsia="標楷體"/>
          <w:kern w:val="0"/>
        </w:rPr>
        <w:t>號令）：</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1.</w:t>
      </w:r>
      <w:r w:rsidRPr="002A58C6">
        <w:rPr>
          <w:rFonts w:eastAsia="標楷體"/>
          <w:kern w:val="0"/>
        </w:rPr>
        <w:t>有採購法第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款之「足以影響採購公正之違法行為者」情形。</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2.</w:t>
      </w:r>
      <w:r w:rsidRPr="002A58C6">
        <w:rPr>
          <w:rFonts w:eastAsia="標楷體"/>
          <w:kern w:val="0"/>
        </w:rPr>
        <w:t>有採購法第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3</w:t>
      </w:r>
      <w:r w:rsidRPr="002A58C6">
        <w:rPr>
          <w:rFonts w:eastAsia="標楷體"/>
          <w:kern w:val="0"/>
        </w:rPr>
        <w:t>款至第</w:t>
      </w:r>
      <w:r w:rsidRPr="002A58C6">
        <w:rPr>
          <w:rFonts w:eastAsia="標楷體"/>
          <w:kern w:val="0"/>
        </w:rPr>
        <w:t>5</w:t>
      </w:r>
      <w:r w:rsidRPr="002A58C6">
        <w:rPr>
          <w:rFonts w:eastAsia="標楷體"/>
          <w:kern w:val="0"/>
        </w:rPr>
        <w:t>款、第</w:t>
      </w:r>
      <w:r w:rsidRPr="002A58C6">
        <w:rPr>
          <w:rFonts w:eastAsia="標楷體"/>
          <w:kern w:val="0"/>
        </w:rPr>
        <w:t>7</w:t>
      </w:r>
      <w:r w:rsidRPr="002A58C6">
        <w:rPr>
          <w:rFonts w:eastAsia="標楷體"/>
          <w:kern w:val="0"/>
        </w:rPr>
        <w:t>款情形之一。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3.</w:t>
      </w:r>
      <w:r w:rsidRPr="002A58C6">
        <w:rPr>
          <w:rFonts w:eastAsia="標楷體"/>
          <w:kern w:val="0"/>
        </w:rPr>
        <w:t>容許他人借用本人名義或證件參加投標。</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4.</w:t>
      </w:r>
      <w:r w:rsidRPr="002A58C6">
        <w:rPr>
          <w:rFonts w:eastAsia="標楷體"/>
          <w:kern w:val="0"/>
        </w:rPr>
        <w:t>廠商或其代表人、代理人、受雇人或其他從業人員有採購法第</w:t>
      </w:r>
      <w:r w:rsidRPr="002A58C6">
        <w:rPr>
          <w:rFonts w:eastAsia="標楷體"/>
          <w:kern w:val="0"/>
        </w:rPr>
        <w:t>87</w:t>
      </w:r>
      <w:r w:rsidRPr="002A58C6">
        <w:rPr>
          <w:rFonts w:eastAsia="標楷體"/>
          <w:kern w:val="0"/>
        </w:rPr>
        <w:t>條各項構成要件事實之一。</w:t>
      </w:r>
    </w:p>
    <w:p w:rsidR="001475BB" w:rsidRPr="002A58C6" w:rsidRDefault="001475BB" w:rsidP="001475BB">
      <w:pPr>
        <w:kinsoku w:val="0"/>
        <w:adjustRightInd w:val="0"/>
        <w:spacing w:line="360" w:lineRule="exact"/>
        <w:ind w:leftChars="898" w:left="2328" w:hangingChars="72" w:hanging="173"/>
        <w:jc w:val="both"/>
        <w:textDirection w:val="lrTbV"/>
        <w:textAlignment w:val="baseline"/>
        <w:rPr>
          <w:rFonts w:eastAsia="標楷體"/>
          <w:kern w:val="0"/>
        </w:rPr>
      </w:pPr>
      <w:r w:rsidRPr="002A58C6">
        <w:rPr>
          <w:rFonts w:eastAsia="標楷體"/>
          <w:kern w:val="0"/>
        </w:rPr>
        <w:t>5.</w:t>
      </w:r>
      <w:r w:rsidRPr="002A58C6">
        <w:rPr>
          <w:rFonts w:eastAsia="標楷體"/>
          <w:kern w:val="0"/>
        </w:rPr>
        <w:t>廠商或其代表人、代理人、受雇人或其他從業人員，就有關招標、審標、決標事項，對公務員行求、期約或交付賄賂或其他不正利益。</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2A58C6">
        <w:rPr>
          <w:rFonts w:eastAsia="標楷體"/>
          <w:kern w:val="0"/>
        </w:rPr>
        <w:t>102</w:t>
      </w:r>
      <w:r w:rsidRPr="002A58C6">
        <w:rPr>
          <w:rFonts w:eastAsia="標楷體"/>
          <w:kern w:val="0"/>
        </w:rPr>
        <w:t>條第</w:t>
      </w:r>
      <w:r w:rsidRPr="002A58C6">
        <w:rPr>
          <w:rFonts w:eastAsia="標楷體"/>
          <w:kern w:val="0"/>
        </w:rPr>
        <w:t>3</w:t>
      </w:r>
      <w:r w:rsidRPr="002A58C6">
        <w:rPr>
          <w:rFonts w:eastAsia="標楷體"/>
          <w:kern w:val="0"/>
        </w:rPr>
        <w:t>項規定刊登政府採購公報，且尚在採購法第</w:t>
      </w:r>
      <w:r w:rsidRPr="002A58C6">
        <w:rPr>
          <w:rFonts w:eastAsia="標楷體"/>
          <w:kern w:val="0"/>
        </w:rPr>
        <w:t>103</w:t>
      </w:r>
      <w:r w:rsidRPr="002A58C6">
        <w:rPr>
          <w:rFonts w:eastAsia="標楷體"/>
          <w:kern w:val="0"/>
        </w:rPr>
        <w:t>條第</w:t>
      </w:r>
      <w:r w:rsidRPr="002A58C6">
        <w:rPr>
          <w:rFonts w:eastAsia="標楷體"/>
          <w:kern w:val="0"/>
        </w:rPr>
        <w:t>1</w:t>
      </w:r>
      <w:r w:rsidRPr="002A58C6">
        <w:rPr>
          <w:rFonts w:eastAsia="標楷體"/>
          <w:kern w:val="0"/>
        </w:rPr>
        <w:t>項所定期限內者，亦同。</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訂底價，但不公告底價。</w:t>
      </w:r>
    </w:p>
    <w:p w:rsidR="001475BB" w:rsidRPr="002A58C6" w:rsidRDefault="001475BB" w:rsidP="001475BB">
      <w:pPr>
        <w:kinsoku w:val="0"/>
        <w:adjustRightInd w:val="0"/>
        <w:spacing w:line="360" w:lineRule="exact"/>
        <w:ind w:left="112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訂底價，並公告底價。底價為：</w:t>
      </w:r>
      <w:r w:rsidRPr="002A58C6">
        <w:rPr>
          <w:rFonts w:eastAsia="標楷體"/>
          <w:kern w:val="0"/>
        </w:rPr>
        <w:t>______________</w:t>
      </w:r>
      <w:r w:rsidRPr="002A58C6">
        <w:rPr>
          <w:rFonts w:eastAsia="標楷體"/>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不訂底價，理由為：</w:t>
      </w:r>
      <w:r w:rsidRPr="002A58C6">
        <w:rPr>
          <w:rFonts w:eastAsia="標楷體"/>
          <w:spacing w:val="14"/>
          <w:kern w:val="0"/>
        </w:rPr>
        <w:sym w:font="Wingdings" w:char="F0A8"/>
      </w:r>
      <w:r w:rsidRPr="002A58C6">
        <w:rPr>
          <w:rFonts w:eastAsia="標楷體"/>
          <w:kern w:val="0"/>
        </w:rPr>
        <w:t>訂定底價確有困難之特殊或複雜案件；</w:t>
      </w:r>
      <w:r w:rsidRPr="002A58C6">
        <w:rPr>
          <w:rFonts w:eastAsia="標楷體"/>
          <w:spacing w:val="14"/>
          <w:kern w:val="0"/>
        </w:rPr>
        <w:sym w:font="Wingdings" w:char="F0A8"/>
      </w:r>
      <w:r w:rsidRPr="002A58C6">
        <w:rPr>
          <w:rFonts w:eastAsia="標楷體"/>
          <w:kern w:val="0"/>
        </w:rPr>
        <w:t>以最有利標決標之採購；</w:t>
      </w:r>
      <w:r w:rsidRPr="002A58C6">
        <w:rPr>
          <w:rFonts w:eastAsia="標楷體"/>
          <w:spacing w:val="14"/>
          <w:kern w:val="0"/>
        </w:rPr>
        <w:sym w:font="Wingdings" w:char="F0A8"/>
      </w:r>
      <w:r w:rsidRPr="002A58C6">
        <w:rPr>
          <w:rFonts w:eastAsia="標楷體"/>
          <w:kern w:val="0"/>
        </w:rPr>
        <w:t>小額採購。</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決標原則：</w:t>
      </w:r>
    </w:p>
    <w:p w:rsidR="001475BB" w:rsidRPr="002A58C6" w:rsidRDefault="001475BB" w:rsidP="001475BB">
      <w:pPr>
        <w:kinsoku w:val="0"/>
        <w:adjustRightInd w:val="0"/>
        <w:spacing w:line="360" w:lineRule="exact"/>
        <w:ind w:leftChars="368" w:left="1563" w:hanging="68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(1)</w:t>
      </w:r>
      <w:r w:rsidRPr="002A58C6">
        <w:rPr>
          <w:rFonts w:eastAsia="標楷體"/>
          <w:kern w:val="0"/>
        </w:rPr>
        <w:t>最低標：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1-1</w:t>
      </w:r>
      <w:r w:rsidRPr="002A58C6">
        <w:rPr>
          <w:rFonts w:eastAsia="標楷體"/>
          <w:kern w:val="0"/>
        </w:rPr>
        <w:t>）非依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kern w:val="0"/>
        </w:rPr>
        <w:t>辦理。</w:t>
      </w:r>
    </w:p>
    <w:p w:rsidR="001475BB" w:rsidRPr="002A58C6" w:rsidRDefault="001475BB" w:rsidP="001475BB">
      <w:pPr>
        <w:kinsoku w:val="0"/>
        <w:adjustRightInd w:val="0"/>
        <w:spacing w:line="360" w:lineRule="exact"/>
        <w:ind w:left="2730" w:hanging="273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1-2</w:t>
      </w:r>
      <w:r w:rsidRPr="002A58C6">
        <w:rPr>
          <w:rFonts w:eastAsia="標楷體"/>
          <w:kern w:val="0"/>
        </w:rPr>
        <w:t>）依</w:t>
      </w:r>
      <w:r w:rsidRPr="002A58C6">
        <w:rPr>
          <w:rFonts w:eastAsia="標楷體" w:hint="eastAsia"/>
          <w:kern w:val="0"/>
        </w:rPr>
        <w:t>採購法施行細則第</w:t>
      </w:r>
      <w:r w:rsidRPr="002A58C6">
        <w:rPr>
          <w:rFonts w:eastAsia="標楷體" w:hint="eastAsia"/>
          <w:kern w:val="0"/>
        </w:rPr>
        <w:t>64</w:t>
      </w:r>
      <w:r w:rsidRPr="002A58C6">
        <w:rPr>
          <w:rFonts w:eastAsia="標楷體" w:hint="eastAsia"/>
          <w:kern w:val="0"/>
        </w:rPr>
        <w:t>條之</w:t>
      </w:r>
      <w:r w:rsidRPr="002A58C6">
        <w:rPr>
          <w:rFonts w:eastAsia="標楷體" w:hint="eastAsia"/>
          <w:kern w:val="0"/>
        </w:rPr>
        <w:t>2</w:t>
      </w:r>
      <w:r w:rsidRPr="002A58C6">
        <w:rPr>
          <w:rFonts w:eastAsia="標楷體" w:hint="eastAsia"/>
          <w:kern w:val="0"/>
        </w:rPr>
        <w:t>採評分及格最低標</w:t>
      </w:r>
      <w:r w:rsidRPr="002A58C6">
        <w:rPr>
          <w:rFonts w:eastAsia="標楷體"/>
          <w:kern w:val="0"/>
        </w:rPr>
        <w:t>(</w:t>
      </w:r>
      <w:r w:rsidRPr="002A58C6">
        <w:rPr>
          <w:rFonts w:eastAsia="標楷體"/>
          <w:kern w:val="0"/>
        </w:rPr>
        <w:t>審查項目、標準及審查方式如附件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w:t>
      </w:r>
      <w:r w:rsidRPr="002A58C6">
        <w:rPr>
          <w:rFonts w:eastAsia="標楷體"/>
          <w:kern w:val="0"/>
        </w:rPr>
        <w:t>最有利標</w:t>
      </w:r>
      <w:r w:rsidRPr="002A58C6">
        <w:rPr>
          <w:rFonts w:eastAsia="標楷體"/>
          <w:kern w:val="0"/>
        </w:rPr>
        <w:t>(</w:t>
      </w:r>
      <w:r w:rsidRPr="002A58C6">
        <w:rPr>
          <w:rFonts w:eastAsia="標楷體"/>
          <w:kern w:val="0"/>
        </w:rPr>
        <w:t>評選項目、標準及評定方式如附件</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2098" w:rightChars="-178" w:right="-427"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spacing w:val="14"/>
          <w:kern w:val="0"/>
        </w:rPr>
        <w:t>2-1</w:t>
      </w:r>
      <w:r w:rsidRPr="002A58C6">
        <w:rPr>
          <w:rFonts w:eastAsia="標楷體"/>
          <w:kern w:val="0"/>
        </w:rPr>
        <w:t>）依採購法第</w:t>
      </w:r>
      <w:r w:rsidRPr="002A58C6">
        <w:rPr>
          <w:rFonts w:eastAsia="標楷體"/>
          <w:kern w:val="0"/>
        </w:rPr>
        <w:t>56</w:t>
      </w:r>
      <w:r w:rsidRPr="002A58C6">
        <w:rPr>
          <w:rFonts w:eastAsia="標楷體"/>
          <w:kern w:val="0"/>
        </w:rPr>
        <w:t>條適用最有利標</w:t>
      </w:r>
      <w:r w:rsidRPr="002A58C6">
        <w:rPr>
          <w:rFonts w:eastAsia="標楷體"/>
          <w:kern w:val="0"/>
        </w:rPr>
        <w:t>(</w:t>
      </w:r>
      <w:r w:rsidRPr="002A58C6">
        <w:rPr>
          <w:rFonts w:eastAsia="標楷體"/>
          <w:kern w:val="0"/>
        </w:rPr>
        <w:t>需報經</w:t>
      </w:r>
      <w:r w:rsidRPr="002A58C6">
        <w:rPr>
          <w:rFonts w:eastAsia="標楷體"/>
          <w:spacing w:val="14"/>
          <w:kern w:val="0"/>
        </w:rPr>
        <w:t>上級機關核准</w:t>
      </w:r>
      <w:r w:rsidRPr="002A58C6">
        <w:rPr>
          <w:rFonts w:eastAsia="標楷體"/>
          <w:spacing w:val="14"/>
          <w:kern w:val="0"/>
        </w:rPr>
        <w:t>)</w:t>
      </w:r>
      <w:r w:rsidRPr="002A58C6">
        <w:rPr>
          <w:rFonts w:eastAsia="標楷體"/>
          <w:kern w:val="0"/>
        </w:rPr>
        <w:t>。</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2-2</w:t>
      </w:r>
      <w:r w:rsidRPr="002A58C6">
        <w:rPr>
          <w:rFonts w:eastAsia="標楷體"/>
          <w:kern w:val="0"/>
        </w:rPr>
        <w:t>）依採購法第</w:t>
      </w:r>
      <w:r w:rsidRPr="002A58C6">
        <w:rPr>
          <w:rFonts w:eastAsia="標楷體"/>
          <w:kern w:val="0"/>
        </w:rPr>
        <w:t>22</w:t>
      </w:r>
      <w:r w:rsidRPr="002A58C6">
        <w:rPr>
          <w:rFonts w:eastAsia="標楷體"/>
          <w:kern w:val="0"/>
        </w:rPr>
        <w:t>條第</w:t>
      </w:r>
      <w:r w:rsidRPr="002A58C6">
        <w:rPr>
          <w:rFonts w:eastAsia="標楷體"/>
          <w:kern w:val="0"/>
        </w:rPr>
        <w:t>1</w:t>
      </w:r>
      <w:r w:rsidRPr="002A58C6">
        <w:rPr>
          <w:rFonts w:eastAsia="標楷體"/>
          <w:kern w:val="0"/>
        </w:rPr>
        <w:t>項</w:t>
      </w:r>
      <w:r w:rsidRPr="002A58C6">
        <w:rPr>
          <w:rFonts w:eastAsia="標楷體"/>
          <w:kern w:val="0"/>
        </w:rPr>
        <w:t>□</w:t>
      </w:r>
      <w:r w:rsidRPr="002A58C6">
        <w:rPr>
          <w:rFonts w:eastAsia="標楷體"/>
          <w:kern w:val="0"/>
        </w:rPr>
        <w:t>第</w:t>
      </w:r>
      <w:r w:rsidRPr="002A58C6">
        <w:rPr>
          <w:rFonts w:eastAsia="標楷體"/>
          <w:kern w:val="0"/>
        </w:rPr>
        <w:t>9</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10</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11</w:t>
      </w:r>
      <w:r w:rsidRPr="002A58C6">
        <w:rPr>
          <w:rFonts w:eastAsia="標楷體"/>
          <w:kern w:val="0"/>
        </w:rPr>
        <w:t>款；</w:t>
      </w:r>
      <w:r w:rsidRPr="002A58C6">
        <w:rPr>
          <w:rFonts w:eastAsia="標楷體"/>
          <w:kern w:val="0"/>
        </w:rPr>
        <w:t>□</w:t>
      </w:r>
      <w:r w:rsidRPr="002A58C6">
        <w:rPr>
          <w:rFonts w:eastAsia="標楷體"/>
          <w:kern w:val="0"/>
        </w:rPr>
        <w:t>第</w:t>
      </w:r>
      <w:r w:rsidRPr="002A58C6">
        <w:rPr>
          <w:rFonts w:eastAsia="標楷體"/>
          <w:kern w:val="0"/>
        </w:rPr>
        <w:t>14</w:t>
      </w:r>
      <w:r w:rsidRPr="002A58C6">
        <w:rPr>
          <w:rFonts w:eastAsia="標楷體"/>
          <w:kern w:val="0"/>
        </w:rPr>
        <w:t>款準用最有利標。</w:t>
      </w:r>
    </w:p>
    <w:p w:rsidR="001475BB" w:rsidRPr="002A58C6" w:rsidRDefault="001475BB" w:rsidP="001475BB">
      <w:pPr>
        <w:kinsoku w:val="0"/>
        <w:adjustRightInd w:val="0"/>
        <w:spacing w:line="360" w:lineRule="exact"/>
        <w:ind w:left="2098" w:hanging="2098"/>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w:t>
      </w:r>
      <w:r w:rsidRPr="002A58C6">
        <w:rPr>
          <w:rFonts w:eastAsia="標楷體"/>
          <w:kern w:val="0"/>
        </w:rPr>
        <w:t>2-3</w:t>
      </w:r>
      <w:r w:rsidRPr="002A58C6">
        <w:rPr>
          <w:rFonts w:eastAsia="標楷體"/>
          <w:kern w:val="0"/>
        </w:rPr>
        <w:t>）未達公告金額之採購參考最有利標精神擇符合需要者辦理議價。</w:t>
      </w:r>
    </w:p>
    <w:p w:rsidR="001475BB" w:rsidRPr="002A58C6" w:rsidRDefault="001475BB" w:rsidP="001475BB">
      <w:pPr>
        <w:kinsoku w:val="0"/>
        <w:adjustRightInd w:val="0"/>
        <w:spacing w:line="360" w:lineRule="exact"/>
        <w:ind w:left="1800" w:hanging="24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hint="eastAsia"/>
          <w:kern w:val="0"/>
        </w:rPr>
        <w:t>達一定分數或序位之未得標廠商，發給一定金額之獎勵金</w:t>
      </w:r>
      <w:r w:rsidRPr="002A58C6">
        <w:rPr>
          <w:rFonts w:eastAsia="標楷體" w:hint="eastAsia"/>
          <w:kern w:val="0"/>
        </w:rPr>
        <w:t>(</w:t>
      </w:r>
      <w:r w:rsidRPr="002A58C6">
        <w:rPr>
          <w:rFonts w:eastAsia="標楷體" w:hint="eastAsia"/>
          <w:kern w:val="0"/>
        </w:rPr>
        <w:t>由機關敘明一定分數或序位及其相對應之獎勵金</w:t>
      </w:r>
      <w:r w:rsidRPr="002A58C6">
        <w:rPr>
          <w:rFonts w:eastAsia="標楷體" w:hint="eastAsia"/>
          <w:kern w:val="0"/>
        </w:rPr>
        <w:t>)</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2098" w:hanging="298"/>
        <w:jc w:val="both"/>
        <w:textDirection w:val="lrTbV"/>
        <w:textAlignment w:val="baseline"/>
        <w:rPr>
          <w:rFonts w:eastAsia="標楷體"/>
          <w:kern w:val="0"/>
        </w:rPr>
      </w:pPr>
      <w:r w:rsidRPr="002A58C6">
        <w:rPr>
          <w:rFonts w:eastAsia="標楷體" w:hint="eastAsia"/>
          <w:kern w:val="0"/>
        </w:rPr>
        <w:t>分數</w:t>
      </w:r>
      <w:r w:rsidRPr="002A58C6">
        <w:rPr>
          <w:rFonts w:eastAsia="標楷體" w:hint="eastAsia"/>
          <w:kern w:val="0"/>
        </w:rPr>
        <w:t>(</w:t>
      </w:r>
      <w:r w:rsidRPr="002A58C6">
        <w:rPr>
          <w:rFonts w:eastAsia="標楷體" w:hint="eastAsia"/>
          <w:kern w:val="0"/>
        </w:rPr>
        <w:t>序位</w:t>
      </w:r>
      <w:r w:rsidRPr="002A58C6">
        <w:rPr>
          <w:rFonts w:eastAsia="標楷體" w:hint="eastAsia"/>
          <w:kern w:val="0"/>
        </w:rPr>
        <w:t>)</w:t>
      </w:r>
      <w:r w:rsidRPr="002A58C6">
        <w:rPr>
          <w:rFonts w:eastAsia="標楷體" w:hint="eastAsia"/>
          <w:kern w:val="0"/>
        </w:rPr>
        <w:t>：</w:t>
      </w:r>
      <w:r w:rsidRPr="002A58C6">
        <w:rPr>
          <w:rFonts w:eastAsia="標楷體" w:hint="eastAsia"/>
          <w:kern w:val="0"/>
          <w:u w:val="single"/>
        </w:rPr>
        <w:t xml:space="preserve">      </w:t>
      </w:r>
      <w:r w:rsidRPr="002A58C6">
        <w:rPr>
          <w:rFonts w:eastAsia="標楷體" w:hint="eastAsia"/>
          <w:kern w:val="0"/>
        </w:rPr>
        <w:t>；獎勵金：新臺幣</w:t>
      </w:r>
      <w:r w:rsidRPr="002A58C6">
        <w:rPr>
          <w:rFonts w:eastAsia="標楷體"/>
          <w:kern w:val="0"/>
        </w:rPr>
        <w:t>______________</w:t>
      </w:r>
      <w:r w:rsidRPr="002A58C6">
        <w:rPr>
          <w:rFonts w:eastAsia="標楷體" w:hint="eastAsia"/>
          <w:kern w:val="0"/>
        </w:rPr>
        <w:t>元</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(3)</w:t>
      </w:r>
      <w:r w:rsidRPr="002A58C6">
        <w:rPr>
          <w:rFonts w:eastAsia="標楷體"/>
          <w:kern w:val="0"/>
        </w:rPr>
        <w:t>最高標。</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本採購採：</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非複數決標。</w:t>
      </w:r>
    </w:p>
    <w:p w:rsidR="001475BB" w:rsidRPr="002A58C6" w:rsidRDefault="001475BB" w:rsidP="001475BB">
      <w:pPr>
        <w:kinsoku w:val="0"/>
        <w:adjustRightInd w:val="0"/>
        <w:spacing w:line="360" w:lineRule="exact"/>
        <w:ind w:left="1560" w:hangingChars="650" w:hanging="1560"/>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複數決標，保留採購項目或數量選擇之組合權利</w:t>
      </w:r>
      <w:r w:rsidRPr="002A58C6">
        <w:rPr>
          <w:rFonts w:eastAsia="標楷體"/>
          <w:kern w:val="0"/>
        </w:rPr>
        <w:t xml:space="preserve">  (</w:t>
      </w:r>
      <w:r w:rsidRPr="002A58C6">
        <w:rPr>
          <w:rFonts w:eastAsia="標楷體"/>
          <w:kern w:val="0"/>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06" w:hanging="1106"/>
        <w:jc w:val="both"/>
        <w:textDirection w:val="lrTbV"/>
        <w:textAlignment w:val="baseline"/>
        <w:rPr>
          <w:rFonts w:eastAsia="標楷體"/>
          <w:kern w:val="0"/>
        </w:rPr>
      </w:pPr>
      <w:r w:rsidRPr="002A58C6">
        <w:rPr>
          <w:rFonts w:eastAsia="標楷體"/>
          <w:kern w:val="0"/>
        </w:rPr>
        <w:t>本採購：</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預算未完成立法程序前，得先辦理保留決標，俟預算通過後始決標生效。</w:t>
      </w:r>
    </w:p>
    <w:p w:rsidR="001475BB" w:rsidRPr="002A58C6" w:rsidRDefault="001475BB" w:rsidP="001475BB">
      <w:pPr>
        <w:kinsoku w:val="0"/>
        <w:adjustRightInd w:val="0"/>
        <w:spacing w:line="360" w:lineRule="exact"/>
        <w:ind w:left="641" w:firstLine="559"/>
        <w:jc w:val="both"/>
        <w:textDirection w:val="lrTbV"/>
        <w:textAlignment w:val="baseline"/>
        <w:rPr>
          <w:rFonts w:eastAsia="標楷體"/>
          <w:kern w:val="0"/>
        </w:rPr>
      </w:pPr>
      <w:r w:rsidRPr="002A58C6">
        <w:rPr>
          <w:rFonts w:eastAsia="標楷體"/>
          <w:kern w:val="0"/>
        </w:rPr>
        <w:t xml:space="preserve"> (2)</w:t>
      </w:r>
      <w:r w:rsidRPr="002A58C6">
        <w:rPr>
          <w:rFonts w:eastAsia="標楷體"/>
          <w:kern w:val="0"/>
        </w:rPr>
        <w:t>決標方式為：</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001475BB" w:rsidRPr="002A58C6">
        <w:rPr>
          <w:rFonts w:eastAsia="標楷體"/>
          <w:kern w:val="0"/>
        </w:rPr>
        <w:t>(2-1)</w:t>
      </w:r>
      <w:r w:rsidR="001475BB" w:rsidRPr="002A58C6">
        <w:rPr>
          <w:rFonts w:eastAsia="標楷體"/>
          <w:kern w:val="0"/>
        </w:rPr>
        <w:t>總價決標。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(2-2)</w:t>
      </w:r>
      <w:r w:rsidRPr="002A58C6">
        <w:rPr>
          <w:rFonts w:eastAsia="標楷體"/>
          <w:kern w:val="0"/>
        </w:rPr>
        <w:t>分項決標。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(2-3)</w:t>
      </w:r>
      <w:r w:rsidRPr="002A58C6">
        <w:rPr>
          <w:rFonts w:eastAsia="標楷體"/>
          <w:kern w:val="0"/>
        </w:rPr>
        <w:t>分組決標。</w:t>
      </w:r>
    </w:p>
    <w:p w:rsidR="001475BB" w:rsidRPr="002A58C6" w:rsidRDefault="001475BB" w:rsidP="001475BB">
      <w:pPr>
        <w:kinsoku w:val="0"/>
        <w:adjustRightInd w:val="0"/>
        <w:spacing w:line="360" w:lineRule="exact"/>
        <w:ind w:left="1803" w:hanging="363"/>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(2-4)</w:t>
      </w:r>
      <w:r w:rsidRPr="002A58C6">
        <w:rPr>
          <w:rFonts w:eastAsia="標楷體"/>
          <w:kern w:val="0"/>
        </w:rPr>
        <w:t>依數量決標。</w:t>
      </w:r>
    </w:p>
    <w:p w:rsidR="001475BB" w:rsidRPr="002A58C6" w:rsidRDefault="00412621" w:rsidP="001475BB">
      <w:pPr>
        <w:kinsoku w:val="0"/>
        <w:adjustRightInd w:val="0"/>
        <w:spacing w:line="360" w:lineRule="exact"/>
        <w:ind w:left="1803" w:hanging="363"/>
        <w:jc w:val="both"/>
        <w:textDirection w:val="lrTbV"/>
        <w:textAlignment w:val="baseline"/>
        <w:rPr>
          <w:rFonts w:eastAsia="標楷體"/>
          <w:kern w:val="0"/>
        </w:rPr>
      </w:pPr>
      <w:r w:rsidRPr="002A58C6">
        <w:rPr>
          <w:rFonts w:ascii="新細明體" w:hAnsi="新細明體" w:hint="eastAsia"/>
          <w:spacing w:val="14"/>
          <w:kern w:val="0"/>
        </w:rPr>
        <w:t>▓</w:t>
      </w:r>
      <w:r w:rsidR="001475BB" w:rsidRPr="002A58C6">
        <w:rPr>
          <w:rFonts w:eastAsia="標楷體"/>
          <w:kern w:val="0"/>
        </w:rPr>
        <w:t>(2-5)</w:t>
      </w:r>
      <w:r w:rsidR="001475BB" w:rsidRPr="002A58C6">
        <w:rPr>
          <w:rFonts w:eastAsia="標楷體"/>
          <w:kern w:val="0"/>
        </w:rPr>
        <w:t>單價決標（以單價乘以預估數量之和決定得標廠商）。</w:t>
      </w:r>
    </w:p>
    <w:p w:rsidR="001475BB" w:rsidRPr="002A58C6" w:rsidRDefault="001475BB" w:rsidP="001475BB">
      <w:pPr>
        <w:kinsoku w:val="0"/>
        <w:adjustRightInd w:val="0"/>
        <w:spacing w:line="360" w:lineRule="exact"/>
        <w:ind w:left="2347" w:hanging="907"/>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(2-6)</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Chars="467" w:left="1721" w:hangingChars="250" w:hanging="60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(3)</w:t>
      </w:r>
      <w:r w:rsidRPr="002A58C6">
        <w:rPr>
          <w:rFonts w:eastAsia="標楷體"/>
          <w:kern w:val="0"/>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無法決標時是否得依採購法第</w:t>
      </w:r>
      <w:r w:rsidRPr="002A58C6">
        <w:rPr>
          <w:rFonts w:eastAsia="標楷體"/>
          <w:kern w:val="0"/>
        </w:rPr>
        <w:t>56</w:t>
      </w:r>
      <w:r w:rsidRPr="002A58C6">
        <w:rPr>
          <w:rFonts w:eastAsia="標楷體"/>
          <w:kern w:val="0"/>
        </w:rPr>
        <w:t>條規定採行協商措施：</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spacing w:val="14"/>
          <w:kern w:val="0"/>
        </w:rPr>
        <w:t>(1)</w:t>
      </w:r>
      <w:r w:rsidRPr="002A58C6">
        <w:rPr>
          <w:rFonts w:eastAsia="標楷體"/>
          <w:kern w:val="0"/>
        </w:rPr>
        <w:t>是；採行協商措施得更改之項目（請敘明）：</w:t>
      </w:r>
    </w:p>
    <w:p w:rsidR="001475BB" w:rsidRPr="002A58C6" w:rsidRDefault="001475BB" w:rsidP="001475BB">
      <w:pPr>
        <w:kinsoku w:val="0"/>
        <w:adjustRightInd w:val="0"/>
        <w:spacing w:line="360" w:lineRule="exact"/>
        <w:ind w:left="1803" w:hanging="680"/>
        <w:jc w:val="both"/>
        <w:textDirection w:val="lrTbV"/>
        <w:textAlignment w:val="baseline"/>
        <w:rPr>
          <w:rFonts w:eastAsia="標楷體"/>
          <w:kern w:val="0"/>
        </w:rPr>
      </w:pPr>
      <w:r w:rsidRPr="002A58C6">
        <w:rPr>
          <w:rFonts w:eastAsia="標楷體" w:hint="eastAsia"/>
          <w:kern w:val="0"/>
        </w:rPr>
        <w:t>▓</w:t>
      </w:r>
      <w:r w:rsidRPr="002A58C6">
        <w:rPr>
          <w:rFonts w:eastAsia="標楷體"/>
          <w:kern w:val="0"/>
        </w:rPr>
        <w:t>(2)</w:t>
      </w:r>
      <w:r w:rsidRPr="002A58C6">
        <w:rPr>
          <w:rFonts w:eastAsia="標楷體"/>
          <w:kern w:val="0"/>
        </w:rPr>
        <w:t>否。</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本採購保留未來向得標廠商增購之權利，擬增購之項目及內容</w:t>
      </w:r>
      <w:r w:rsidRPr="002A58C6">
        <w:rPr>
          <w:rFonts w:eastAsia="標楷體"/>
          <w:kern w:val="0"/>
        </w:rPr>
        <w:t>(</w:t>
      </w:r>
      <w:r w:rsidRPr="002A58C6">
        <w:rPr>
          <w:rFonts w:eastAsia="標楷體"/>
          <w:kern w:val="0"/>
        </w:rPr>
        <w:t>請載明擴充之金額、數量或期間上限，並應將預估選購或擴充項目所需金額計入採購金額。未保留增購權利者免填</w:t>
      </w:r>
      <w:r w:rsidRPr="002A58C6">
        <w:rPr>
          <w:rFonts w:eastAsia="標楷體"/>
          <w:kern w:val="0"/>
        </w:rPr>
        <w:t>)</w:t>
      </w:r>
      <w:r w:rsidRPr="002A58C6">
        <w:rPr>
          <w:rFonts w:eastAsia="標楷體"/>
          <w:kern w:val="0"/>
        </w:rPr>
        <w:t>：</w:t>
      </w:r>
      <w:r w:rsidRPr="002A58C6">
        <w:rPr>
          <w:rFonts w:eastAsia="標楷體"/>
          <w:kern w:val="0"/>
        </w:rPr>
        <w:t xml:space="preserve">        </w:t>
      </w:r>
      <w:r w:rsidRPr="002A58C6">
        <w:rPr>
          <w:rFonts w:eastAsia="標楷體"/>
          <w:spacing w:val="14"/>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本採購適用採購法：</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無例外情形。</w:t>
      </w:r>
    </w:p>
    <w:p w:rsidR="001475BB" w:rsidRPr="002A58C6" w:rsidRDefault="001475BB" w:rsidP="001475BB">
      <w:pPr>
        <w:kinsoku w:val="0"/>
        <w:adjustRightInd w:val="0"/>
        <w:spacing w:line="360" w:lineRule="exact"/>
        <w:ind w:left="1786" w:hanging="1786"/>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本機關係軍事機關而有採購法第</w:t>
      </w:r>
      <w:r w:rsidRPr="002A58C6">
        <w:rPr>
          <w:rFonts w:eastAsia="標楷體"/>
          <w:kern w:val="0"/>
        </w:rPr>
        <w:t>104</w:t>
      </w:r>
      <w:r w:rsidRPr="002A58C6">
        <w:rPr>
          <w:rFonts w:eastAsia="標楷體"/>
          <w:kern w:val="0"/>
        </w:rPr>
        <w:t>條第</w:t>
      </w:r>
      <w:r w:rsidRPr="002A58C6">
        <w:rPr>
          <w:rFonts w:eastAsia="標楷體"/>
          <w:kern w:val="0"/>
        </w:rPr>
        <w:t>1</w:t>
      </w:r>
      <w:r w:rsidRPr="002A58C6">
        <w:rPr>
          <w:rFonts w:eastAsia="標楷體"/>
          <w:kern w:val="0"/>
        </w:rPr>
        <w:t>項但書之例外情形。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有採購法第</w:t>
      </w:r>
      <w:r w:rsidRPr="002A58C6">
        <w:rPr>
          <w:rFonts w:eastAsia="標楷體"/>
          <w:kern w:val="0"/>
        </w:rPr>
        <w:t>105</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(4)</w:t>
      </w:r>
      <w:r w:rsidRPr="002A58C6">
        <w:rPr>
          <w:rFonts w:eastAsia="標楷體"/>
          <w:kern w:val="0"/>
        </w:rPr>
        <w:t>有採購法第</w:t>
      </w:r>
      <w:r w:rsidRPr="002A58C6">
        <w:rPr>
          <w:rFonts w:eastAsia="標楷體"/>
          <w:kern w:val="0"/>
        </w:rPr>
        <w:t>106</w:t>
      </w:r>
      <w:r w:rsidRPr="002A58C6">
        <w:rPr>
          <w:rFonts w:eastAsia="標楷體"/>
          <w:kern w:val="0"/>
        </w:rPr>
        <w:t>條第</w:t>
      </w:r>
      <w:r w:rsidRPr="002A58C6">
        <w:rPr>
          <w:rFonts w:eastAsia="標楷體"/>
          <w:kern w:val="0"/>
        </w:rPr>
        <w:t>1</w:t>
      </w:r>
      <w:r w:rsidRPr="002A58C6">
        <w:rPr>
          <w:rFonts w:eastAsia="標楷體"/>
          <w:kern w:val="0"/>
        </w:rPr>
        <w:t>項之例外情形。</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投標廠商之基本資格及應附具之證明文件如下</w:t>
      </w:r>
      <w:r w:rsidRPr="002A58C6">
        <w:rPr>
          <w:rFonts w:eastAsia="標楷體"/>
          <w:kern w:val="0"/>
        </w:rPr>
        <w:t>(</w:t>
      </w:r>
      <w:r w:rsidRPr="002A58C6">
        <w:rPr>
          <w:rFonts w:eastAsia="標楷體"/>
          <w:kern w:val="0"/>
        </w:rPr>
        <w:t>如允許依法令免申請核發本項基本資格證明文件之廠商參與投標，一併載明該等廠商免繳驗之證明文件</w:t>
      </w:r>
      <w:r w:rsidRPr="002A58C6">
        <w:rPr>
          <w:rFonts w:eastAsia="標楷體"/>
          <w:kern w:val="0"/>
        </w:rPr>
        <w:t>)</w:t>
      </w:r>
      <w:r w:rsidRPr="002A58C6">
        <w:rPr>
          <w:rFonts w:eastAsia="標楷體"/>
          <w:kern w:val="0"/>
        </w:rPr>
        <w:t>：</w:t>
      </w:r>
      <w:r w:rsidR="00693956" w:rsidRPr="00693956">
        <w:rPr>
          <w:rFonts w:ascii="標楷體" w:eastAsia="標楷體" w:hAnsi="標楷體" w:hint="eastAsia"/>
          <w:b/>
          <w:color w:val="FF0000"/>
        </w:rPr>
        <w:t>持有縣市政府核發之營利事業登記證</w:t>
      </w:r>
      <w:r w:rsidR="0065525A" w:rsidRPr="0065525A">
        <w:rPr>
          <w:rFonts w:ascii="標楷體" w:eastAsia="標楷體" w:hAnsi="標楷體" w:cs="Arial"/>
          <w:b/>
          <w:color w:val="191970"/>
        </w:rPr>
        <w:t>營業項目內容應記載小客車租賃業</w:t>
      </w:r>
      <w:r w:rsidR="00693956" w:rsidRPr="00693956">
        <w:rPr>
          <w:rFonts w:ascii="標楷體" w:eastAsia="標楷體" w:hAnsi="標楷體" w:hint="eastAsia"/>
          <w:b/>
          <w:color w:val="FF0000"/>
        </w:rPr>
        <w:t>及設立登記或登記有案之相關財團法人、最近一期納稅證明及符合招標須知內之資格者皆可參與投標。營業稅納</w:t>
      </w:r>
      <w:r w:rsidR="00693956" w:rsidRPr="00693956">
        <w:rPr>
          <w:rFonts w:ascii="標楷體" w:eastAsia="標楷體" w:hAnsi="標楷體" w:cs="標楷體" w:hint="eastAsia"/>
          <w:b/>
          <w:color w:val="FF0000"/>
          <w:kern w:val="52"/>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r w:rsidR="00693956" w:rsidRPr="00693956">
        <w:rPr>
          <w:rFonts w:ascii="標楷體" w:eastAsia="標楷體" w:hAnsi="標楷體" w:hint="eastAsia"/>
          <w:b/>
          <w:color w:val="FF0000"/>
        </w:rPr>
        <w:t>營</w:t>
      </w:r>
      <w:r w:rsidR="00693956" w:rsidRPr="00693956">
        <w:rPr>
          <w:rFonts w:ascii="標楷體" w:eastAsia="標楷體" w:hAnsi="標楷體" w:hint="eastAsia"/>
          <w:b/>
          <w:bCs/>
          <w:color w:val="FF0000"/>
        </w:rPr>
        <w:t>業税或所得稅之納稅證明，得以與上開最近一期或前一期證明相同期間內主管稽徵機關核發之無違章欠稅之查復表代之。</w:t>
      </w:r>
    </w:p>
    <w:p w:rsidR="001475BB" w:rsidRPr="002A58C6" w:rsidRDefault="001475BB" w:rsidP="00325BF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本採購屬經濟部投資審議委員會公告「具敏感性或國安</w:t>
      </w:r>
      <w:r w:rsidRPr="002A58C6">
        <w:rPr>
          <w:rFonts w:eastAsia="標楷體" w:hAnsi="標楷體" w:hint="eastAsia"/>
          <w:kern w:val="0"/>
        </w:rPr>
        <w:t>(</w:t>
      </w:r>
      <w:r w:rsidRPr="002A58C6">
        <w:rPr>
          <w:rFonts w:eastAsia="標楷體" w:hAnsi="標楷體" w:hint="eastAsia"/>
          <w:kern w:val="0"/>
        </w:rPr>
        <w:t>含資安</w:t>
      </w:r>
      <w:r w:rsidRPr="002A58C6">
        <w:rPr>
          <w:rFonts w:eastAsia="標楷體" w:hAnsi="標楷體" w:hint="eastAsia"/>
          <w:kern w:val="0"/>
        </w:rPr>
        <w:t>)</w:t>
      </w:r>
      <w:r w:rsidRPr="002A58C6">
        <w:rPr>
          <w:rFonts w:eastAsia="標楷體" w:hAnsi="標楷體" w:hint="eastAsia"/>
          <w:kern w:val="0"/>
        </w:rPr>
        <w:t>疑慮之業務範疇」之資訊服務採購，廠商不得為大陸地區廠商、第三地區含陸資成分廠商及經濟部投資審議委員會公告之陸資資訊服務業者。</w:t>
      </w:r>
      <w:r w:rsidRPr="002A58C6">
        <w:rPr>
          <w:rFonts w:eastAsia="標楷體" w:hAnsi="標楷體" w:hint="eastAsia"/>
          <w:kern w:val="0"/>
        </w:rPr>
        <w:t>(</w:t>
      </w:r>
      <w:r w:rsidRPr="002A58C6">
        <w:rPr>
          <w:rFonts w:eastAsia="標楷體" w:hAnsi="標楷體" w:hint="eastAsia"/>
          <w:kern w:val="0"/>
        </w:rPr>
        <w:t>上開業務範疇及陸資資訊服務業清單公開於經濟部投資審議委員會網站</w:t>
      </w:r>
      <w:r w:rsidRPr="002A58C6">
        <w:rPr>
          <w:rFonts w:eastAsia="標楷體" w:hAnsi="標楷體" w:hint="eastAsia"/>
          <w:kern w:val="0"/>
        </w:rPr>
        <w:t>http://www.moeaic.gov.tw/)</w:t>
      </w:r>
      <w:r w:rsidRPr="002A58C6">
        <w:rPr>
          <w:rFonts w:eastAsia="標楷體" w:hAnsi="標楷體" w:hint="eastAsia"/>
          <w:kern w:val="0"/>
        </w:rPr>
        <w:t>。（註：適用條約或協定之採購案，如勾選本項者，請依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r w:rsidRPr="002A58C6">
        <w:rPr>
          <w:rFonts w:eastAsia="標楷體" w:hAnsi="標楷體"/>
          <w:kern w:val="0"/>
        </w:rPr>
        <w:t>。</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hAnsi="標楷體"/>
          <w:kern w:val="0"/>
        </w:rPr>
      </w:pPr>
      <w:r w:rsidRPr="002A58C6">
        <w:rPr>
          <w:rFonts w:eastAsia="標楷體" w:hAnsi="標楷體"/>
          <w:kern w:val="0"/>
        </w:rPr>
        <w:sym w:font="Wingdings" w:char="F0A8"/>
      </w:r>
      <w:r w:rsidRPr="002A58C6">
        <w:rPr>
          <w:rFonts w:eastAsia="標楷體" w:hAnsi="標楷體" w:hint="eastAsia"/>
          <w:kern w:val="0"/>
        </w:rPr>
        <w:t>本採購內容涉及國家安全，不允許大陸地區廠商、第三地區含陸資成分廠商及在臺陸資廠商參與。（註：適用條約或協定之採購案，如勾選本項者，請依</w:t>
      </w:r>
      <w:r w:rsidRPr="002A58C6">
        <w:rPr>
          <w:rFonts w:eastAsia="標楷體" w:hAnsi="標楷體" w:hint="eastAsia"/>
          <w:kern w:val="0"/>
        </w:rPr>
        <w:t>GPA</w:t>
      </w:r>
      <w:r w:rsidRPr="002A58C6">
        <w:rPr>
          <w:rFonts w:eastAsia="標楷體" w:hAnsi="標楷體" w:hint="eastAsia"/>
          <w:kern w:val="0"/>
        </w:rPr>
        <w:t>第</w:t>
      </w:r>
      <w:r w:rsidRPr="002A58C6">
        <w:rPr>
          <w:rFonts w:eastAsia="標楷體" w:hAnsi="標楷體" w:hint="eastAsia"/>
          <w:kern w:val="0"/>
        </w:rPr>
        <w:t>3</w:t>
      </w:r>
      <w:r w:rsidRPr="002A58C6">
        <w:rPr>
          <w:rFonts w:eastAsia="標楷體" w:hAnsi="標楷體" w:hint="eastAsia"/>
          <w:kern w:val="0"/>
        </w:rPr>
        <w:t>條規定，妥適考量本須知第</w:t>
      </w:r>
      <w:r w:rsidRPr="002A58C6">
        <w:rPr>
          <w:rFonts w:eastAsia="標楷體" w:hAnsi="標楷體" w:hint="eastAsia"/>
          <w:kern w:val="0"/>
        </w:rPr>
        <w:t>16</w:t>
      </w:r>
      <w:r w:rsidRPr="002A58C6">
        <w:rPr>
          <w:rFonts w:eastAsia="標楷體" w:hAnsi="標楷體" w:hint="eastAsia"/>
          <w:kern w:val="0"/>
        </w:rPr>
        <w:t>點之勾選）</w:t>
      </w:r>
    </w:p>
    <w:p w:rsidR="001475BB" w:rsidRPr="002A58C6" w:rsidRDefault="001475BB" w:rsidP="001475BB">
      <w:pPr>
        <w:kinsoku w:val="0"/>
        <w:adjustRightInd w:val="0"/>
        <w:spacing w:line="360" w:lineRule="exact"/>
        <w:ind w:leftChars="480" w:left="1373" w:hangingChars="92" w:hanging="221"/>
        <w:jc w:val="both"/>
        <w:textDirection w:val="lrTbV"/>
        <w:textAlignment w:val="baseline"/>
        <w:rPr>
          <w:rFonts w:eastAsia="標楷體"/>
          <w:kern w:val="0"/>
        </w:rPr>
      </w:pPr>
      <w:r w:rsidRPr="002A58C6">
        <w:rPr>
          <w:rFonts w:eastAsia="標楷體" w:hAnsi="標楷體"/>
          <w:kern w:val="0"/>
        </w:rPr>
        <w:sym w:font="Wingdings" w:char="F0A8"/>
      </w:r>
      <w:r w:rsidRPr="002A58C6">
        <w:rPr>
          <w:rFonts w:eastAsia="標楷體" w:hAnsi="標楷體" w:hint="eastAsia"/>
          <w:kern w:val="0"/>
        </w:rPr>
        <w:t>本採購允許合作社參與投標，投標廠商為合作社者，應附具合作社章程，且章程業務項目需涵蓋本採購委託工作項目。</w:t>
      </w:r>
      <w:r w:rsidRPr="002A58C6">
        <w:rPr>
          <w:rFonts w:eastAsia="標楷體" w:hAnsi="標楷體"/>
          <w:kern w:val="0"/>
        </w:rPr>
        <w:t xml:space="preserve">   </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本採購屬特殊採購；符合「投標廠商資格與特殊或巨額採購認定標準」</w:t>
      </w:r>
      <w:r w:rsidRPr="002A58C6">
        <w:rPr>
          <w:rFonts w:eastAsia="標楷體"/>
          <w:spacing w:val="14"/>
          <w:kern w:val="0"/>
        </w:rPr>
        <w:sym w:font="Wingdings" w:char="F0A8"/>
      </w:r>
      <w:r w:rsidRPr="002A58C6">
        <w:rPr>
          <w:rFonts w:eastAsia="標楷體"/>
          <w:kern w:val="0"/>
        </w:rPr>
        <w:t>第</w:t>
      </w:r>
      <w:r w:rsidRPr="002A58C6">
        <w:rPr>
          <w:rFonts w:eastAsia="標楷體"/>
          <w:kern w:val="0"/>
        </w:rPr>
        <w:t>6</w:t>
      </w:r>
      <w:r w:rsidRPr="002A58C6">
        <w:rPr>
          <w:rFonts w:eastAsia="標楷體"/>
          <w:kern w:val="0"/>
        </w:rPr>
        <w:t>條第</w:t>
      </w:r>
      <w:r w:rsidRPr="002A58C6">
        <w:rPr>
          <w:rFonts w:eastAsia="標楷體"/>
          <w:kern w:val="0"/>
        </w:rPr>
        <w:t>___</w:t>
      </w:r>
      <w:r w:rsidRPr="002A58C6">
        <w:rPr>
          <w:rFonts w:eastAsia="標楷體"/>
          <w:kern w:val="0"/>
        </w:rPr>
        <w:t>款；</w:t>
      </w:r>
      <w:r w:rsidRPr="002A58C6">
        <w:rPr>
          <w:rFonts w:eastAsia="標楷體"/>
          <w:spacing w:val="14"/>
          <w:kern w:val="0"/>
        </w:rPr>
        <w:sym w:font="Wingdings" w:char="F0A8"/>
      </w:r>
      <w:r w:rsidRPr="002A58C6">
        <w:rPr>
          <w:rFonts w:eastAsia="標楷體"/>
          <w:spacing w:val="14"/>
          <w:kern w:val="0"/>
        </w:rPr>
        <w:t>第</w:t>
      </w:r>
      <w:r w:rsidRPr="002A58C6">
        <w:rPr>
          <w:rFonts w:eastAsia="標楷體"/>
          <w:spacing w:val="14"/>
          <w:kern w:val="0"/>
        </w:rPr>
        <w:t>7</w:t>
      </w:r>
      <w:r w:rsidRPr="002A58C6">
        <w:rPr>
          <w:rFonts w:eastAsia="標楷體"/>
          <w:spacing w:val="14"/>
          <w:kern w:val="0"/>
        </w:rPr>
        <w:t>條第</w:t>
      </w:r>
      <w:r w:rsidRPr="002A58C6">
        <w:rPr>
          <w:rFonts w:eastAsia="標楷體"/>
          <w:spacing w:val="14"/>
          <w:kern w:val="0"/>
        </w:rPr>
        <w:t>___</w:t>
      </w:r>
      <w:r w:rsidRPr="002A58C6">
        <w:rPr>
          <w:rFonts w:eastAsia="標楷體"/>
          <w:spacing w:val="14"/>
          <w:kern w:val="0"/>
        </w:rPr>
        <w:t>款</w:t>
      </w:r>
      <w:r w:rsidRPr="002A58C6">
        <w:rPr>
          <w:rFonts w:eastAsia="標楷體"/>
          <w:kern w:val="0"/>
        </w:rPr>
        <w:t xml:space="preserve"> (</w:t>
      </w:r>
      <w:r w:rsidRPr="002A58C6">
        <w:rPr>
          <w:rFonts w:eastAsia="標楷體"/>
          <w:kern w:val="0"/>
        </w:rPr>
        <w:t>請註明款次</w:t>
      </w:r>
      <w:r w:rsidRPr="002A58C6">
        <w:rPr>
          <w:rFonts w:eastAsia="標楷體"/>
          <w:kern w:val="0"/>
        </w:rPr>
        <w:t>)</w:t>
      </w:r>
      <w:r w:rsidRPr="002A58C6">
        <w:rPr>
          <w:rFonts w:eastAsia="標楷體"/>
          <w:kern w:val="0"/>
        </w:rPr>
        <w:t>。（非特殊採購者免填）</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投標廠商之特定資格及應附具之證明文件如下</w:t>
      </w:r>
      <w:r w:rsidRPr="002A58C6">
        <w:rPr>
          <w:rFonts w:eastAsia="標楷體"/>
          <w:kern w:val="0"/>
        </w:rPr>
        <w:t>(</w:t>
      </w:r>
      <w:r w:rsidRPr="002A58C6">
        <w:rPr>
          <w:rFonts w:eastAsia="標楷體"/>
          <w:kern w:val="0"/>
        </w:rPr>
        <w:t>限特殊或巨額之採購方可規定特定資格條件</w:t>
      </w:r>
      <w:r w:rsidRPr="002A58C6">
        <w:rPr>
          <w:rFonts w:eastAsia="標楷體"/>
          <w:kern w:val="0"/>
        </w:rPr>
        <w:t>)</w:t>
      </w:r>
      <w:r w:rsidRPr="002A58C6">
        <w:rPr>
          <w:rFonts w:eastAsia="標楷體"/>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廠商所提出之</w:t>
      </w:r>
      <w:r w:rsidRPr="002810D7">
        <w:rPr>
          <w:rFonts w:eastAsia="標楷體"/>
          <w:kern w:val="0"/>
        </w:rPr>
        <w:t>資格文件影本，本機關於必要時得通知廠商限期提出正本供查驗，查驗結果如與正本不符，係偽造或變造者，依採購法第</w:t>
      </w:r>
      <w:r w:rsidRPr="002810D7">
        <w:rPr>
          <w:rFonts w:eastAsia="標楷體"/>
          <w:kern w:val="0"/>
        </w:rPr>
        <w:t>50</w:t>
      </w:r>
      <w:r w:rsidRPr="002810D7">
        <w:rPr>
          <w:rFonts w:eastAsia="標楷體"/>
          <w:kern w:val="0"/>
        </w:rPr>
        <w:t>條規定辦理。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不同投標廠商參與投標，不得由同一廠商之人員代表出席開標、評審、評選、決標等會議，如有由同一廠商之人員代表出席情形，依採購法第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1</w:t>
      </w:r>
      <w:r w:rsidRPr="002A58C6">
        <w:rPr>
          <w:rFonts w:eastAsia="標楷體"/>
          <w:kern w:val="0"/>
        </w:rPr>
        <w:t>款或第</w:t>
      </w:r>
      <w:r w:rsidRPr="002A58C6">
        <w:rPr>
          <w:rFonts w:eastAsia="標楷體"/>
          <w:kern w:val="0"/>
        </w:rPr>
        <w:t>7</w:t>
      </w:r>
      <w:r w:rsidRPr="002A58C6">
        <w:rPr>
          <w:rFonts w:eastAsia="標楷體"/>
          <w:kern w:val="0"/>
        </w:rPr>
        <w:t>款規定辦理。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投標廠商之標價有下列情形之一為投標文件內容不符合招標文件之規定：</w:t>
      </w:r>
      <w:r w:rsidRPr="002A58C6">
        <w:rPr>
          <w:rFonts w:eastAsia="標楷體"/>
          <w:kern w:val="0"/>
        </w:rPr>
        <w:t>(</w:t>
      </w:r>
      <w:r w:rsidRPr="002A58C6">
        <w:rPr>
          <w:rFonts w:eastAsia="標楷體"/>
          <w:kern w:val="0"/>
        </w:rPr>
        <w:t>預算或底價未公告者免填</w:t>
      </w:r>
      <w:r w:rsidRPr="002A58C6">
        <w:rPr>
          <w:rFonts w:eastAsia="標楷體"/>
          <w:kern w:val="0"/>
        </w:rPr>
        <w:t>)</w:t>
      </w:r>
    </w:p>
    <w:p w:rsidR="001475BB" w:rsidRPr="002A58C6" w:rsidRDefault="001475BB" w:rsidP="001475BB">
      <w:pPr>
        <w:kinsoku w:val="0"/>
        <w:adjustRightInd w:val="0"/>
        <w:spacing w:line="360" w:lineRule="exact"/>
        <w:ind w:left="900" w:hangingChars="375" w:hanging="900"/>
        <w:jc w:val="both"/>
        <w:textDirection w:val="lrTbV"/>
        <w:textAlignment w:val="baseline"/>
        <w:rPr>
          <w:rFonts w:eastAsia="標楷體"/>
          <w:kern w:val="0"/>
        </w:rPr>
      </w:pPr>
      <w:r w:rsidRPr="002A58C6">
        <w:rPr>
          <w:rFonts w:eastAsia="標楷體"/>
          <w:kern w:val="0"/>
        </w:rPr>
        <w:t xml:space="preserve">         </w:t>
      </w:r>
      <w:r>
        <w:rPr>
          <w:rFonts w:ascii="新細明體" w:hAnsi="新細明體" w:hint="eastAsia"/>
          <w:kern w:val="0"/>
        </w:rPr>
        <w:t>▓</w:t>
      </w:r>
      <w:r w:rsidRPr="002A58C6">
        <w:rPr>
          <w:rFonts w:eastAsia="標楷體"/>
          <w:kern w:val="0"/>
        </w:rPr>
        <w:t>(1)</w:t>
      </w:r>
      <w:r w:rsidRPr="002A58C6">
        <w:rPr>
          <w:rFonts w:eastAsia="標楷體"/>
          <w:kern w:val="0"/>
        </w:rPr>
        <w:t>高於公告之預算者。</w:t>
      </w:r>
    </w:p>
    <w:p w:rsidR="001475BB" w:rsidRPr="002A58C6" w:rsidRDefault="001475BB" w:rsidP="001475BB">
      <w:pPr>
        <w:kinsoku w:val="0"/>
        <w:adjustRightInd w:val="0"/>
        <w:spacing w:line="360" w:lineRule="exact"/>
        <w:ind w:leftChars="61" w:left="1507" w:hanging="136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(2)</w:t>
      </w:r>
      <w:r w:rsidRPr="002A58C6">
        <w:rPr>
          <w:rFonts w:eastAsia="標楷體"/>
          <w:kern w:val="0"/>
        </w:rPr>
        <w:t>高於公告之底價者。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機關辦理採購有下列情形之一者，得依採購法第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款「不同投標廠商間之投標文件內容有重大異常關聯者」之規定及行為事實，判斷認定是否有該款情形後處理：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一、投標文件內容由同一人或同一廠商繕寫或備具者。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二、押標金由同一人或同一廠商繳納或申請退還者。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三、投標標封或通知機關信函號碼連號，顯係同一人或同一廠商所為者。</w:t>
      </w:r>
    </w:p>
    <w:p w:rsidR="001475BB" w:rsidRPr="002A58C6" w:rsidRDefault="001475BB" w:rsidP="001475BB">
      <w:pPr>
        <w:kinsoku w:val="0"/>
        <w:adjustRightInd w:val="0"/>
        <w:spacing w:line="360" w:lineRule="exact"/>
        <w:ind w:leftChars="499" w:left="1798" w:hanging="600"/>
        <w:jc w:val="both"/>
        <w:textDirection w:val="lrTbV"/>
        <w:textAlignment w:val="baseline"/>
        <w:rPr>
          <w:rFonts w:eastAsia="標楷體"/>
          <w:kern w:val="0"/>
        </w:rPr>
      </w:pPr>
      <w:r w:rsidRPr="002A58C6">
        <w:rPr>
          <w:rFonts w:eastAsia="標楷體"/>
          <w:kern w:val="0"/>
        </w:rPr>
        <w:t>四、廠商地址、電話號碼、傳真機號碼、聯絡人或電子郵件網址相同者。</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五、其他顯係同一人或同一廠商所為之情形者。</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機關辦理採購有「廠商投標文件所載負責人為同一人」之情形者，得依採購法第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5</w:t>
      </w:r>
      <w:r w:rsidRPr="002A58C6">
        <w:rPr>
          <w:rFonts w:eastAsia="標楷體"/>
          <w:kern w:val="0"/>
        </w:rPr>
        <w:t>款「不同投標廠商間之投標文件內容有重大異常關聯者」處理。</w:t>
      </w:r>
    </w:p>
    <w:p w:rsidR="001475BB" w:rsidRPr="002A58C6" w:rsidRDefault="001475BB" w:rsidP="001475BB">
      <w:pPr>
        <w:kinsoku w:val="0"/>
        <w:adjustRightInd w:val="0"/>
        <w:spacing w:line="360" w:lineRule="exact"/>
        <w:ind w:leftChars="500" w:left="1200"/>
        <w:jc w:val="both"/>
        <w:textDirection w:val="lrTbV"/>
        <w:textAlignment w:val="baseline"/>
        <w:rPr>
          <w:rFonts w:eastAsia="標楷體"/>
          <w:kern w:val="0"/>
        </w:rPr>
      </w:pPr>
      <w:r w:rsidRPr="002A58C6">
        <w:rPr>
          <w:rFonts w:eastAsia="標楷體"/>
          <w:kern w:val="0"/>
        </w:rPr>
        <w:t>機關辦理採購，有</w:t>
      </w:r>
      <w:r w:rsidRPr="002A58C6">
        <w:rPr>
          <w:rFonts w:eastAsia="標楷體"/>
          <w:kern w:val="0"/>
        </w:rPr>
        <w:t>3</w:t>
      </w:r>
      <w:r w:rsidRPr="002A58C6">
        <w:rPr>
          <w:rFonts w:eastAsia="標楷體"/>
          <w:kern w:val="0"/>
        </w:rPr>
        <w:t>家以上合格廠商投標，開標後有</w:t>
      </w:r>
      <w:r w:rsidRPr="002A58C6">
        <w:rPr>
          <w:rFonts w:eastAsia="標楷體"/>
          <w:kern w:val="0"/>
        </w:rPr>
        <w:t>2</w:t>
      </w:r>
      <w:r w:rsidRPr="002A58C6">
        <w:rPr>
          <w:rFonts w:eastAsia="標楷體"/>
          <w:kern w:val="0"/>
        </w:rPr>
        <w:t>家以上廠商有下列情形之一，致僅餘</w:t>
      </w:r>
      <w:r w:rsidRPr="002A58C6">
        <w:rPr>
          <w:rFonts w:eastAsia="標楷體"/>
          <w:kern w:val="0"/>
        </w:rPr>
        <w:t>1</w:t>
      </w:r>
      <w:r w:rsidRPr="002A58C6">
        <w:rPr>
          <w:rFonts w:eastAsia="標楷體"/>
          <w:kern w:val="0"/>
        </w:rPr>
        <w:t>家廠商符合招標文件規定者，得依採購法第</w:t>
      </w:r>
      <w:r w:rsidRPr="002A58C6">
        <w:rPr>
          <w:rFonts w:eastAsia="標楷體"/>
          <w:kern w:val="0"/>
        </w:rPr>
        <w:t>48</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2</w:t>
      </w:r>
      <w:r w:rsidRPr="002A58C6">
        <w:rPr>
          <w:rFonts w:eastAsia="標楷體"/>
          <w:kern w:val="0"/>
        </w:rPr>
        <w:t>款「發現有足以影響採購公正之違法或不當行為者」或第</w:t>
      </w:r>
      <w:r w:rsidRPr="002A58C6">
        <w:rPr>
          <w:rFonts w:eastAsia="標楷體"/>
          <w:kern w:val="0"/>
        </w:rPr>
        <w:t>50</w:t>
      </w:r>
      <w:r w:rsidRPr="002A58C6">
        <w:rPr>
          <w:rFonts w:eastAsia="標楷體"/>
          <w:kern w:val="0"/>
        </w:rPr>
        <w:t>條第</w:t>
      </w:r>
      <w:r w:rsidRPr="002A58C6">
        <w:rPr>
          <w:rFonts w:eastAsia="標楷體"/>
          <w:kern w:val="0"/>
        </w:rPr>
        <w:t>1</w:t>
      </w:r>
      <w:r w:rsidRPr="002A58C6">
        <w:rPr>
          <w:rFonts w:eastAsia="標楷體"/>
          <w:kern w:val="0"/>
        </w:rPr>
        <w:t>項第</w:t>
      </w:r>
      <w:r w:rsidRPr="002A58C6">
        <w:rPr>
          <w:rFonts w:eastAsia="標楷體"/>
          <w:kern w:val="0"/>
        </w:rPr>
        <w:t>7</w:t>
      </w:r>
      <w:r w:rsidRPr="002A58C6">
        <w:rPr>
          <w:rFonts w:eastAsia="標楷體"/>
          <w:kern w:val="0"/>
        </w:rPr>
        <w:t>款「其他影響採購公正之違反法令行為」之規定及行為事實，判斷認定是否有各該款情形後處理：</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一、押標金未附或不符合規定。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二、投標文件為空白文件、無關文件或標封內空無一物。</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三、資格、規格或價格文件未附或不符合規定。</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四、標價高於公告之預算或公告之底價。</w:t>
      </w:r>
    </w:p>
    <w:p w:rsidR="001475BB" w:rsidRPr="002A58C6" w:rsidRDefault="001475BB" w:rsidP="001475BB">
      <w:pPr>
        <w:kinsoku w:val="0"/>
        <w:adjustRightInd w:val="0"/>
        <w:spacing w:line="360" w:lineRule="exact"/>
        <w:ind w:leftChars="500" w:left="2561" w:hanging="1361"/>
        <w:jc w:val="both"/>
        <w:textDirection w:val="lrTbV"/>
        <w:textAlignment w:val="baseline"/>
        <w:rPr>
          <w:rFonts w:eastAsia="標楷體"/>
          <w:kern w:val="0"/>
        </w:rPr>
      </w:pPr>
      <w:r w:rsidRPr="002A58C6">
        <w:rPr>
          <w:rFonts w:eastAsia="標楷體"/>
          <w:kern w:val="0"/>
        </w:rPr>
        <w:t>五、其他疑似刻意造成不合格標之情形。</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工程採購案件，其屬營造業法所定營繕工程者，投標廠商屬營造業，可為決標對象，但決標金額高於營造業法所規定之承攬造價限額時，不決標予該廠商。</w:t>
      </w:r>
    </w:p>
    <w:p w:rsidR="001475BB" w:rsidRPr="002A58C6" w:rsidRDefault="001475BB" w:rsidP="001475BB">
      <w:pPr>
        <w:kinsoku w:val="0"/>
        <w:adjustRightInd w:val="0"/>
        <w:spacing w:line="360" w:lineRule="exact"/>
        <w:ind w:leftChars="500" w:left="1440"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int="eastAsia"/>
          <w:kern w:val="0"/>
        </w:rPr>
        <w:t>工程採購案件，其屬營造業法所定營繕工程者，投標之土木包工業須登記於工程所在地區之直轄市、縣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或營造業法第</w:t>
      </w:r>
      <w:r w:rsidRPr="002A58C6">
        <w:rPr>
          <w:rFonts w:eastAsia="標楷體" w:hint="eastAsia"/>
          <w:kern w:val="0"/>
        </w:rPr>
        <w:t>11</w:t>
      </w:r>
      <w:r w:rsidRPr="002A58C6">
        <w:rPr>
          <w:rFonts w:eastAsia="標楷體" w:hint="eastAsia"/>
          <w:kern w:val="0"/>
        </w:rPr>
        <w:t>條所定毗鄰之直轄市、縣</w:t>
      </w:r>
      <w:r w:rsidRPr="002A58C6">
        <w:rPr>
          <w:rFonts w:eastAsia="標楷體"/>
          <w:kern w:val="0"/>
        </w:rPr>
        <w:t>(</w:t>
      </w:r>
      <w:r w:rsidRPr="002A58C6">
        <w:rPr>
          <w:rFonts w:eastAsia="標楷體" w:hint="eastAsia"/>
          <w:kern w:val="0"/>
        </w:rPr>
        <w:t>市</w:t>
      </w:r>
      <w:r w:rsidRPr="002A58C6">
        <w:rPr>
          <w:rFonts w:eastAsia="標楷體"/>
          <w:kern w:val="0"/>
        </w:rPr>
        <w:t>)</w:t>
      </w:r>
      <w:r w:rsidRPr="002A58C6">
        <w:rPr>
          <w:rFonts w:eastAsia="標楷體" w:hint="eastAsia"/>
          <w:kern w:val="0"/>
        </w:rPr>
        <w:t>。如有違反，屬投標文件內容不符合招標文件之規定。</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外國廠商之投標資格及應提出之資格文件，附經公證或認證之中文譯本</w:t>
      </w:r>
      <w:r w:rsidRPr="002A58C6">
        <w:rPr>
          <w:rFonts w:eastAsia="標楷體"/>
          <w:kern w:val="0"/>
        </w:rPr>
        <w:t>(</w:t>
      </w:r>
      <w:r w:rsidRPr="002A58C6">
        <w:rPr>
          <w:rFonts w:eastAsia="標楷體"/>
          <w:kern w:val="0"/>
        </w:rPr>
        <w:t>不允許外國廠商投標者免填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以選擇性招標方式辦理者，其限制投標廠商資格之理由及其必要性</w:t>
      </w:r>
      <w:r w:rsidRPr="002A58C6">
        <w:rPr>
          <w:rFonts w:eastAsia="標楷體"/>
          <w:spacing w:val="14"/>
          <w:kern w:val="0"/>
        </w:rPr>
        <w:t>(</w:t>
      </w:r>
      <w:r w:rsidRPr="002A58C6">
        <w:rPr>
          <w:rFonts w:eastAsia="標楷體"/>
          <w:spacing w:val="14"/>
          <w:kern w:val="0"/>
        </w:rPr>
        <w:t>非選擇性招標者</w:t>
      </w:r>
      <w:r w:rsidRPr="002A58C6">
        <w:rPr>
          <w:rFonts w:eastAsia="標楷體"/>
          <w:kern w:val="0"/>
        </w:rPr>
        <w:t>免填</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招標標的之功能、效益、規格、標準、數量或場所等說明及得標廠商應履行之契約責任：由招標機關另備如附件。</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Ansi="標楷體"/>
          <w:kern w:val="0"/>
        </w:rPr>
        <w:t>依採購法第</w:t>
      </w:r>
      <w:r w:rsidRPr="002A58C6">
        <w:rPr>
          <w:rFonts w:eastAsia="標楷體" w:hAnsi="標楷體"/>
          <w:kern w:val="0"/>
        </w:rPr>
        <w:t>65</w:t>
      </w:r>
      <w:r w:rsidRPr="002A58C6">
        <w:rPr>
          <w:rFonts w:eastAsia="標楷體" w:hAnsi="標楷體"/>
          <w:kern w:val="0"/>
        </w:rPr>
        <w:t>條</w:t>
      </w:r>
      <w:r w:rsidRPr="002A58C6">
        <w:rPr>
          <w:rFonts w:eastAsia="標楷體" w:hAnsi="標楷體" w:hint="eastAsia"/>
          <w:kern w:val="0"/>
        </w:rPr>
        <w:t>及採購法施行細則第</w:t>
      </w:r>
      <w:r w:rsidRPr="002A58C6">
        <w:rPr>
          <w:rFonts w:eastAsia="標楷體" w:hAnsi="標楷體" w:hint="eastAsia"/>
          <w:kern w:val="0"/>
        </w:rPr>
        <w:t>87</w:t>
      </w:r>
      <w:r w:rsidRPr="002A58C6">
        <w:rPr>
          <w:rFonts w:eastAsia="標楷體" w:hAnsi="標楷體" w:hint="eastAsia"/>
          <w:kern w:val="0"/>
        </w:rPr>
        <w:t>條</w:t>
      </w:r>
      <w:r w:rsidRPr="002A58C6">
        <w:rPr>
          <w:rFonts w:eastAsia="標楷體" w:hAnsi="標楷體"/>
          <w:kern w:val="0"/>
        </w:rPr>
        <w:t>之規定，本採購標的</w:t>
      </w:r>
      <w:r w:rsidRPr="002A58C6">
        <w:rPr>
          <w:rFonts w:eastAsia="標楷體" w:hAnsi="標楷體" w:hint="eastAsia"/>
          <w:kern w:val="0"/>
        </w:rPr>
        <w:t>之下列部分及依其他法規規定應由得標廠商自行履約之部分，不得由其他廠商代為履行</w:t>
      </w:r>
      <w:r w:rsidRPr="002A58C6">
        <w:rPr>
          <w:rFonts w:eastAsia="標楷體" w:hAnsi="標楷體"/>
          <w:kern w:val="0"/>
        </w:rPr>
        <w:t>(</w:t>
      </w:r>
      <w:r w:rsidRPr="002A58C6">
        <w:rPr>
          <w:rFonts w:eastAsia="標楷體" w:hAnsi="標楷體" w:hint="eastAsia"/>
          <w:kern w:val="0"/>
        </w:rPr>
        <w:t>視個案情形於招標時勾選；無者免填</w:t>
      </w:r>
      <w:r w:rsidRPr="002A58C6">
        <w:rPr>
          <w:rFonts w:eastAsia="標楷體" w:hAnsi="標楷體"/>
          <w:kern w:val="0"/>
        </w:rPr>
        <w:t>)</w:t>
      </w:r>
      <w:r w:rsidRPr="002A58C6">
        <w:rPr>
          <w:rFonts w:eastAsia="標楷體" w:hAnsi="標楷體"/>
          <w:kern w:val="0"/>
        </w:rPr>
        <w:t>：</w:t>
      </w:r>
      <w:r w:rsidRPr="002A58C6">
        <w:rPr>
          <w:rFonts w:eastAsia="標楷體" w:hint="eastAsia"/>
          <w:kern w:val="0"/>
        </w:rPr>
        <w:t xml:space="preserve"> </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hAnsi="標楷體"/>
          <w:spacing w:val="14"/>
          <w:kern w:val="0"/>
          <w:u w:val="single"/>
        </w:rPr>
      </w:pPr>
      <w:r w:rsidRPr="002A58C6">
        <w:rPr>
          <w:rFonts w:eastAsia="標楷體"/>
          <w:spacing w:val="14"/>
          <w:kern w:val="0"/>
        </w:rPr>
        <w:sym w:font="Wingdings" w:char="F0A8"/>
      </w:r>
      <w:r w:rsidRPr="002A58C6">
        <w:rPr>
          <w:rFonts w:eastAsia="標楷體"/>
          <w:spacing w:val="14"/>
          <w:kern w:val="0"/>
        </w:rPr>
        <w:t>(1)</w:t>
      </w:r>
      <w:r w:rsidRPr="002A58C6">
        <w:rPr>
          <w:rFonts w:eastAsia="標楷體" w:hAnsi="標楷體"/>
          <w:spacing w:val="14"/>
          <w:kern w:val="0"/>
        </w:rPr>
        <w:t>主要部分為：</w:t>
      </w:r>
      <w:r w:rsidRPr="002A58C6">
        <w:rPr>
          <w:rFonts w:eastAsia="標楷體"/>
          <w:spacing w:val="14"/>
          <w:kern w:val="0"/>
          <w:u w:val="single"/>
        </w:rPr>
        <w:t xml:space="preserve">      </w:t>
      </w:r>
      <w:r w:rsidRPr="002A58C6">
        <w:rPr>
          <w:rFonts w:eastAsia="標楷體" w:hint="eastAsia"/>
          <w:spacing w:val="14"/>
          <w:kern w:val="0"/>
          <w:u w:val="single"/>
        </w:rPr>
        <w:t xml:space="preserve"> </w:t>
      </w:r>
      <w:r w:rsidRPr="002A58C6">
        <w:rPr>
          <w:rFonts w:eastAsia="標楷體"/>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firstLineChars="400" w:firstLine="960"/>
        <w:jc w:val="both"/>
        <w:textDirection w:val="lrTbV"/>
        <w:textAlignment w:val="baseline"/>
        <w:rPr>
          <w:rFonts w:eastAsia="標楷體"/>
          <w:kern w:val="0"/>
        </w:rPr>
      </w:pPr>
      <w:r w:rsidRPr="002A58C6">
        <w:rPr>
          <w:rFonts w:eastAsia="標楷體" w:hAnsi="標楷體"/>
          <w:spacing w:val="14"/>
          <w:kern w:val="0"/>
        </w:rPr>
        <w:sym w:font="Wingdings" w:char="F0A8"/>
      </w:r>
      <w:r w:rsidRPr="002A58C6">
        <w:rPr>
          <w:rFonts w:eastAsia="標楷體" w:hAnsi="標楷體"/>
          <w:spacing w:val="14"/>
          <w:kern w:val="0"/>
        </w:rPr>
        <w:t>(2)</w:t>
      </w:r>
      <w:r w:rsidRPr="002A58C6">
        <w:rPr>
          <w:rFonts w:eastAsia="標楷體" w:hAnsi="標楷體"/>
          <w:spacing w:val="14"/>
          <w:kern w:val="0"/>
        </w:rPr>
        <w:t>應</w:t>
      </w:r>
      <w:r w:rsidRPr="002A58C6">
        <w:rPr>
          <w:rFonts w:eastAsia="標楷體" w:hAnsi="標楷體" w:hint="eastAsia"/>
          <w:spacing w:val="14"/>
          <w:kern w:val="0"/>
        </w:rPr>
        <w:t>由得標廠商</w:t>
      </w:r>
      <w:r w:rsidRPr="002A58C6">
        <w:rPr>
          <w:rFonts w:eastAsia="標楷體" w:hAnsi="標楷體"/>
          <w:spacing w:val="14"/>
          <w:kern w:val="0"/>
        </w:rPr>
        <w:t>自行履行之部分</w:t>
      </w:r>
      <w:r w:rsidRPr="002A58C6">
        <w:rPr>
          <w:rFonts w:eastAsia="標楷體" w:hAnsi="標楷體" w:hint="eastAsia"/>
          <w:spacing w:val="14"/>
          <w:kern w:val="0"/>
        </w:rPr>
        <w:t>為</w:t>
      </w:r>
      <w:r w:rsidRPr="002A58C6">
        <w:rPr>
          <w:rFonts w:eastAsia="標楷體" w:hAnsi="標楷體"/>
          <w:spacing w:val="14"/>
          <w:kern w:val="0"/>
        </w:rPr>
        <w:t>：</w:t>
      </w:r>
      <w:r w:rsidRPr="002A58C6">
        <w:rPr>
          <w:rFonts w:eastAsia="標楷體" w:hAnsi="標楷體" w:hint="eastAsia"/>
          <w:spacing w:val="14"/>
          <w:kern w:val="0"/>
          <w:u w:val="single"/>
        </w:rPr>
        <w:t xml:space="preserve">       </w:t>
      </w:r>
      <w:r w:rsidRPr="002A58C6">
        <w:rPr>
          <w:rFonts w:eastAsia="標楷體" w:hAnsi="標楷體"/>
          <w:spacing w:val="14"/>
          <w:kern w:val="0"/>
        </w:rPr>
        <w:t>。</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hAnsi="標楷體" w:hint="eastAsia"/>
          <w:kern w:val="0"/>
        </w:rPr>
        <w:t>除前項所列者外，屬營造業法第</w:t>
      </w:r>
      <w:r w:rsidRPr="002A58C6">
        <w:rPr>
          <w:rFonts w:eastAsia="標楷體" w:hAnsi="標楷體" w:hint="eastAsia"/>
          <w:kern w:val="0"/>
        </w:rPr>
        <w:t>3</w:t>
      </w:r>
      <w:r w:rsidRPr="002A58C6">
        <w:rPr>
          <w:rFonts w:eastAsia="標楷體" w:hAnsi="標楷體" w:hint="eastAsia"/>
          <w:kern w:val="0"/>
        </w:rPr>
        <w:t>條第</w:t>
      </w:r>
      <w:r w:rsidRPr="002A58C6">
        <w:rPr>
          <w:rFonts w:eastAsia="標楷體" w:hAnsi="標楷體" w:hint="eastAsia"/>
          <w:kern w:val="0"/>
        </w:rPr>
        <w:t>1</w:t>
      </w:r>
      <w:r w:rsidRPr="002A58C6">
        <w:rPr>
          <w:rFonts w:eastAsia="標楷體" w:hAnsi="標楷體" w:hint="eastAsia"/>
          <w:kern w:val="0"/>
        </w:rPr>
        <w:t>款之營繕工程，且得標廠商為營造業者，其主要部分尚包括：工地主任、工地負責人、專任工程人員、安全衛生人員均應為廠商僱用之人員。</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hint="eastAsia"/>
          <w:spacing w:val="14"/>
          <w:kern w:val="0"/>
        </w:rPr>
        <w:t>招標文件如有要求或提及特定之商標或商名、專利、設計或型式、特定來源地、生產者或供應者之情形，允許投標廠商提出同等品，其提出同等品之時機為：</w:t>
      </w:r>
      <w:r w:rsidRPr="002A58C6">
        <w:rPr>
          <w:rFonts w:eastAsia="標楷體" w:hint="eastAsia"/>
          <w:spacing w:val="14"/>
          <w:kern w:val="0"/>
        </w:rPr>
        <w:t>(</w:t>
      </w:r>
      <w:r w:rsidRPr="002A58C6">
        <w:rPr>
          <w:rFonts w:eastAsia="標楷體" w:hint="eastAsia"/>
          <w:spacing w:val="14"/>
          <w:kern w:val="0"/>
        </w:rPr>
        <w:t>由機關於招標時擇一勾選；未勾選者，為選項</w:t>
      </w:r>
      <w:r w:rsidRPr="002A58C6">
        <w:rPr>
          <w:rFonts w:eastAsia="標楷體" w:hint="eastAsia"/>
          <w:spacing w:val="14"/>
          <w:kern w:val="0"/>
        </w:rPr>
        <w:t>(2))</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(1)</w:t>
      </w:r>
      <w:r w:rsidRPr="002A58C6">
        <w:rPr>
          <w:rFonts w:eastAsia="標楷體"/>
          <w:kern w:val="0"/>
        </w:rPr>
        <w:t>應於投標文件內預先提出者，廠商應於投標文件內敘明同等品之廠牌、價格及功能、效益、標準或特性等相關資料，以供審查。</w:t>
      </w:r>
    </w:p>
    <w:p w:rsidR="001475BB" w:rsidRPr="002A58C6" w:rsidRDefault="001475BB" w:rsidP="001475BB">
      <w:pPr>
        <w:kinsoku w:val="0"/>
        <w:adjustRightInd w:val="0"/>
        <w:spacing w:line="360" w:lineRule="exact"/>
        <w:ind w:leftChars="464" w:left="1354" w:hangingChars="100" w:hanging="240"/>
        <w:jc w:val="both"/>
        <w:textDirection w:val="lrTbV"/>
        <w:textAlignment w:val="baseline"/>
        <w:rPr>
          <w:rFonts w:eastAsia="標楷體"/>
          <w:kern w:val="0"/>
        </w:rPr>
      </w:pPr>
      <w:r w:rsidRPr="002A58C6">
        <w:rPr>
          <w:rFonts w:eastAsia="標楷體"/>
          <w:kern w:val="0"/>
        </w:rPr>
        <w:sym w:font="Wingdings" w:char="F0A8"/>
      </w:r>
      <w:r w:rsidRPr="002A58C6">
        <w:rPr>
          <w:rFonts w:eastAsia="標楷體"/>
          <w:kern w:val="0"/>
        </w:rPr>
        <w:t>(2)</w:t>
      </w:r>
      <w:r w:rsidRPr="002A58C6">
        <w:rPr>
          <w:rFonts w:eastAsia="標楷體"/>
          <w:kern w:val="0"/>
        </w:rPr>
        <w:t>得標廠商得於使用同等品前，依契約規定向機關提出同等品之廠牌、價格及功能、效益、標準或特性等相關資料，以供審查。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投標廠商之標價條件：</w:t>
      </w:r>
    </w:p>
    <w:p w:rsidR="00D22E24" w:rsidRPr="00422940" w:rsidRDefault="001475BB" w:rsidP="001475BB">
      <w:pPr>
        <w:kinsoku w:val="0"/>
        <w:adjustRightInd w:val="0"/>
        <w:spacing w:line="360" w:lineRule="exact"/>
        <w:jc w:val="both"/>
        <w:textDirection w:val="lrTbV"/>
        <w:textAlignment w:val="baseline"/>
        <w:rPr>
          <w:rFonts w:eastAsia="標楷體"/>
          <w:color w:val="FF0000"/>
          <w:kern w:val="0"/>
        </w:rPr>
      </w:pPr>
      <w:r w:rsidRPr="002A58C6">
        <w:rPr>
          <w:rFonts w:eastAsia="標楷體"/>
          <w:kern w:val="0"/>
        </w:rPr>
        <w:t xml:space="preserve">        </w:t>
      </w:r>
      <w:r w:rsidRPr="00422940">
        <w:rPr>
          <w:rFonts w:ascii="新細明體" w:hAnsi="新細明體" w:hint="eastAsia"/>
          <w:color w:val="FF0000"/>
          <w:spacing w:val="14"/>
          <w:kern w:val="0"/>
        </w:rPr>
        <w:t>▓</w:t>
      </w:r>
      <w:r w:rsidRPr="00422940">
        <w:rPr>
          <w:rFonts w:eastAsia="標楷體"/>
          <w:color w:val="FF0000"/>
          <w:kern w:val="0"/>
        </w:rPr>
        <w:t>(1)</w:t>
      </w:r>
      <w:r w:rsidRPr="00422940">
        <w:rPr>
          <w:rFonts w:eastAsia="標楷體"/>
          <w:color w:val="FF0000"/>
          <w:kern w:val="0"/>
        </w:rPr>
        <w:t>送達招標機關指定地點</w:t>
      </w:r>
      <w:r w:rsidRPr="00422940">
        <w:rPr>
          <w:rFonts w:eastAsia="標楷體"/>
          <w:color w:val="FF0000"/>
          <w:kern w:val="0"/>
        </w:rPr>
        <w:t>(</w:t>
      </w:r>
      <w:r w:rsidRPr="00422940">
        <w:rPr>
          <w:rFonts w:eastAsia="標楷體"/>
          <w:color w:val="FF0000"/>
          <w:kern w:val="0"/>
        </w:rPr>
        <w:t>由招標機關敘明地點</w:t>
      </w:r>
      <w:r w:rsidRPr="00422940">
        <w:rPr>
          <w:rFonts w:eastAsia="標楷體"/>
          <w:color w:val="FF0000"/>
          <w:kern w:val="0"/>
        </w:rPr>
        <w:t>)</w:t>
      </w:r>
      <w:r w:rsidRPr="00422940">
        <w:rPr>
          <w:rFonts w:eastAsia="標楷體"/>
          <w:color w:val="FF0000"/>
          <w:kern w:val="0"/>
        </w:rPr>
        <w:t>：</w:t>
      </w:r>
      <w:r w:rsidR="008666FE" w:rsidRPr="00422940">
        <w:rPr>
          <w:rFonts w:eastAsia="標楷體" w:hint="eastAsia"/>
          <w:color w:val="FF0000"/>
        </w:rPr>
        <w:t>本院指定地點</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於招標機關指定地點完工</w:t>
      </w:r>
      <w:r w:rsidRPr="002A58C6">
        <w:rPr>
          <w:rFonts w:eastAsia="標楷體"/>
          <w:kern w:val="0"/>
        </w:rPr>
        <w:t>(</w:t>
      </w:r>
      <w:r w:rsidRPr="002A58C6">
        <w:rPr>
          <w:rFonts w:eastAsia="標楷體"/>
          <w:kern w:val="0"/>
        </w:rPr>
        <w:t>由招標機關敘明地點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其他</w:t>
      </w:r>
      <w:r w:rsidRPr="002A58C6">
        <w:rPr>
          <w:rFonts w:eastAsia="標楷體"/>
          <w:kern w:val="0"/>
        </w:rPr>
        <w:t>(</w:t>
      </w:r>
      <w:r w:rsidRPr="002A58C6">
        <w:rPr>
          <w:rFonts w:eastAsia="標楷體"/>
          <w:kern w:val="0"/>
        </w:rPr>
        <w:t>由招標機關敘明</w:t>
      </w:r>
      <w:r w:rsidRPr="002A58C6">
        <w:rPr>
          <w:rFonts w:eastAsia="標楷體"/>
          <w:kern w:val="0"/>
        </w:rPr>
        <w:t>)</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投標廠商標價幣別：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(1)</w:t>
      </w:r>
      <w:r w:rsidRPr="002A58C6">
        <w:rPr>
          <w:rFonts w:eastAsia="標楷體"/>
          <w:kern w:val="0"/>
        </w:rPr>
        <w:t>新臺幣。</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外幣：</w:t>
      </w:r>
      <w:r w:rsidRPr="002A58C6">
        <w:rPr>
          <w:rFonts w:eastAsia="標楷體"/>
          <w:kern w:val="0"/>
        </w:rPr>
        <w:t>_______(</w:t>
      </w:r>
      <w:r w:rsidRPr="002A58C6">
        <w:rPr>
          <w:rFonts w:eastAsia="標楷體"/>
          <w:kern w:val="0"/>
        </w:rPr>
        <w:t>指定之外幣由招標機關敘明外幣種類</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701" w:hanging="170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新臺幣或外幣</w:t>
      </w:r>
      <w:r w:rsidRPr="002A58C6">
        <w:rPr>
          <w:rFonts w:eastAsia="標楷體"/>
          <w:kern w:val="0"/>
        </w:rPr>
        <w:t>:___________(</w:t>
      </w:r>
      <w:r w:rsidRPr="002A58C6">
        <w:rPr>
          <w:rFonts w:eastAsia="標楷體"/>
          <w:kern w:val="0"/>
        </w:rPr>
        <w:t>指定之外幣由招標機關敘明外幣種類，該外幣並以決標前一辦公日臺灣銀行外匯交易收盤即期賣出匯率折算總價</w:t>
      </w:r>
      <w:r w:rsidRPr="002A58C6">
        <w:rPr>
          <w:rFonts w:eastAsia="標楷體"/>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採購標的之維護修理</w:t>
      </w:r>
      <w:r w:rsidRPr="002A58C6">
        <w:rPr>
          <w:rFonts w:eastAsia="標楷體"/>
          <w:kern w:val="0"/>
        </w:rPr>
        <w:t>(</w:t>
      </w:r>
      <w:r w:rsidRPr="002A58C6">
        <w:rPr>
          <w:rFonts w:eastAsia="標楷體"/>
          <w:kern w:val="0"/>
        </w:rPr>
        <w:t>不需維護修理者免填</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ind w:left="1814" w:hanging="1814"/>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kern w:val="0"/>
        </w:rPr>
        <w:t>由得標廠商負責一定期間，費用計入標價決標</w:t>
      </w:r>
      <w:r w:rsidRPr="002A58C6">
        <w:rPr>
          <w:rFonts w:eastAsia="標楷體"/>
          <w:kern w:val="0"/>
        </w:rPr>
        <w:t>(</w:t>
      </w:r>
      <w:r w:rsidRPr="002A58C6">
        <w:rPr>
          <w:rFonts w:eastAsia="標楷體"/>
          <w:kern w:val="0"/>
        </w:rPr>
        <w:t>招標機關敘明其期間</w:t>
      </w:r>
      <w:r w:rsidRPr="002A58C6">
        <w:rPr>
          <w:rFonts w:eastAsia="標楷體"/>
          <w:kern w:val="0"/>
        </w:rPr>
        <w:t>)</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(2)</w:t>
      </w:r>
      <w:r w:rsidRPr="002A58C6">
        <w:rPr>
          <w:rFonts w:eastAsia="標楷體"/>
          <w:kern w:val="0"/>
        </w:rPr>
        <w:t>由機關自行負責。</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(3)</w:t>
      </w:r>
      <w:r w:rsidRPr="002A58C6">
        <w:rPr>
          <w:rFonts w:eastAsia="標楷體"/>
          <w:kern w:val="0"/>
        </w:rPr>
        <w:t>另行招標。</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廠商有下列情形之一者，不得參加投標、作為決標對象或分包廠商或協助投標廠商：</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一</w:t>
      </w:r>
      <w:r w:rsidRPr="002A58C6">
        <w:rPr>
          <w:rFonts w:eastAsia="標楷體"/>
        </w:rPr>
        <w:t>)</w:t>
      </w:r>
      <w:r w:rsidRPr="002A58C6">
        <w:rPr>
          <w:rFonts w:eastAsia="標楷體"/>
        </w:rPr>
        <w:t>提供規劃、設計服務之廠商，於依該規劃、設計結果辦理之採購。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二</w:t>
      </w:r>
      <w:r w:rsidRPr="002A58C6">
        <w:rPr>
          <w:rFonts w:eastAsia="標楷體"/>
        </w:rPr>
        <w:t>)</w:t>
      </w:r>
      <w:r w:rsidRPr="002A58C6">
        <w:rPr>
          <w:rFonts w:eastAsia="標楷體"/>
        </w:rPr>
        <w:t>代擬招標文件之廠商，於依該招標文件辦理之採購。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三</w:t>
      </w:r>
      <w:r w:rsidRPr="002A58C6">
        <w:rPr>
          <w:rFonts w:eastAsia="標楷體"/>
        </w:rPr>
        <w:t>)</w:t>
      </w:r>
      <w:r w:rsidRPr="002A58C6">
        <w:rPr>
          <w:rFonts w:eastAsia="標楷體"/>
        </w:rPr>
        <w:t>提供審標服務之廠商，於該服務有關之採購。</w:t>
      </w:r>
    </w:p>
    <w:p w:rsidR="001475BB" w:rsidRPr="002A58C6" w:rsidRDefault="001475BB" w:rsidP="001475BB">
      <w:pPr>
        <w:adjustRightInd w:val="0"/>
        <w:spacing w:line="360" w:lineRule="exact"/>
        <w:ind w:left="1616" w:hanging="482"/>
        <w:jc w:val="both"/>
        <w:textAlignment w:val="baseline"/>
        <w:rPr>
          <w:rFonts w:eastAsia="標楷體"/>
        </w:rPr>
      </w:pPr>
      <w:r w:rsidRPr="002A58C6">
        <w:rPr>
          <w:rFonts w:eastAsia="標楷體"/>
        </w:rPr>
        <w:t>(</w:t>
      </w:r>
      <w:r w:rsidRPr="002A58C6">
        <w:rPr>
          <w:rFonts w:eastAsia="標楷體"/>
        </w:rPr>
        <w:t>四</w:t>
      </w:r>
      <w:r w:rsidRPr="002A58C6">
        <w:rPr>
          <w:rFonts w:eastAsia="標楷體"/>
        </w:rPr>
        <w:t>)</w:t>
      </w:r>
      <w:r w:rsidRPr="002A58C6">
        <w:rPr>
          <w:rFonts w:eastAsia="標楷體"/>
        </w:rPr>
        <w:t>因履行機關契約而知悉其他廠商無法知悉或應秘密之資訊之廠商，於使用該等資訊有利於該廠商得標之採購。</w:t>
      </w:r>
    </w:p>
    <w:p w:rsidR="001475BB" w:rsidRPr="002A58C6" w:rsidRDefault="001475BB" w:rsidP="001475BB">
      <w:pPr>
        <w:kinsoku w:val="0"/>
        <w:adjustRightInd w:val="0"/>
        <w:spacing w:line="360" w:lineRule="exact"/>
        <w:ind w:left="1616" w:hanging="482"/>
        <w:jc w:val="both"/>
        <w:textDirection w:val="lrTbV"/>
        <w:textAlignment w:val="baseline"/>
        <w:rPr>
          <w:rFonts w:eastAsia="標楷體"/>
          <w:kern w:val="0"/>
        </w:rPr>
      </w:pPr>
      <w:r w:rsidRPr="002A58C6">
        <w:rPr>
          <w:rFonts w:eastAsia="標楷體"/>
          <w:spacing w:val="14"/>
          <w:kern w:val="0"/>
        </w:rPr>
        <w:t>(</w:t>
      </w:r>
      <w:r w:rsidRPr="002A58C6">
        <w:rPr>
          <w:rFonts w:eastAsia="標楷體"/>
          <w:spacing w:val="14"/>
          <w:kern w:val="0"/>
        </w:rPr>
        <w:t>五</w:t>
      </w:r>
      <w:r w:rsidRPr="002A58C6">
        <w:rPr>
          <w:rFonts w:eastAsia="標楷體"/>
          <w:spacing w:val="14"/>
          <w:kern w:val="0"/>
        </w:rPr>
        <w:t>)</w:t>
      </w:r>
      <w:r w:rsidRPr="002A58C6">
        <w:rPr>
          <w:rFonts w:eastAsia="標楷體"/>
          <w:spacing w:val="14"/>
          <w:kern w:val="0"/>
        </w:rPr>
        <w:t>提供專案管理服務之廠商，於該服務有關之採購。</w:t>
      </w:r>
    </w:p>
    <w:p w:rsidR="001475BB" w:rsidRPr="002A58C6" w:rsidRDefault="001475BB" w:rsidP="001475BB">
      <w:pPr>
        <w:kinsoku w:val="0"/>
        <w:adjustRightInd w:val="0"/>
        <w:spacing w:line="360" w:lineRule="exact"/>
        <w:ind w:leftChars="450" w:left="1342" w:hangingChars="109" w:hanging="262"/>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前項第</w:t>
      </w:r>
      <w:r w:rsidRPr="002A58C6">
        <w:rPr>
          <w:rFonts w:eastAsia="標楷體"/>
          <w:kern w:val="0"/>
        </w:rPr>
        <w:t>1</w:t>
      </w:r>
      <w:r w:rsidRPr="002A58C6">
        <w:rPr>
          <w:rFonts w:eastAsia="標楷體"/>
          <w:kern w:val="0"/>
        </w:rPr>
        <w:t>款及第</w:t>
      </w:r>
      <w:r w:rsidRPr="002A58C6">
        <w:rPr>
          <w:rFonts w:eastAsia="標楷體"/>
          <w:kern w:val="0"/>
        </w:rPr>
        <w:t>2</w:t>
      </w:r>
      <w:r w:rsidRPr="002A58C6">
        <w:rPr>
          <w:rFonts w:eastAsia="標楷體"/>
          <w:kern w:val="0"/>
        </w:rPr>
        <w:t>款之情形，於無利益衝突或無不公平競爭之虞，經機關同意者（本項未勾選者，表示機關不同意），得不適用於後續辦理之採購。上述無利益衝突或無不公平競爭之虞之情形，於第</w:t>
      </w:r>
      <w:r w:rsidRPr="002A58C6">
        <w:rPr>
          <w:rFonts w:eastAsia="標楷體"/>
          <w:kern w:val="0"/>
        </w:rPr>
        <w:t>1</w:t>
      </w:r>
      <w:r w:rsidRPr="002A58C6">
        <w:rPr>
          <w:rFonts w:eastAsia="標楷體"/>
          <w:kern w:val="0"/>
        </w:rPr>
        <w:t>款指前階段規劃或設計服務之成果一併於招標文件公開，且經機關認為參與前階段作業之廠商無競爭優勢者。</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全份招標文件包括：（可複選；刊登於政府電子採購網之本案招標公告為招標文件之一部分，不另檢附）</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(1)</w:t>
      </w:r>
      <w:r w:rsidRPr="002A58C6">
        <w:rPr>
          <w:rFonts w:eastAsia="標楷體"/>
          <w:spacing w:val="14"/>
          <w:kern w:val="0"/>
        </w:rPr>
        <w:t>招標投標及契約文件</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(2)</w:t>
      </w:r>
      <w:r w:rsidRPr="002A58C6">
        <w:rPr>
          <w:rFonts w:eastAsia="標楷體"/>
          <w:kern w:val="0"/>
        </w:rPr>
        <w:t>投標須知。</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(3)</w:t>
      </w:r>
      <w:r w:rsidRPr="002A58C6">
        <w:rPr>
          <w:rFonts w:eastAsia="標楷體"/>
          <w:spacing w:val="14"/>
          <w:kern w:val="0"/>
        </w:rPr>
        <w:t>投標標價清單</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(4)</w:t>
      </w:r>
      <w:r w:rsidRPr="002A58C6">
        <w:rPr>
          <w:rFonts w:eastAsia="標楷體"/>
          <w:spacing w:val="14"/>
          <w:kern w:val="0"/>
        </w:rPr>
        <w:t>投標廠商聲明書</w:t>
      </w:r>
      <w:r w:rsidRPr="002A58C6">
        <w:rPr>
          <w:rFonts w:eastAsia="標楷體"/>
          <w:kern w:val="0"/>
        </w:rPr>
        <w:t>。</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(5)</w:t>
      </w:r>
      <w:r w:rsidRPr="002A58C6">
        <w:rPr>
          <w:rFonts w:eastAsia="標楷體"/>
          <w:kern w:val="0"/>
        </w:rPr>
        <w:t>契約條款。</w:t>
      </w:r>
    </w:p>
    <w:p w:rsidR="001475BB" w:rsidRPr="002A58C6" w:rsidRDefault="001475BB" w:rsidP="001475BB">
      <w:pPr>
        <w:kinsoku w:val="0"/>
        <w:adjustRightInd w:val="0"/>
        <w:spacing w:line="360" w:lineRule="exact"/>
        <w:jc w:val="both"/>
        <w:textDirection w:val="lrTbV"/>
        <w:textAlignment w:val="baseline"/>
        <w:rPr>
          <w:rFonts w:eastAsia="標楷體"/>
          <w:kern w:val="0"/>
        </w:rPr>
      </w:pPr>
      <w:r w:rsidRPr="002A58C6">
        <w:rPr>
          <w:rFonts w:eastAsia="標楷體"/>
          <w:kern w:val="0"/>
        </w:rPr>
        <w:t xml:space="preserve">        </w:t>
      </w:r>
      <w:r w:rsidRPr="002A58C6">
        <w:rPr>
          <w:rFonts w:ascii="新細明體" w:hAnsi="新細明體" w:hint="eastAsia"/>
          <w:spacing w:val="14"/>
          <w:kern w:val="0"/>
        </w:rPr>
        <w:t>▓</w:t>
      </w:r>
      <w:r w:rsidRPr="002A58C6">
        <w:rPr>
          <w:rFonts w:eastAsia="標楷體"/>
          <w:kern w:val="0"/>
        </w:rPr>
        <w:t>(6)</w:t>
      </w:r>
      <w:r w:rsidRPr="002A58C6">
        <w:rPr>
          <w:rFonts w:eastAsia="標楷體"/>
          <w:kern w:val="0"/>
        </w:rPr>
        <w:t>招標規範。</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spacing w:val="14"/>
          <w:kern w:val="0"/>
        </w:rPr>
        <w:sym w:font="Wingdings" w:char="F0A8"/>
      </w:r>
      <w:r w:rsidRPr="002A58C6">
        <w:rPr>
          <w:rFonts w:eastAsia="標楷體"/>
          <w:kern w:val="0"/>
        </w:rPr>
        <w:t>(7)</w:t>
      </w:r>
      <w:r w:rsidRPr="002A58C6">
        <w:rPr>
          <w:rFonts w:eastAsia="標楷體"/>
          <w:kern w:val="0"/>
        </w:rPr>
        <w:t>技術服務或工程採購案，「廠商參與公共工程可能涉及之法律責任」及廠商切結書（行政院公共工程委員會</w:t>
      </w:r>
      <w:r w:rsidRPr="002A58C6">
        <w:rPr>
          <w:rFonts w:eastAsia="標楷體"/>
          <w:kern w:val="0"/>
        </w:rPr>
        <w:t>101</w:t>
      </w:r>
      <w:r w:rsidRPr="002A58C6">
        <w:rPr>
          <w:rFonts w:eastAsia="標楷體"/>
          <w:kern w:val="0"/>
        </w:rPr>
        <w:t>年</w:t>
      </w:r>
      <w:r w:rsidRPr="002A58C6">
        <w:rPr>
          <w:rFonts w:eastAsia="標楷體"/>
          <w:kern w:val="0"/>
        </w:rPr>
        <w:t>1</w:t>
      </w:r>
      <w:r w:rsidRPr="002A58C6">
        <w:rPr>
          <w:rFonts w:eastAsia="標楷體"/>
          <w:kern w:val="0"/>
        </w:rPr>
        <w:t>月</w:t>
      </w:r>
      <w:r w:rsidRPr="002A58C6">
        <w:rPr>
          <w:rFonts w:eastAsia="標楷體"/>
          <w:kern w:val="0"/>
        </w:rPr>
        <w:t>13</w:t>
      </w:r>
      <w:r w:rsidRPr="002A58C6">
        <w:rPr>
          <w:rFonts w:eastAsia="標楷體"/>
          <w:kern w:val="0"/>
        </w:rPr>
        <w:t>日工程企字第</w:t>
      </w:r>
      <w:r w:rsidRPr="002A58C6">
        <w:rPr>
          <w:rFonts w:eastAsia="標楷體"/>
          <w:kern w:val="0"/>
        </w:rPr>
        <w:t>10100017900</w:t>
      </w:r>
      <w:r w:rsidRPr="002A58C6">
        <w:rPr>
          <w:rFonts w:eastAsia="標楷體"/>
          <w:kern w:val="0"/>
        </w:rPr>
        <w:t>號函修訂）：</w:t>
      </w:r>
    </w:p>
    <w:p w:rsidR="001475BB" w:rsidRPr="002A58C6" w:rsidRDefault="001475BB" w:rsidP="001475BB">
      <w:pPr>
        <w:kinsoku w:val="0"/>
        <w:adjustRightInd w:val="0"/>
        <w:spacing w:line="360" w:lineRule="exact"/>
        <w:ind w:leftChars="600" w:left="1780" w:hangingChars="127" w:hanging="340"/>
        <w:jc w:val="both"/>
        <w:textDirection w:val="lrTbV"/>
        <w:textAlignment w:val="baseline"/>
        <w:rPr>
          <w:rFonts w:eastAsia="標楷體"/>
          <w:kern w:val="0"/>
        </w:rPr>
      </w:pPr>
      <w:r w:rsidRPr="002A58C6">
        <w:rPr>
          <w:rFonts w:ascii="新細明體" w:hAnsi="新細明體" w:hint="eastAsia"/>
          <w:spacing w:val="14"/>
          <w:kern w:val="0"/>
        </w:rPr>
        <w:t>▓</w:t>
      </w:r>
      <w:r w:rsidRPr="002A58C6">
        <w:rPr>
          <w:rFonts w:eastAsia="標楷體"/>
          <w:kern w:val="0"/>
        </w:rPr>
        <w:t>切結書</w:t>
      </w:r>
      <w:r w:rsidRPr="002A58C6">
        <w:rPr>
          <w:rFonts w:eastAsia="標楷體"/>
          <w:kern w:val="0"/>
        </w:rPr>
        <w:t>1</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2</w:t>
      </w:r>
      <w:r w:rsidRPr="002A58C6">
        <w:rPr>
          <w:rFonts w:eastAsia="標楷體"/>
          <w:kern w:val="0"/>
        </w:rPr>
        <w:t>（工程技術顧問公司</w:t>
      </w:r>
      <w:r w:rsidRPr="002A58C6">
        <w:rPr>
          <w:rFonts w:eastAsia="標楷體" w:hint="eastAsia"/>
          <w:kern w:val="0"/>
        </w:rPr>
        <w:t>執業技師</w:t>
      </w:r>
      <w:r w:rsidRPr="002A58C6">
        <w:rPr>
          <w:rFonts w:eastAsia="標楷體"/>
          <w:kern w:val="0"/>
        </w:rPr>
        <w:t>）</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3</w:t>
      </w:r>
      <w:r w:rsidRPr="002A58C6">
        <w:rPr>
          <w:rFonts w:eastAsia="標楷體"/>
          <w:kern w:val="0"/>
        </w:rPr>
        <w:t>（營造業專任工程人員）</w:t>
      </w:r>
    </w:p>
    <w:p w:rsidR="001475BB" w:rsidRPr="002A58C6" w:rsidRDefault="001475BB" w:rsidP="001475BB">
      <w:pPr>
        <w:kinsoku w:val="0"/>
        <w:adjustRightInd w:val="0"/>
        <w:spacing w:line="360" w:lineRule="exact"/>
        <w:ind w:leftChars="600" w:left="1745" w:hangingChars="127" w:hanging="305"/>
        <w:jc w:val="both"/>
        <w:textDirection w:val="lrTbV"/>
        <w:textAlignment w:val="baseline"/>
        <w:rPr>
          <w:rFonts w:eastAsia="標楷體"/>
          <w:kern w:val="0"/>
        </w:rPr>
      </w:pPr>
      <w:r w:rsidRPr="002A58C6">
        <w:rPr>
          <w:rFonts w:eastAsia="標楷體"/>
          <w:spacing w:val="14"/>
          <w:kern w:val="0"/>
        </w:rPr>
        <w:sym w:font="Wingdings" w:char="F0A8"/>
      </w:r>
      <w:r w:rsidRPr="002A58C6">
        <w:rPr>
          <w:rFonts w:eastAsia="標楷體"/>
          <w:kern w:val="0"/>
        </w:rPr>
        <w:t>切結書</w:t>
      </w:r>
      <w:r w:rsidRPr="002A58C6">
        <w:rPr>
          <w:rFonts w:eastAsia="標楷體"/>
          <w:kern w:val="0"/>
        </w:rPr>
        <w:t>4</w:t>
      </w:r>
      <w:r w:rsidRPr="002A58C6">
        <w:rPr>
          <w:rFonts w:eastAsia="標楷體"/>
          <w:kern w:val="0"/>
        </w:rPr>
        <w:t>（營造業工地主任）</w:t>
      </w:r>
    </w:p>
    <w:p w:rsidR="001475BB" w:rsidRPr="002A58C6" w:rsidRDefault="001475BB" w:rsidP="001475BB">
      <w:pPr>
        <w:kinsoku w:val="0"/>
        <w:adjustRightInd w:val="0"/>
        <w:spacing w:line="360" w:lineRule="exact"/>
        <w:ind w:left="1541" w:hangingChars="642" w:hanging="1541"/>
        <w:jc w:val="both"/>
        <w:textDirection w:val="lrTbV"/>
        <w:textAlignment w:val="baseline"/>
        <w:rPr>
          <w:rFonts w:eastAsia="標楷體"/>
          <w:kern w:val="0"/>
        </w:rPr>
      </w:pPr>
      <w:r w:rsidRPr="002A58C6">
        <w:rPr>
          <w:rFonts w:eastAsia="標楷體"/>
          <w:kern w:val="0"/>
        </w:rPr>
        <w:t xml:space="preserve">        </w:t>
      </w:r>
      <w:r w:rsidRPr="002A58C6">
        <w:rPr>
          <w:rFonts w:eastAsia="標楷體"/>
          <w:kern w:val="0"/>
        </w:rPr>
        <w:sym w:font="Wingdings" w:char="F0A8"/>
      </w:r>
      <w:r w:rsidRPr="002A58C6">
        <w:rPr>
          <w:rFonts w:eastAsia="標楷體"/>
          <w:kern w:val="0"/>
        </w:rPr>
        <w:t xml:space="preserve"> (8)</w:t>
      </w:r>
      <w:r w:rsidRPr="002A58C6">
        <w:rPr>
          <w:rFonts w:eastAsia="標楷體"/>
          <w:kern w:val="0"/>
        </w:rPr>
        <w:t>資訊服務採購案，資訊服務費用估算表。</w:t>
      </w:r>
    </w:p>
    <w:p w:rsidR="001475BB" w:rsidRPr="002A58C6" w:rsidRDefault="001475BB" w:rsidP="00693956">
      <w:pPr>
        <w:kinsoku w:val="0"/>
        <w:adjustRightInd w:val="0"/>
        <w:spacing w:line="360" w:lineRule="exact"/>
        <w:ind w:leftChars="400" w:left="1440" w:hangingChars="200" w:hanging="480"/>
        <w:jc w:val="both"/>
        <w:textDirection w:val="lrTbV"/>
        <w:textAlignment w:val="baseline"/>
        <w:rPr>
          <w:rFonts w:eastAsia="標楷體"/>
          <w:kern w:val="0"/>
        </w:rPr>
      </w:pPr>
      <w:r>
        <w:rPr>
          <w:rFonts w:ascii="新細明體" w:hAnsi="新細明體" w:hint="eastAsia"/>
          <w:kern w:val="0"/>
        </w:rPr>
        <w:t>▓</w:t>
      </w:r>
      <w:r w:rsidRPr="002A58C6">
        <w:rPr>
          <w:rFonts w:eastAsia="標楷體"/>
          <w:kern w:val="0"/>
        </w:rPr>
        <w:t>(9)</w:t>
      </w:r>
      <w:r w:rsidRPr="002A58C6">
        <w:rPr>
          <w:rFonts w:eastAsia="標楷體"/>
          <w:kern w:val="0"/>
        </w:rPr>
        <w:t>其他</w:t>
      </w:r>
      <w:r w:rsidRPr="002A58C6">
        <w:rPr>
          <w:rFonts w:eastAsia="標楷體"/>
          <w:kern w:val="0"/>
        </w:rPr>
        <w:t>(</w:t>
      </w:r>
      <w:r w:rsidRPr="002A58C6">
        <w:rPr>
          <w:rFonts w:eastAsia="標楷體"/>
          <w:kern w:val="0"/>
        </w:rPr>
        <w:t>由招標機關敘明，無者免填</w:t>
      </w:r>
      <w:r w:rsidRPr="002A58C6">
        <w:rPr>
          <w:rFonts w:eastAsia="標楷體"/>
          <w:kern w:val="0"/>
        </w:rPr>
        <w:t>)</w:t>
      </w:r>
      <w:r w:rsidRPr="002A58C6">
        <w:rPr>
          <w:rFonts w:eastAsia="標楷體" w:hint="eastAsia"/>
          <w:b/>
          <w:color w:val="FF0000"/>
          <w:kern w:val="0"/>
        </w:rPr>
        <w:t xml:space="preserve"> </w:t>
      </w:r>
      <w:r w:rsidRPr="002A58C6">
        <w:rPr>
          <w:rFonts w:eastAsia="標楷體" w:hint="eastAsia"/>
          <w:b/>
          <w:color w:val="FF0000"/>
          <w:kern w:val="0"/>
        </w:rPr>
        <w:t>委託代理代理出席及使用印章授權書、標單、規格資料、外標封面及文件審查表</w:t>
      </w:r>
      <w:r w:rsidRPr="002A58C6">
        <w:rPr>
          <w:rFonts w:eastAsia="標楷體" w:hint="eastAsia"/>
          <w:kern w:val="0"/>
        </w:rPr>
        <w:t>。</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1475BB" w:rsidRPr="002A58C6" w:rsidRDefault="001475BB" w:rsidP="001475BB">
      <w:pPr>
        <w:kinsoku w:val="0"/>
        <w:adjustRightInd w:val="0"/>
        <w:spacing w:line="360" w:lineRule="exact"/>
        <w:ind w:leftChars="466" w:left="1118" w:firstLine="2"/>
        <w:jc w:val="both"/>
        <w:textDirection w:val="lrTbV"/>
        <w:textAlignment w:val="baseline"/>
        <w:rPr>
          <w:rFonts w:eastAsia="標楷體"/>
          <w:kern w:val="0"/>
        </w:rPr>
      </w:pPr>
      <w:r w:rsidRPr="002A58C6">
        <w:rPr>
          <w:rFonts w:eastAsia="標楷體" w:hint="eastAsia"/>
          <w:kern w:val="0"/>
        </w:rPr>
        <w:t>涉及未得標廠商投標文件著作財產權，機關如欲使用該等文件，應經該廠商同意無償授權機關使用，或由機關給予報酬後，於彼此約定範圍內使用。</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投標文件須於</w:t>
      </w:r>
      <w:r w:rsidRPr="002A58C6">
        <w:rPr>
          <w:rFonts w:eastAsia="標楷體"/>
          <w:spacing w:val="14"/>
          <w:kern w:val="0"/>
        </w:rPr>
        <w:t>10</w:t>
      </w:r>
      <w:r w:rsidR="00A32617">
        <w:rPr>
          <w:rFonts w:eastAsia="標楷體" w:hint="eastAsia"/>
          <w:spacing w:val="14"/>
          <w:kern w:val="0"/>
        </w:rPr>
        <w:t>8</w:t>
      </w:r>
      <w:r w:rsidRPr="002A58C6">
        <w:rPr>
          <w:rFonts w:eastAsia="標楷體"/>
          <w:spacing w:val="14"/>
          <w:kern w:val="0"/>
        </w:rPr>
        <w:t>年</w:t>
      </w:r>
      <w:r w:rsidR="00B15C89">
        <w:rPr>
          <w:rFonts w:eastAsia="標楷體" w:hint="eastAsia"/>
          <w:spacing w:val="14"/>
          <w:kern w:val="0"/>
        </w:rPr>
        <w:t>3</w:t>
      </w:r>
      <w:r w:rsidRPr="002A58C6">
        <w:rPr>
          <w:rFonts w:eastAsia="標楷體"/>
          <w:spacing w:val="14"/>
          <w:kern w:val="0"/>
        </w:rPr>
        <w:t>月</w:t>
      </w:r>
      <w:r w:rsidR="00B15C89">
        <w:rPr>
          <w:rFonts w:eastAsia="標楷體" w:hint="eastAsia"/>
          <w:spacing w:val="14"/>
          <w:kern w:val="0"/>
        </w:rPr>
        <w:t>4</w:t>
      </w:r>
      <w:r w:rsidRPr="002A58C6">
        <w:rPr>
          <w:rFonts w:eastAsia="標楷體"/>
          <w:spacing w:val="14"/>
          <w:kern w:val="0"/>
        </w:rPr>
        <w:t>日</w:t>
      </w:r>
      <w:r w:rsidR="0065525A">
        <w:rPr>
          <w:rFonts w:eastAsia="標楷體" w:hint="eastAsia"/>
          <w:spacing w:val="14"/>
          <w:kern w:val="0"/>
        </w:rPr>
        <w:t>17</w:t>
      </w:r>
      <w:r w:rsidRPr="002A58C6">
        <w:rPr>
          <w:rFonts w:eastAsia="標楷體"/>
          <w:spacing w:val="14"/>
          <w:kern w:val="0"/>
        </w:rPr>
        <w:t>時</w:t>
      </w:r>
      <w:r>
        <w:rPr>
          <w:rFonts w:eastAsia="標楷體" w:hint="eastAsia"/>
          <w:spacing w:val="14"/>
          <w:kern w:val="0"/>
        </w:rPr>
        <w:t>0</w:t>
      </w:r>
      <w:r w:rsidRPr="002A58C6">
        <w:rPr>
          <w:rFonts w:eastAsia="標楷體"/>
          <w:spacing w:val="14"/>
          <w:kern w:val="0"/>
        </w:rPr>
        <w:t>分前，以郵遞、專人送達或電子投標方式送達至下列收件地點或網站：</w:t>
      </w:r>
      <w:r w:rsidRPr="002A58C6">
        <w:rPr>
          <w:rFonts w:eastAsia="標楷體" w:hint="eastAsia"/>
          <w:b/>
          <w:color w:val="FF0000"/>
          <w:spacing w:val="14"/>
          <w:kern w:val="0"/>
        </w:rPr>
        <w:t>財團法人農業科技研究院文書室</w:t>
      </w:r>
      <w:r w:rsidRPr="002A58C6">
        <w:rPr>
          <w:rFonts w:eastAsia="標楷體" w:hint="eastAsia"/>
          <w:b/>
          <w:color w:val="FF0000"/>
          <w:spacing w:val="14"/>
          <w:kern w:val="0"/>
        </w:rPr>
        <w:t>(300</w:t>
      </w:r>
      <w:r w:rsidRPr="002A58C6">
        <w:rPr>
          <w:rFonts w:eastAsia="標楷體" w:hint="eastAsia"/>
          <w:b/>
          <w:color w:val="FF0000"/>
          <w:spacing w:val="14"/>
          <w:kern w:val="0"/>
        </w:rPr>
        <w:t>新竹市香山區大湖路</w:t>
      </w:r>
      <w:r w:rsidRPr="002A58C6">
        <w:rPr>
          <w:rFonts w:eastAsia="標楷體" w:hint="eastAsia"/>
          <w:b/>
          <w:color w:val="FF0000"/>
          <w:spacing w:val="14"/>
          <w:kern w:val="0"/>
        </w:rPr>
        <w:t>51</w:t>
      </w:r>
      <w:r w:rsidRPr="002A58C6">
        <w:rPr>
          <w:rFonts w:eastAsia="標楷體" w:hint="eastAsia"/>
          <w:b/>
          <w:color w:val="FF0000"/>
          <w:spacing w:val="14"/>
          <w:kern w:val="0"/>
        </w:rPr>
        <w:t>巷</w:t>
      </w:r>
      <w:r w:rsidRPr="002A58C6">
        <w:rPr>
          <w:rFonts w:eastAsia="標楷體" w:hint="eastAsia"/>
          <w:b/>
          <w:color w:val="FF0000"/>
          <w:spacing w:val="14"/>
          <w:kern w:val="0"/>
        </w:rPr>
        <w:t>1</w:t>
      </w:r>
      <w:r w:rsidRPr="002A58C6">
        <w:rPr>
          <w:rFonts w:eastAsia="標楷體" w:hint="eastAsia"/>
          <w:b/>
          <w:color w:val="FF0000"/>
          <w:spacing w:val="14"/>
          <w:kern w:val="0"/>
        </w:rPr>
        <w:t>號</w:t>
      </w:r>
      <w:r w:rsidRPr="002A58C6">
        <w:rPr>
          <w:rFonts w:eastAsia="標楷體" w:hint="eastAsia"/>
          <w:b/>
          <w:color w:val="FF0000"/>
          <w:spacing w:val="14"/>
          <w:kern w:val="0"/>
        </w:rPr>
        <w:t>)</w:t>
      </w:r>
      <w:r w:rsidRPr="002A58C6">
        <w:rPr>
          <w:rFonts w:eastAsia="標楷體"/>
          <w:kern w:val="0"/>
        </w:rPr>
        <w:t xml:space="preserve"> </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電子領標廠商之投標封附上該標案之領標電子憑據書面明細，或於開標後依機關通知再行提出。</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spacing w:val="14"/>
          <w:kern w:val="0"/>
        </w:rPr>
        <w:t>本須知未載明之事項，依政府採購相關法令。</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其他須知（請機關自行訂定。例如：採共同投標、統包、替代方案、國內廠商標價優惠、適用或準用最有利標評選作業或優先採購環保產品等方式辦理者，應注意依相關法規，將應於招標文件載明事項納入。）：</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受理廠商檢舉之採購稽核小組連絡電話、傳真及地址與法務部調查局及機關所在地之調查站處（站、組）檢舉電話及信箱：</w:t>
      </w:r>
      <w:r w:rsidRPr="002A58C6">
        <w:rPr>
          <w:rFonts w:eastAsia="標楷體" w:hint="eastAsia"/>
          <w:b/>
          <w:color w:val="FF0000"/>
          <w:kern w:val="0"/>
        </w:rPr>
        <w:t>農委會採購稽核小組</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:02-23123371</w:t>
      </w:r>
      <w:r w:rsidRPr="002A58C6">
        <w:rPr>
          <w:rFonts w:eastAsia="標楷體" w:hint="eastAsia"/>
          <w:b/>
          <w:color w:val="FF0000"/>
          <w:kern w:val="0"/>
        </w:rPr>
        <w:t>、傳真</w:t>
      </w:r>
      <w:r w:rsidRPr="002A58C6">
        <w:rPr>
          <w:rFonts w:eastAsia="標楷體" w:hint="eastAsia"/>
          <w:b/>
          <w:color w:val="FF0000"/>
          <w:kern w:val="0"/>
        </w:rPr>
        <w:t>:02-23110304</w:t>
      </w:r>
      <w:r w:rsidRPr="002A58C6">
        <w:rPr>
          <w:rFonts w:eastAsia="標楷體" w:hint="eastAsia"/>
          <w:b/>
          <w:color w:val="FF0000"/>
          <w:kern w:val="0"/>
        </w:rPr>
        <w:t>、地址</w:t>
      </w:r>
      <w:r w:rsidRPr="002A58C6">
        <w:rPr>
          <w:rFonts w:eastAsia="標楷體" w:hint="eastAsia"/>
          <w:b/>
          <w:color w:val="FF0000"/>
          <w:kern w:val="0"/>
        </w:rPr>
        <w:t>:100</w:t>
      </w:r>
      <w:r w:rsidRPr="002A58C6">
        <w:rPr>
          <w:rFonts w:eastAsia="標楷體" w:hint="eastAsia"/>
          <w:b/>
          <w:color w:val="FF0000"/>
          <w:kern w:val="0"/>
        </w:rPr>
        <w:t>臺北市中正區南海路</w:t>
      </w:r>
      <w:r w:rsidRPr="002A58C6">
        <w:rPr>
          <w:rFonts w:eastAsia="標楷體" w:hint="eastAsia"/>
          <w:b/>
          <w:color w:val="FF0000"/>
          <w:kern w:val="0"/>
        </w:rPr>
        <w:t>37</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與新竹市調查站</w:t>
      </w:r>
      <w:r w:rsidRPr="002A58C6">
        <w:rPr>
          <w:rFonts w:eastAsia="標楷體" w:hint="eastAsia"/>
          <w:b/>
          <w:color w:val="FF0000"/>
          <w:kern w:val="0"/>
        </w:rPr>
        <w:t>(</w:t>
      </w:r>
      <w:r w:rsidRPr="002A58C6">
        <w:rPr>
          <w:rFonts w:eastAsia="標楷體" w:hint="eastAsia"/>
          <w:b/>
          <w:color w:val="FF0000"/>
          <w:kern w:val="0"/>
        </w:rPr>
        <w:t>電話</w:t>
      </w:r>
      <w:r w:rsidRPr="002A58C6">
        <w:rPr>
          <w:rFonts w:eastAsia="標楷體" w:hint="eastAsia"/>
          <w:b/>
          <w:color w:val="FF0000"/>
          <w:kern w:val="0"/>
        </w:rPr>
        <w:t>:03-5388888</w:t>
      </w:r>
      <w:r w:rsidRPr="002A58C6">
        <w:rPr>
          <w:rFonts w:eastAsia="標楷體" w:hint="eastAsia"/>
          <w:b/>
          <w:color w:val="FF0000"/>
          <w:kern w:val="0"/>
        </w:rPr>
        <w:t>、信箱</w:t>
      </w:r>
      <w:r w:rsidRPr="002A58C6">
        <w:rPr>
          <w:rFonts w:eastAsia="標楷體" w:hint="eastAsia"/>
          <w:b/>
          <w:color w:val="FF0000"/>
          <w:kern w:val="0"/>
        </w:rPr>
        <w:t>:</w:t>
      </w:r>
      <w:r w:rsidRPr="002A58C6">
        <w:rPr>
          <w:rFonts w:eastAsia="標楷體" w:hint="eastAsia"/>
          <w:b/>
          <w:color w:val="FF0000"/>
          <w:kern w:val="0"/>
        </w:rPr>
        <w:t>新竹郵政</w:t>
      </w:r>
      <w:r w:rsidRPr="002A58C6">
        <w:rPr>
          <w:rFonts w:eastAsia="標楷體" w:hint="eastAsia"/>
          <w:b/>
          <w:color w:val="FF0000"/>
          <w:kern w:val="0"/>
        </w:rPr>
        <w:t>60000</w:t>
      </w:r>
      <w:r w:rsidRPr="002A58C6">
        <w:rPr>
          <w:rFonts w:eastAsia="標楷體" w:hint="eastAsia"/>
          <w:b/>
          <w:color w:val="FF0000"/>
          <w:kern w:val="0"/>
        </w:rPr>
        <w:t>號信箱、地址</w:t>
      </w:r>
      <w:r w:rsidRPr="002A58C6">
        <w:rPr>
          <w:rFonts w:eastAsia="標楷體" w:hint="eastAsia"/>
          <w:b/>
          <w:color w:val="FF0000"/>
          <w:kern w:val="0"/>
        </w:rPr>
        <w:t>:300</w:t>
      </w:r>
      <w:r w:rsidRPr="002A58C6">
        <w:rPr>
          <w:rFonts w:eastAsia="標楷體" w:hint="eastAsia"/>
          <w:b/>
          <w:color w:val="FF0000"/>
          <w:kern w:val="0"/>
        </w:rPr>
        <w:t>新竹市經國路三段</w:t>
      </w:r>
      <w:r w:rsidRPr="002A58C6">
        <w:rPr>
          <w:rFonts w:eastAsia="標楷體" w:hint="eastAsia"/>
          <w:b/>
          <w:color w:val="FF0000"/>
          <w:kern w:val="0"/>
        </w:rPr>
        <w:t>126</w:t>
      </w:r>
      <w:r w:rsidRPr="002A58C6">
        <w:rPr>
          <w:rFonts w:eastAsia="標楷體" w:hint="eastAsia"/>
          <w:b/>
          <w:color w:val="FF0000"/>
          <w:kern w:val="0"/>
        </w:rPr>
        <w:t>號</w:t>
      </w:r>
      <w:r w:rsidRPr="002A58C6">
        <w:rPr>
          <w:rFonts w:eastAsia="標楷體" w:hint="eastAsia"/>
          <w:b/>
          <w:color w:val="FF0000"/>
          <w:kern w:val="0"/>
        </w:rPr>
        <w:t>)</w:t>
      </w:r>
      <w:r w:rsidRPr="002A58C6">
        <w:rPr>
          <w:rFonts w:eastAsia="標楷體" w:hint="eastAsia"/>
          <w:b/>
          <w:color w:val="FF0000"/>
          <w:kern w:val="0"/>
        </w:rPr>
        <w:t>與中央採購稽核小組</w:t>
      </w:r>
      <w:r w:rsidRPr="002A58C6">
        <w:rPr>
          <w:rFonts w:eastAsia="標楷體" w:hint="eastAsia"/>
          <w:b/>
          <w:color w:val="FF0000"/>
          <w:kern w:val="0"/>
        </w:rPr>
        <w:t>(</w:t>
      </w:r>
      <w:r w:rsidRPr="002A58C6">
        <w:rPr>
          <w:rFonts w:eastAsia="標楷體" w:hint="eastAsia"/>
          <w:b/>
          <w:color w:val="FF0000"/>
          <w:kern w:val="0"/>
        </w:rPr>
        <w:t>地址</w:t>
      </w:r>
      <w:r w:rsidRPr="002A58C6">
        <w:rPr>
          <w:rFonts w:eastAsia="標楷體" w:hint="eastAsia"/>
          <w:b/>
          <w:color w:val="FF0000"/>
          <w:kern w:val="0"/>
        </w:rPr>
        <w:t>:110</w:t>
      </w:r>
      <w:r w:rsidRPr="002A58C6">
        <w:rPr>
          <w:rFonts w:eastAsia="標楷體" w:hint="eastAsia"/>
          <w:b/>
          <w:color w:val="FF0000"/>
          <w:kern w:val="0"/>
        </w:rPr>
        <w:t>臺北市信義區松仁路</w:t>
      </w:r>
      <w:r w:rsidRPr="002A58C6">
        <w:rPr>
          <w:rFonts w:eastAsia="標楷體" w:hint="eastAsia"/>
          <w:b/>
          <w:color w:val="FF0000"/>
          <w:kern w:val="0"/>
        </w:rPr>
        <w:t>3</w:t>
      </w:r>
      <w:r w:rsidRPr="002A58C6">
        <w:rPr>
          <w:rFonts w:eastAsia="標楷體" w:hint="eastAsia"/>
          <w:b/>
          <w:color w:val="FF0000"/>
          <w:kern w:val="0"/>
        </w:rPr>
        <w:t>號</w:t>
      </w:r>
      <w:r w:rsidRPr="002A58C6">
        <w:rPr>
          <w:rFonts w:eastAsia="標楷體" w:hint="eastAsia"/>
          <w:b/>
          <w:color w:val="FF0000"/>
          <w:kern w:val="0"/>
        </w:rPr>
        <w:t>9</w:t>
      </w:r>
      <w:r w:rsidRPr="002A58C6">
        <w:rPr>
          <w:rFonts w:eastAsia="標楷體" w:hint="eastAsia"/>
          <w:b/>
          <w:color w:val="FF0000"/>
          <w:kern w:val="0"/>
        </w:rPr>
        <w:t>樓、電話</w:t>
      </w:r>
      <w:r w:rsidRPr="002A58C6">
        <w:rPr>
          <w:rFonts w:eastAsia="標楷體" w:hint="eastAsia"/>
          <w:b/>
          <w:color w:val="FF0000"/>
          <w:kern w:val="0"/>
        </w:rPr>
        <w:t>:02-87897548</w:t>
      </w:r>
      <w:r w:rsidRPr="002A58C6">
        <w:rPr>
          <w:rFonts w:eastAsia="標楷體" w:hint="eastAsia"/>
          <w:b/>
          <w:color w:val="FF0000"/>
          <w:kern w:val="0"/>
        </w:rPr>
        <w:t>、傳真</w:t>
      </w:r>
      <w:r w:rsidRPr="002A58C6">
        <w:rPr>
          <w:rFonts w:eastAsia="標楷體" w:hint="eastAsia"/>
          <w:b/>
          <w:color w:val="FF0000"/>
          <w:kern w:val="0"/>
        </w:rPr>
        <w:t>:02-87897554)</w:t>
      </w:r>
    </w:p>
    <w:p w:rsidR="001475BB" w:rsidRPr="002A58C6" w:rsidRDefault="001475BB" w:rsidP="001475BB">
      <w:pPr>
        <w:numPr>
          <w:ilvl w:val="0"/>
          <w:numId w:val="1"/>
        </w:numPr>
        <w:kinsoku w:val="0"/>
        <w:adjustRightInd w:val="0"/>
        <w:spacing w:line="360" w:lineRule="exact"/>
        <w:ind w:left="1134" w:hanging="1134"/>
        <w:jc w:val="both"/>
        <w:textDirection w:val="lrTbV"/>
        <w:textAlignment w:val="baseline"/>
        <w:rPr>
          <w:rFonts w:eastAsia="標楷體"/>
          <w:kern w:val="0"/>
        </w:rPr>
      </w:pPr>
      <w:r w:rsidRPr="002A58C6">
        <w:rPr>
          <w:rFonts w:eastAsia="標楷體"/>
          <w:kern w:val="0"/>
        </w:rPr>
        <w:t>法務部廉政署受理檢舉電話：</w:t>
      </w:r>
      <w:r w:rsidRPr="002A58C6">
        <w:rPr>
          <w:rFonts w:eastAsia="標楷體"/>
          <w:kern w:val="0"/>
        </w:rPr>
        <w:t>0800-286-586</w:t>
      </w:r>
      <w:r w:rsidRPr="002A58C6">
        <w:rPr>
          <w:rFonts w:eastAsia="標楷體"/>
          <w:kern w:val="0"/>
        </w:rPr>
        <w:t>；檢舉信箱：</w:t>
      </w:r>
      <w:r w:rsidRPr="002A58C6">
        <w:rPr>
          <w:rFonts w:eastAsia="標楷體" w:hint="eastAsia"/>
          <w:kern w:val="0"/>
        </w:rPr>
        <w:t>10099</w:t>
      </w:r>
      <w:r w:rsidRPr="002A58C6">
        <w:rPr>
          <w:rFonts w:eastAsia="標楷體" w:hint="eastAsia"/>
          <w:kern w:val="0"/>
        </w:rPr>
        <w:t>國史館郵局第</w:t>
      </w:r>
      <w:r w:rsidRPr="002A58C6">
        <w:rPr>
          <w:rFonts w:eastAsia="標楷體" w:hint="eastAsia"/>
          <w:kern w:val="0"/>
        </w:rPr>
        <w:t>153</w:t>
      </w:r>
      <w:r w:rsidRPr="002A58C6">
        <w:rPr>
          <w:rFonts w:eastAsia="標楷體" w:hint="eastAsia"/>
          <w:kern w:val="0"/>
        </w:rPr>
        <w:t>號信箱</w:t>
      </w:r>
      <w:r w:rsidRPr="002A58C6">
        <w:rPr>
          <w:rFonts w:eastAsia="標楷體"/>
          <w:kern w:val="0"/>
        </w:rPr>
        <w:t>；傳真檢舉專線：</w:t>
      </w:r>
      <w:r w:rsidRPr="002A58C6">
        <w:rPr>
          <w:rFonts w:eastAsia="標楷體"/>
          <w:kern w:val="0"/>
        </w:rPr>
        <w:t>02-2381-1234</w:t>
      </w:r>
      <w:r w:rsidRPr="002A58C6">
        <w:rPr>
          <w:rFonts w:eastAsia="標楷體"/>
          <w:kern w:val="0"/>
        </w:rPr>
        <w:t>；電子郵件檢舉信箱：</w:t>
      </w:r>
      <w:r w:rsidRPr="002A58C6">
        <w:rPr>
          <w:rFonts w:eastAsia="標楷體"/>
          <w:kern w:val="0"/>
        </w:rPr>
        <w:t>gechief-p@mail.moj.gov.tw</w:t>
      </w:r>
      <w:r w:rsidRPr="002A58C6">
        <w:rPr>
          <w:rFonts w:eastAsia="標楷體"/>
          <w:kern w:val="0"/>
        </w:rPr>
        <w:t>；</w:t>
      </w:r>
      <w:r w:rsidRPr="002A58C6">
        <w:rPr>
          <w:rFonts w:eastAsia="標楷體"/>
          <w:kern w:val="0"/>
        </w:rPr>
        <w:t>24</w:t>
      </w:r>
      <w:r w:rsidRPr="002A58C6">
        <w:rPr>
          <w:rFonts w:eastAsia="標楷體"/>
          <w:kern w:val="0"/>
        </w:rPr>
        <w:t>小時檢舉中心地址：</w:t>
      </w:r>
      <w:r w:rsidRPr="002A58C6">
        <w:rPr>
          <w:rFonts w:eastAsia="標楷體"/>
          <w:kern w:val="0"/>
        </w:rPr>
        <w:t>10048</w:t>
      </w:r>
      <w:r w:rsidRPr="002A58C6">
        <w:rPr>
          <w:rFonts w:eastAsia="標楷體"/>
          <w:kern w:val="0"/>
        </w:rPr>
        <w:t>臺北市中正區博愛路</w:t>
      </w:r>
      <w:r w:rsidRPr="002A58C6">
        <w:rPr>
          <w:rFonts w:eastAsia="標楷體"/>
          <w:kern w:val="0"/>
        </w:rPr>
        <w:t>166</w:t>
      </w:r>
      <w:r w:rsidRPr="002A58C6">
        <w:rPr>
          <w:rFonts w:eastAsia="標楷體"/>
          <w:kern w:val="0"/>
        </w:rPr>
        <w:t>號。</w:t>
      </w:r>
    </w:p>
    <w:p w:rsidR="005D1069" w:rsidRDefault="005D1069" w:rsidP="00296EE9">
      <w:pPr>
        <w:ind w:firstLineChars="50" w:firstLine="180"/>
        <w:jc w:val="center"/>
        <w:rPr>
          <w:rFonts w:ascii="標楷體" w:eastAsia="標楷體" w:hAnsi="標楷體"/>
          <w:sz w:val="36"/>
          <w:szCs w:val="36"/>
        </w:rPr>
      </w:pPr>
    </w:p>
    <w:p w:rsidR="00325BFB" w:rsidRDefault="00325BFB"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5D1069" w:rsidRDefault="005D1069"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F67CF" w:rsidRDefault="002F67CF"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412621" w:rsidRDefault="00412621" w:rsidP="00296EE9">
      <w:pPr>
        <w:ind w:firstLineChars="50" w:firstLine="180"/>
        <w:jc w:val="center"/>
        <w:rPr>
          <w:rFonts w:ascii="標楷體" w:eastAsia="標楷體" w:hAnsi="標楷體"/>
          <w:sz w:val="36"/>
          <w:szCs w:val="36"/>
        </w:rPr>
      </w:pPr>
    </w:p>
    <w:p w:rsidR="002B6913" w:rsidRDefault="002B6913"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651275" w:rsidP="00A32617">
            <w:pPr>
              <w:spacing w:line="360" w:lineRule="auto"/>
              <w:rPr>
                <w:rFonts w:ascii="標楷體" w:eastAsia="標楷體"/>
                <w:b/>
                <w:sz w:val="40"/>
                <w:szCs w:val="40"/>
              </w:rPr>
            </w:pPr>
            <w:r>
              <w:rPr>
                <w:rFonts w:ascii="標楷體" w:eastAsia="標楷體" w:hint="eastAsia"/>
                <w:b/>
                <w:sz w:val="40"/>
                <w:szCs w:val="40"/>
              </w:rPr>
              <w:t>10810017</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260037" w:rsidP="002F7609">
            <w:pPr>
              <w:spacing w:line="480" w:lineRule="exact"/>
              <w:rPr>
                <w:rFonts w:ascii="標楷體" w:eastAsia="標楷體"/>
                <w:b/>
                <w:sz w:val="40"/>
                <w:szCs w:val="40"/>
              </w:rPr>
            </w:pPr>
            <w:r>
              <w:rPr>
                <w:rFonts w:ascii="標楷體" w:eastAsia="標楷體" w:hAnsi="標楷體" w:hint="eastAsia"/>
                <w:b/>
                <w:sz w:val="40"/>
                <w:szCs w:val="40"/>
              </w:rPr>
              <w:t>108年度租賃公務車輛</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2B6913" w:rsidRDefault="00296EE9" w:rsidP="007A5021">
            <w:pPr>
              <w:spacing w:line="480" w:lineRule="exact"/>
              <w:rPr>
                <w:rFonts w:ascii="標楷體" w:eastAsia="標楷體"/>
                <w:b/>
                <w:sz w:val="40"/>
                <w:szCs w:val="40"/>
              </w:rPr>
            </w:pPr>
          </w:p>
        </w:tc>
      </w:tr>
    </w:tbl>
    <w:p w:rsidR="002B6913" w:rsidRDefault="002B6913" w:rsidP="00282974">
      <w:pPr>
        <w:spacing w:line="400" w:lineRule="exact"/>
        <w:jc w:val="center"/>
        <w:textDirection w:val="lrTbV"/>
        <w:rPr>
          <w:rFonts w:ascii="標楷體" w:eastAsia="標楷體" w:hAnsi="標楷體"/>
          <w:b/>
          <w:sz w:val="28"/>
          <w:szCs w:val="28"/>
        </w:rPr>
      </w:pPr>
    </w:p>
    <w:p w:rsidR="002B6913" w:rsidRDefault="002B6913" w:rsidP="00282974">
      <w:pPr>
        <w:spacing w:line="400" w:lineRule="exact"/>
        <w:jc w:val="center"/>
        <w:textDirection w:val="lrTbV"/>
        <w:rPr>
          <w:rFonts w:ascii="標楷體" w:eastAsia="標楷體" w:hAnsi="標楷體"/>
          <w:b/>
          <w:sz w:val="28"/>
          <w:szCs w:val="28"/>
        </w:rPr>
      </w:pPr>
    </w:p>
    <w:p w:rsidR="00BD1D7E" w:rsidRPr="00D66A3D" w:rsidRDefault="00422940" w:rsidP="00282974">
      <w:pPr>
        <w:spacing w:line="400" w:lineRule="exact"/>
        <w:jc w:val="center"/>
        <w:textDirection w:val="lrTbV"/>
        <w:rPr>
          <w:rFonts w:ascii="標楷體" w:eastAsia="標楷體" w:hAnsi="標楷體"/>
          <w:sz w:val="20"/>
        </w:rPr>
      </w:pPr>
      <w:r>
        <w:rPr>
          <w:rFonts w:ascii="標楷體" w:eastAsia="標楷體" w:hAnsi="標楷體" w:hint="eastAsia"/>
          <w:b/>
          <w:sz w:val="28"/>
          <w:szCs w:val="28"/>
        </w:rPr>
        <w:t xml:space="preserve">         </w:t>
      </w:r>
      <w:r w:rsidR="00260037">
        <w:rPr>
          <w:rFonts w:ascii="標楷體" w:eastAsia="標楷體" w:hAnsi="標楷體" w:hint="eastAsia"/>
          <w:b/>
          <w:sz w:val="28"/>
          <w:szCs w:val="28"/>
        </w:rPr>
        <w:t>108年度租賃公務車輛</w:t>
      </w:r>
      <w:r w:rsidR="00BD1D7E" w:rsidRPr="00282974">
        <w:rPr>
          <w:rFonts w:ascii="標楷體" w:eastAsia="標楷體" w:hAnsi="標楷體" w:hint="eastAsia"/>
          <w:b/>
          <w:sz w:val="28"/>
          <w:szCs w:val="28"/>
        </w:rPr>
        <w:t>財物採購契約</w:t>
      </w:r>
      <w:r>
        <w:rPr>
          <w:rFonts w:ascii="標楷體" w:eastAsia="標楷體" w:hAnsi="標楷體" w:hint="eastAsia"/>
          <w:b/>
          <w:sz w:val="28"/>
          <w:szCs w:val="28"/>
        </w:rPr>
        <w:t xml:space="preserve">               </w:t>
      </w:r>
      <w:r w:rsidR="00BD1D7E" w:rsidRPr="00D66A3D">
        <w:rPr>
          <w:rFonts w:ascii="標楷體" w:eastAsia="標楷體" w:hAnsi="標楷體" w:hint="eastAsia"/>
          <w:sz w:val="20"/>
        </w:rPr>
        <w:t>(107.9.20版本)</w:t>
      </w:r>
    </w:p>
    <w:p w:rsidR="00BD1D7E" w:rsidRPr="00EF4148" w:rsidRDefault="00BD1D7E" w:rsidP="00BD1D7E">
      <w:pPr>
        <w:spacing w:line="400" w:lineRule="exact"/>
        <w:jc w:val="both"/>
        <w:rPr>
          <w:rFonts w:ascii="標楷體" w:eastAsia="標楷體" w:hAnsi="標楷體"/>
        </w:rPr>
      </w:pPr>
      <w:r w:rsidRPr="00EF4148">
        <w:rPr>
          <w:rFonts w:ascii="標楷體" w:eastAsia="標楷體" w:hAnsi="標楷體" w:hint="eastAsia"/>
        </w:rPr>
        <w:t>招標機關</w:t>
      </w:r>
      <w:r w:rsidRPr="006F7D96">
        <w:rPr>
          <w:rFonts w:ascii="標楷體" w:eastAsia="標楷體" w:hint="eastAsia"/>
          <w:u w:val="single"/>
        </w:rPr>
        <w:t>財團法人農業科技研究院</w:t>
      </w:r>
      <w:r w:rsidRPr="00EF4148">
        <w:rPr>
          <w:rFonts w:ascii="標楷體" w:eastAsia="標楷體" w:hAnsi="標楷體"/>
        </w:rPr>
        <w:t>(</w:t>
      </w:r>
      <w:r w:rsidRPr="00EF4148">
        <w:rPr>
          <w:rFonts w:ascii="標楷體" w:eastAsia="標楷體" w:hAnsi="標楷體" w:hint="eastAsia"/>
        </w:rPr>
        <w:t>以下簡稱機關</w:t>
      </w:r>
      <w:r w:rsidRPr="00EF4148">
        <w:rPr>
          <w:rFonts w:ascii="標楷體" w:eastAsia="標楷體" w:hAnsi="標楷體"/>
        </w:rPr>
        <w:t>)</w:t>
      </w:r>
      <w:r w:rsidRPr="00EF4148">
        <w:rPr>
          <w:rFonts w:ascii="標楷體" w:eastAsia="標楷體" w:hAnsi="標楷體" w:hint="eastAsia"/>
        </w:rPr>
        <w:t>及得標廠商</w:t>
      </w:r>
      <w:r w:rsidRPr="00EF4148">
        <w:rPr>
          <w:rFonts w:ascii="標楷體" w:eastAsia="標楷體" w:hAnsi="標楷體"/>
        </w:rPr>
        <w:t>(</w:t>
      </w:r>
      <w:r w:rsidRPr="00EF4148">
        <w:rPr>
          <w:rFonts w:ascii="標楷體" w:eastAsia="標楷體" w:hAnsi="標楷體" w:hint="eastAsia"/>
        </w:rPr>
        <w:t>以下簡稱廠商</w:t>
      </w:r>
      <w:r w:rsidRPr="00EF4148">
        <w:rPr>
          <w:rFonts w:ascii="標楷體" w:eastAsia="標楷體" w:hAnsi="標楷體"/>
        </w:rPr>
        <w:t>)</w:t>
      </w:r>
      <w:r w:rsidRPr="00EF4148">
        <w:rPr>
          <w:rFonts w:ascii="標楷體" w:eastAsia="標楷體" w:hAnsi="標楷體" w:hint="eastAsia"/>
        </w:rPr>
        <w:t>雙方同意依政府採購法(以下簡稱採購法)及其主管機關訂定之規定訂定本契約，共同遵守，其條款如下：</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第一條</w:t>
      </w:r>
      <w:r w:rsidRPr="00EF4148">
        <w:rPr>
          <w:rFonts w:ascii="標楷體" w:eastAsia="標楷體" w:hAnsi="標楷體"/>
          <w:b/>
        </w:rPr>
        <w:t xml:space="preserve">  </w:t>
      </w:r>
      <w:r w:rsidRPr="00EF4148">
        <w:rPr>
          <w:rFonts w:ascii="標楷體" w:eastAsia="標楷體" w:hAnsi="標楷體" w:hint="eastAsia"/>
          <w:b/>
        </w:rPr>
        <w:t>契約文件及效力</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(一)契約包括下列文件：</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1.招標文件及其變更或補充。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2.投標文件及其變更或補充。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3.決標文件及其變更或補充。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4.契約本文、附件及其變更或補充。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5.依契約所提出之履約文件或資料。</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(二)契約文件，包括以書面、錄音、錄影、照相、微縮、電子數位資料或樣品等方式呈現之原件或複製品。</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w:t>
      </w:r>
      <w:r w:rsidRPr="00EF4148">
        <w:rPr>
          <w:rFonts w:ascii="標楷體" w:eastAsia="標楷體" w:hint="eastAsia"/>
        </w:rPr>
        <w:t>契約</w:t>
      </w:r>
      <w:r w:rsidRPr="00EF4148">
        <w:rPr>
          <w:rFonts w:ascii="標楷體" w:eastAsia="標楷體" w:hAnsi="標楷體" w:hint="eastAsia"/>
        </w:rPr>
        <w:t>所含各種文件之內容如有不一致之處，除另有規定外，依下列原則處理：</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1.招標文件內之投標須知及契約條款優於招標文件內之其他文件所附記之條款。但附記之條款有特別聲明者，不在此限。</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3.文件經機關審定之日期較新者優於審定日期較舊者。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4.大比例尺圖者優於小比例尺圖者。</w:t>
      </w:r>
    </w:p>
    <w:p w:rsidR="00BD1D7E" w:rsidRPr="00EF4148" w:rsidRDefault="00BD1D7E" w:rsidP="00BD1D7E">
      <w:pPr>
        <w:spacing w:line="400" w:lineRule="exact"/>
        <w:ind w:left="1134" w:right="57" w:hanging="284"/>
        <w:jc w:val="both"/>
        <w:rPr>
          <w:rFonts w:ascii="標楷體" w:eastAsia="標楷體"/>
        </w:rPr>
      </w:pPr>
      <w:r w:rsidRPr="00EF4148">
        <w:rPr>
          <w:rFonts w:ascii="標楷體" w:eastAsia="標楷體" w:hint="eastAsia"/>
        </w:rPr>
        <w:t>5.決標紀錄之內容優於開標或議價紀錄之內容。</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6.同一優先順位之文件，其內容有不一致之處，屬機關文件者，以對廠商有利者為準；屬廠商文件者，以對機關有利者為準。</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7.本契約之附件與本契約內之廠商文件，其內容與本契約條文有歧異者，除對機關較有利者外，其歧異部分無效。</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8.招標文件內之標價清單，其品項名稱、規格、數量，優於招標文件內其他文件之內容。</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(四)</w:t>
      </w:r>
      <w:r w:rsidRPr="00EF4148">
        <w:rPr>
          <w:rFonts w:ascii="標楷體" w:eastAsia="標楷體" w:hint="eastAsia"/>
        </w:rPr>
        <w:t>契約文件之一切規定得互為補充，如仍有不明確之處，應依公平合理原則解釋之。如有爭議，依採購法之規定處理。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w:t>
      </w:r>
      <w:r w:rsidRPr="00EF4148">
        <w:rPr>
          <w:rFonts w:ascii="標楷體" w:eastAsia="標楷體" w:hint="eastAsia"/>
        </w:rPr>
        <w:t>契約</w:t>
      </w:r>
      <w:r w:rsidRPr="00EF4148">
        <w:rPr>
          <w:rFonts w:ascii="標楷體" w:eastAsia="標楷體" w:hAnsi="標楷體" w:hint="eastAsia"/>
        </w:rPr>
        <w:t>文字：</w:t>
      </w:r>
    </w:p>
    <w:p w:rsidR="00BD1D7E" w:rsidRPr="00EF4148" w:rsidRDefault="00BD1D7E" w:rsidP="00BD1D7E">
      <w:pPr>
        <w:spacing w:line="400" w:lineRule="exact"/>
        <w:ind w:left="1134" w:right="57" w:hanging="284"/>
        <w:jc w:val="both"/>
        <w:textDirection w:val="lrTbV"/>
        <w:rPr>
          <w:rFonts w:ascii="標楷體" w:eastAsia="標楷體"/>
        </w:rPr>
      </w:pPr>
      <w:r w:rsidRPr="00EF4148">
        <w:rPr>
          <w:rFonts w:ascii="標楷體" w:eastAsia="標楷體" w:hint="eastAsia"/>
        </w:rPr>
        <w:t>1.契約文字以中文為準。但下列情形得以外文為準：</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(1)特殊技術或材料之圖文資料。</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(2)國際組織、外國政府或其授權機構、公會或商會所出具之文件。</w:t>
      </w:r>
    </w:p>
    <w:p w:rsidR="00BD1D7E" w:rsidRPr="00EF4148" w:rsidRDefault="00BD1D7E" w:rsidP="00BD1D7E">
      <w:pPr>
        <w:spacing w:line="400" w:lineRule="exact"/>
        <w:ind w:left="1418" w:hanging="284"/>
        <w:jc w:val="both"/>
        <w:rPr>
          <w:rFonts w:ascii="標楷體" w:eastAsia="標楷體"/>
        </w:rPr>
      </w:pPr>
      <w:r w:rsidRPr="00EF4148">
        <w:rPr>
          <w:rFonts w:ascii="標楷體" w:eastAsia="標楷體" w:hint="eastAsia"/>
        </w:rPr>
        <w:t>(3)其他經機關認定確有必要者。</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int="eastAsia"/>
        </w:rPr>
        <w:t>2.契約</w:t>
      </w:r>
      <w:r w:rsidRPr="00EF4148">
        <w:rPr>
          <w:rFonts w:ascii="標楷體" w:eastAsia="標楷體" w:hAnsi="標楷體" w:hint="eastAsia"/>
        </w:rPr>
        <w:t>文字有中文譯文，其與外文文意不符者，除資格文件外，以中文為準。其因譯文有誤致生損害者，由提供譯文之一方負責賠償。</w:t>
      </w:r>
    </w:p>
    <w:p w:rsidR="00BD1D7E" w:rsidRPr="00EF4148" w:rsidRDefault="00BD1D7E" w:rsidP="00075C79">
      <w:pPr>
        <w:spacing w:line="400" w:lineRule="exact"/>
        <w:ind w:left="1106" w:right="57" w:hanging="255"/>
        <w:jc w:val="both"/>
        <w:rPr>
          <w:rFonts w:ascii="標楷體" w:eastAsia="標楷體"/>
        </w:rPr>
      </w:pPr>
      <w:r w:rsidRPr="00EF4148">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D1D7E" w:rsidRPr="00EF4148" w:rsidRDefault="00BD1D7E" w:rsidP="00BD1D7E">
      <w:pPr>
        <w:spacing w:line="400" w:lineRule="exact"/>
        <w:ind w:left="851" w:hanging="567"/>
        <w:jc w:val="both"/>
        <w:rPr>
          <w:rFonts w:ascii="標楷體" w:eastAsia="標楷體"/>
        </w:rPr>
      </w:pPr>
      <w:r w:rsidRPr="00EF4148">
        <w:rPr>
          <w:rFonts w:ascii="標楷體" w:eastAsia="標楷體" w:hAnsi="標楷體" w:hint="eastAsia"/>
        </w:rPr>
        <w:t>(六)</w:t>
      </w:r>
      <w:r w:rsidRPr="00EF4148">
        <w:rPr>
          <w:rFonts w:ascii="標楷體" w:eastAsia="標楷體" w:hint="eastAsia"/>
        </w:rPr>
        <w:t>契約所使用之度量衡單位，除另有規定者外，以法定度量衡單位為之。</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w:t>
      </w:r>
      <w:r w:rsidRPr="00EF4148">
        <w:rPr>
          <w:rFonts w:ascii="標楷體" w:eastAsia="標楷體" w:hint="eastAsia"/>
        </w:rPr>
        <w:t>契約</w:t>
      </w:r>
      <w:r w:rsidRPr="00EF4148">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BD1D7E" w:rsidRPr="00EF4148" w:rsidRDefault="00BD1D7E" w:rsidP="005E68FC">
      <w:pPr>
        <w:spacing w:line="400" w:lineRule="exact"/>
        <w:ind w:left="766" w:hanging="482"/>
        <w:jc w:val="both"/>
        <w:rPr>
          <w:rFonts w:ascii="標楷體" w:eastAsia="標楷體"/>
        </w:rPr>
      </w:pPr>
      <w:r w:rsidRPr="00EF4148">
        <w:rPr>
          <w:rFonts w:ascii="標楷體" w:eastAsia="標楷體" w:hAnsi="標楷體" w:hint="eastAsia"/>
        </w:rPr>
        <w:t>(八)</w:t>
      </w:r>
      <w:r w:rsidRPr="00EF4148">
        <w:rPr>
          <w:rFonts w:ascii="標楷體" w:eastAsia="標楷體" w:hint="eastAsia"/>
        </w:rPr>
        <w:t>經雙方代表人或其授權人簽署契約正本2份，機關及廠商各執1份，並由雙方各依規定貼用印花稅票。副本</w:t>
      </w:r>
      <w:r w:rsidRPr="00806360">
        <w:rPr>
          <w:rFonts w:ascii="標楷體" w:eastAsia="標楷體" w:hint="eastAsia"/>
          <w:color w:val="FF0000"/>
          <w:u w:val="single"/>
        </w:rPr>
        <w:t>2</w:t>
      </w:r>
      <w:r w:rsidRPr="00EF4148">
        <w:rPr>
          <w:rFonts w:ascii="標楷體" w:eastAsia="標楷體" w:hint="eastAsia"/>
        </w:rPr>
        <w:t>份，由機關執用。副本如有誤繕，以正本為準。</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第二條</w:t>
      </w:r>
      <w:r w:rsidRPr="00EF4148">
        <w:rPr>
          <w:rFonts w:ascii="標楷體" w:eastAsia="標楷體" w:hAnsi="標楷體"/>
          <w:b/>
        </w:rPr>
        <w:t xml:space="preserve">  </w:t>
      </w:r>
      <w:r w:rsidRPr="00EF4148">
        <w:rPr>
          <w:rFonts w:ascii="標楷體" w:eastAsia="標楷體" w:hAnsi="標楷體" w:hint="eastAsia"/>
          <w:b/>
        </w:rPr>
        <w:t>履約標的</w:t>
      </w:r>
    </w:p>
    <w:p w:rsidR="00B50295" w:rsidRDefault="00BD1D7E" w:rsidP="00BD1D7E">
      <w:pPr>
        <w:spacing w:line="400" w:lineRule="exact"/>
        <w:ind w:left="1078" w:hanging="794"/>
        <w:jc w:val="both"/>
        <w:textDirection w:val="lrTbV"/>
        <w:rPr>
          <w:rFonts w:ascii="標楷體" w:eastAsia="標楷體"/>
          <w:u w:val="single"/>
        </w:rPr>
      </w:pPr>
      <w:r w:rsidRPr="00EF4148">
        <w:rPr>
          <w:rFonts w:ascii="標楷體" w:eastAsia="標楷體" w:hAnsi="標楷體" w:hint="eastAsia"/>
        </w:rPr>
        <w:t>(一)廠商應給付之標的及工作事項(由機關於招標時載明)：</w:t>
      </w:r>
      <w:r w:rsidR="00260037" w:rsidRPr="00B50295">
        <w:rPr>
          <w:rFonts w:ascii="標楷體" w:eastAsia="標楷體" w:hint="eastAsia"/>
          <w:u w:val="single"/>
        </w:rPr>
        <w:t>108年度租賃公務車輛</w:t>
      </w:r>
      <w:r w:rsidR="00454485" w:rsidRPr="00B50295">
        <w:rPr>
          <w:rFonts w:ascii="標楷體" w:eastAsia="標楷體" w:hint="eastAsia"/>
          <w:u w:val="single"/>
        </w:rPr>
        <w:t xml:space="preserve">　   </w:t>
      </w:r>
      <w:r w:rsidR="00B50295" w:rsidRPr="00B50295">
        <w:rPr>
          <w:rFonts w:ascii="標楷體" w:eastAsia="標楷體" w:hint="eastAsia"/>
          <w:u w:val="single"/>
        </w:rPr>
        <w:t>746趟</w:t>
      </w:r>
      <w:r w:rsidR="00454485" w:rsidRPr="00B50295">
        <w:rPr>
          <w:rFonts w:ascii="標楷體" w:eastAsia="標楷體" w:hint="eastAsia"/>
          <w:u w:val="single"/>
        </w:rPr>
        <w:t xml:space="preserve"> 詳如規格書</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(二)機關辦理事項(由機關於招標時載明，無者免填)：</w:t>
      </w:r>
      <w:r w:rsidR="00454485" w:rsidRPr="00EF4148">
        <w:rPr>
          <w:rFonts w:ascii="標楷體" w:eastAsia="標楷體" w:hAnsi="標楷體"/>
        </w:rPr>
        <w:t xml:space="preserve"> </w:t>
      </w:r>
    </w:p>
    <w:p w:rsidR="00BD1D7E" w:rsidRPr="00B50295"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第三條  契約價金之給付</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契約價金之給付，得為下列方式：</w:t>
      </w:r>
    </w:p>
    <w:p w:rsidR="00BD1D7E" w:rsidRPr="00EF4148" w:rsidRDefault="00E9713F"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D1D7E" w:rsidRPr="00EF4148" w:rsidRDefault="00E9713F" w:rsidP="00E21A04">
      <w:pPr>
        <w:spacing w:line="400" w:lineRule="exact"/>
        <w:ind w:left="822" w:hanging="255"/>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D1D7E" w:rsidRPr="00EF4148" w:rsidRDefault="00BD1D7E" w:rsidP="00E21A04">
      <w:pPr>
        <w:spacing w:line="400" w:lineRule="exact"/>
        <w:ind w:left="822" w:hanging="255"/>
        <w:jc w:val="both"/>
        <w:textDirection w:val="lrTbV"/>
        <w:rPr>
          <w:rFonts w:ascii="標楷體" w:eastAsia="標楷體" w:hAnsi="標楷體"/>
        </w:rPr>
      </w:pPr>
      <w:r w:rsidRPr="00EF4148">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D1D7E" w:rsidRPr="00EF4148" w:rsidRDefault="00BD1D7E" w:rsidP="00BD1D7E">
      <w:pPr>
        <w:spacing w:line="400" w:lineRule="exact"/>
        <w:ind w:left="851" w:hanging="28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第四條  契約價金之調整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(一)驗收結果與規定不符，而不妨礙安全及使用需求，亦無減少通常效用或契約預定效用，經機關檢討不必拆換、更換或拆換、更換確有困難者，得於必要時減價收受。</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1.採減價收受者，按不符項目標的之契約單價____% (由機關視需要於招標時載明；未載明者，依採購法施行細則第98條第2項規定)</w:t>
      </w:r>
      <w:r w:rsidRPr="00EF4148">
        <w:rPr>
          <w:rFonts w:hint="eastAsia"/>
        </w:rPr>
        <w:t xml:space="preserve"> </w:t>
      </w:r>
      <w:r w:rsidRPr="00EF4148">
        <w:rPr>
          <w:rFonts w:ascii="標楷體" w:eastAsia="標楷體" w:hAnsi="標楷體" w:hint="eastAsia"/>
        </w:rPr>
        <w:t>與不符數量之乘積減價，並處以減價金額___%(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2.個別項目減價及違約金之合計，以標價清單或詳細價目表該項目所載之複價金額為限。</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(四)中華民國以外其他國家或地區之稅捐、規費或關稅，由廠商負擔。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(五)廠商履約遇有下列政府行為之一，致履約費用增加或減少者，契約價金得予調整：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1.政府法令之新增或變更。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2.稅捐或規費之新增或變更。</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3.政府公告、公定或管制費率之變更。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(七)廠商為履約須進口自用機具、設備或材料者，其進口及復運出口所需手續及費用，由廠商負責。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(八)契約規定廠商履約標的應經第三人檢驗者，除另有規定外，其檢驗所需費用，由廠商負擔。</w:t>
      </w:r>
    </w:p>
    <w:p w:rsidR="00BD1D7E" w:rsidRPr="00EF4148" w:rsidRDefault="00BD1D7E" w:rsidP="00BD1D7E">
      <w:pPr>
        <w:pStyle w:val="31"/>
        <w:spacing w:line="400" w:lineRule="exact"/>
        <w:rPr>
          <w:rFonts w:ascii="標楷體" w:hAnsi="標楷體"/>
          <w:sz w:val="24"/>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第五條  契約價金之給付條件</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(一)除契約另有約定外，依下列條件辦理付款：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1.預付款(無者免填)：</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(1)契約預付款為契約價金總額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%(由機關於招標時載明；其額度以不逾契約價金總額或契約價金上限之30%為原則)，付款條件如下：</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u w:val="single"/>
        </w:rPr>
        <w:t xml:space="preserve">  </w:t>
      </w:r>
      <w:r w:rsidRPr="00EF4148">
        <w:rPr>
          <w:rFonts w:ascii="標楷體" w:eastAsia="標楷體" w:hAnsi="標楷體" w:hint="eastAsia"/>
        </w:rPr>
        <w:t>(由機關於招標時載明) 。</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(2)預付款於雙方簽定契約，廠商辦妥履約各項保證，並提供預付款還款保證，經機關核可後在</w:t>
      </w:r>
      <w:r w:rsidRPr="00EF4148">
        <w:rPr>
          <w:rFonts w:ascii="標楷體" w:eastAsia="標楷體" w:hAnsi="標楷體"/>
          <w:u w:val="single"/>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日(由機關於招標時載明)內撥付。</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(3)預付款應於銀行開立專戶，專用於本採購，機關得隨時查核其使用情形。</w:t>
      </w:r>
    </w:p>
    <w:p w:rsidR="00BD1D7E" w:rsidRPr="00EF4148" w:rsidRDefault="00BD1D7E" w:rsidP="00075C79">
      <w:pPr>
        <w:spacing w:line="400" w:lineRule="exact"/>
        <w:ind w:left="1503" w:hanging="369"/>
        <w:textDirection w:val="lrTbV"/>
        <w:rPr>
          <w:rFonts w:ascii="標楷體" w:eastAsia="標楷體" w:hAnsi="標楷體"/>
        </w:rPr>
      </w:pPr>
      <w:r w:rsidRPr="00EF4148">
        <w:rPr>
          <w:rFonts w:ascii="標楷體" w:eastAsia="標楷體" w:hAnsi="標楷體" w:hint="eastAsia"/>
        </w:rPr>
        <w:t>(4)預付款之扣回方式如下：</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(由機關於招標時載明；無者免填)。</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2.分期付款(無者免填)：</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(1)契約分期付款為契約價金總額</w:t>
      </w:r>
      <w:r w:rsidRPr="00EF4148">
        <w:rPr>
          <w:rFonts w:ascii="標楷體" w:eastAsia="標楷體" w:hAnsi="標楷體"/>
          <w:u w:val="single"/>
        </w:rPr>
        <w:t xml:space="preserve">    </w:t>
      </w:r>
      <w:r w:rsidRPr="00EF4148">
        <w:rPr>
          <w:rFonts w:ascii="標楷體" w:eastAsia="標楷體" w:hAnsi="標楷體" w:hint="eastAsia"/>
        </w:rPr>
        <w:t>%(由機關於招標時載明)，其各期之付款條件：</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531" w:hanging="397"/>
        <w:jc w:val="both"/>
        <w:textDirection w:val="lrTbV"/>
        <w:rPr>
          <w:rFonts w:ascii="標楷體" w:eastAsia="標楷體" w:hAnsi="標楷體"/>
        </w:rPr>
      </w:pPr>
      <w:r w:rsidRPr="00EF4148">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3.分批付款(由機關視需要於招標時載明，無者免填)：</w:t>
      </w:r>
    </w:p>
    <w:p w:rsidR="00BD1D7E" w:rsidRPr="00EF4148" w:rsidRDefault="00EB6784" w:rsidP="00BD1D7E">
      <w:pPr>
        <w:spacing w:line="400" w:lineRule="exact"/>
        <w:ind w:left="1456" w:hanging="322"/>
        <w:jc w:val="both"/>
        <w:textDirection w:val="lrTbV"/>
        <w:rPr>
          <w:rFonts w:ascii="標楷體" w:eastAsia="標楷體" w:hAnsi="標楷體"/>
        </w:rPr>
      </w:pPr>
      <w:r>
        <w:rPr>
          <w:rFonts w:ascii="新細明體" w:hAnsi="新細明體" w:hint="eastAsia"/>
        </w:rPr>
        <w:t>▓</w:t>
      </w:r>
      <w:r w:rsidR="00BD1D7E" w:rsidRPr="00EF4148">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r w:rsidRPr="00EB6784">
        <w:rPr>
          <w:rFonts w:ascii="標楷體" w:eastAsia="標楷體" w:hAnsi="標楷體" w:hint="eastAsia"/>
          <w:color w:val="FF0000"/>
        </w:rPr>
        <w:t>(</w:t>
      </w:r>
      <w:r w:rsidRPr="00EB6784">
        <w:rPr>
          <w:rFonts w:ascii="標楷體" w:eastAsia="標楷體" w:hAnsi="標楷體" w:hint="eastAsia"/>
          <w:color w:val="FF0000"/>
          <w:u w:val="single"/>
        </w:rPr>
        <w:t>依每月</w:t>
      </w:r>
      <w:r w:rsidRPr="00EB6784">
        <w:rPr>
          <w:rFonts w:ascii="標楷體" w:eastAsia="標楷體" w:hAnsi="標楷體"/>
          <w:color w:val="FF0000"/>
          <w:u w:val="single"/>
        </w:rPr>
        <w:t>實際使用數</w:t>
      </w:r>
      <w:r w:rsidR="00565486">
        <w:rPr>
          <w:rFonts w:ascii="標楷體" w:eastAsia="標楷體" w:hAnsi="標楷體" w:hint="eastAsia"/>
          <w:color w:val="FF0000"/>
          <w:u w:val="single"/>
        </w:rPr>
        <w:t>量</w:t>
      </w:r>
      <w:r w:rsidRPr="00EB6784">
        <w:rPr>
          <w:rFonts w:ascii="標楷體" w:eastAsia="標楷體" w:hAnsi="標楷體"/>
          <w:color w:val="FF0000"/>
          <w:u w:val="single"/>
        </w:rPr>
        <w:t>付款</w:t>
      </w:r>
      <w:r w:rsidRPr="00EB6784">
        <w:rPr>
          <w:rFonts w:ascii="標楷體" w:eastAsia="標楷體" w:hAnsi="標楷體" w:hint="eastAsia"/>
          <w:color w:val="FF0000"/>
          <w:u w:val="single"/>
        </w:rPr>
        <w:t>)</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4.訓練費之付款(由機關視需要於招標時載明，無者免填)：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5.安裝測試費之付款(由機關視需要於招標時載明，無者免填)：</w:t>
      </w:r>
    </w:p>
    <w:p w:rsidR="00BD1D7E" w:rsidRPr="00EF4148" w:rsidRDefault="00BD1D7E" w:rsidP="00BD1D7E">
      <w:pPr>
        <w:spacing w:line="400" w:lineRule="exact"/>
        <w:ind w:left="1456" w:hanging="322"/>
        <w:jc w:val="both"/>
        <w:textDirection w:val="lrTbV"/>
        <w:rPr>
          <w:rFonts w:ascii="標楷體" w:eastAsia="標楷體" w:hAnsi="標楷體"/>
        </w:rPr>
      </w:pPr>
      <w:r w:rsidRPr="00EF4148">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□其他：</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5736F3"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7.其他付款條件：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9.廠商履約有下列情形之一者，機關得暫停給付契約價金至情形消滅為止： </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(2)履約有瑕疵經書面通知改善而逾期未改善者。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(3)未履行契約應辦事項，經通知仍延不履行者。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(4)廠商履約人員不適任，經通知更換仍延不辦理者。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(5)其他違反法令或契約情形。</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10.物價指數調整(無者免填)：</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(1)履約進行期間，如遇物價波動時，得依行政院主計總處公布之　　　　  物價指數</w:t>
      </w:r>
      <w:r w:rsidRPr="00EF4148">
        <w:rPr>
          <w:rFonts w:ascii="標楷體" w:eastAsia="標楷體" w:hAnsi="標楷體" w:hint="eastAsia"/>
          <w:u w:val="single"/>
        </w:rPr>
        <w:t xml:space="preserve">  　  　　　</w:t>
      </w:r>
      <w:r w:rsidRPr="00EF4148">
        <w:rPr>
          <w:rFonts w:ascii="標楷體" w:eastAsia="標楷體" w:hAnsi="標楷體" w:hint="eastAsia"/>
        </w:rPr>
        <w:t>(由機關載明指數名稱)，就漲跌幅超過5%之部分，調整契約價金(由機關於招標時載明得調整之標的項目)。</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11.契約價金得依前目或</w:t>
      </w:r>
      <w:r w:rsidRPr="00EF4148">
        <w:rPr>
          <w:rFonts w:ascii="標楷體" w:eastAsia="標楷體" w:hAnsi="標楷體" w:hint="eastAsia"/>
          <w:u w:val="single"/>
        </w:rPr>
        <w:t xml:space="preserve">         </w:t>
      </w:r>
      <w:r w:rsidRPr="00EF4148">
        <w:rPr>
          <w:rFonts w:ascii="標楷體" w:eastAsia="標楷體" w:hAnsi="標楷體" w:hint="eastAsia"/>
        </w:rPr>
        <w:t>(如指定指數，由機關於招標時載明，無者免填)調整者，應註明下列事項：</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(1)得調整之成本項目及金額。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(2)調整所依據之一定物價指數及基期。</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(3)得調整及不予調整之情形。</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(4)調整公式。</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(5)廠商應提出之調整數據及佐證資料。</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(6)管理費及利潤不予調整。</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13.廠商計價領款之印章，除另有約定外，以廠商於投標文件所蓋之章為之。</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BD1D7E" w:rsidRPr="00EF4148" w:rsidRDefault="00BD1D7E" w:rsidP="00075C79">
      <w:pPr>
        <w:spacing w:line="400" w:lineRule="exact"/>
        <w:ind w:left="1220" w:right="57" w:hanging="369"/>
        <w:jc w:val="both"/>
        <w:rPr>
          <w:rFonts w:ascii="標楷體" w:eastAsia="標楷體" w:hAnsi="標楷體"/>
        </w:rPr>
      </w:pPr>
      <w:r w:rsidRPr="00EF4148">
        <w:rPr>
          <w:rFonts w:ascii="標楷體" w:eastAsia="標楷體" w:hAnsi="標楷體" w:hint="eastAsia"/>
        </w:rPr>
        <w:t>15.契約價金總額，除另有規定外，為完成契約所需全部材料、人工</w:t>
      </w:r>
      <w:r w:rsidRPr="00EF4148">
        <w:rPr>
          <w:rFonts w:ascii="標楷體" w:eastAsia="標楷體" w:hAnsi="標楷體"/>
        </w:rPr>
        <w:t>、</w:t>
      </w:r>
      <w:r w:rsidRPr="00EF4148">
        <w:rPr>
          <w:rFonts w:ascii="標楷體" w:eastAsia="標楷體" w:hAnsi="標楷體" w:hint="eastAsia"/>
        </w:rPr>
        <w:t>機具、設備及施工所必須之費用。</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16.因非可歸責於廠商之事由，機關有延遲付款之情形，廠商投訴對象：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(1)採購機關之政風單位；</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(2)採購機關之上級機關；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(3)法務部廉政署；</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(4)採購稽核小組；</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(5)採購法主管機關；</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(6)行政院主計總處。</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(二)廠商請領契約價金時應提出電子或紙本統一發票，無統一發票者應提出收據。</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(三)廠商請領契約價金時應提出之其他文件為(由機關於招標時載明，無者免填)：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□外國廠商之商業發票。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□成本或費用證明。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□海運、空運提單或其他運送證明。</w:t>
      </w:r>
    </w:p>
    <w:p w:rsidR="00BD1D7E" w:rsidRPr="00EF4148" w:rsidRDefault="00EB6784"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送貨簽收單。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□裝箱單。</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□重量證明。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□檢驗或檢疫證明。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□保險單或保險證明。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□保固證明。</w:t>
      </w:r>
    </w:p>
    <w:p w:rsidR="00BD1D7E" w:rsidRPr="00EF4148" w:rsidRDefault="00F97DFF" w:rsidP="00BD1D7E">
      <w:pPr>
        <w:spacing w:line="400" w:lineRule="exact"/>
        <w:ind w:left="1134" w:right="57" w:hanging="284"/>
        <w:jc w:val="both"/>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契約規定之其他給付憑證文件。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(四)前款文件，應有出具人之簽名或蓋章。但慣例無需簽名或蓋章者，不在此限。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BD1D7E" w:rsidRPr="00EF4148" w:rsidRDefault="00BD1D7E" w:rsidP="00BD1D7E">
      <w:pPr>
        <w:ind w:left="568" w:right="57"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第六條  稅捐</w:t>
      </w:r>
    </w:p>
    <w:p w:rsidR="00BD1D7E" w:rsidRPr="00EF4148" w:rsidRDefault="00BD1D7E" w:rsidP="005E68FC">
      <w:pPr>
        <w:spacing w:line="400" w:lineRule="exact"/>
        <w:ind w:left="766" w:hanging="482"/>
        <w:jc w:val="both"/>
        <w:rPr>
          <w:rFonts w:ascii="標楷體" w:eastAsia="標楷體" w:hAnsi="標楷體"/>
        </w:rPr>
      </w:pPr>
      <w:r w:rsidRPr="00EF4148">
        <w:rPr>
          <w:rFonts w:ascii="標楷體" w:eastAsia="標楷體" w:hAnsi="標楷體" w:hint="eastAsia"/>
        </w:rPr>
        <w:t>(一)以新臺幣報價之項目，除招標文件另有規定外，應含稅，包括營業稅。由自然人投標者，不含營業稅，但仍包括其必要之稅捐。</w:t>
      </w:r>
    </w:p>
    <w:p w:rsidR="00BD1D7E" w:rsidRPr="00EF4148" w:rsidRDefault="00BD1D7E" w:rsidP="005E68FC">
      <w:pPr>
        <w:spacing w:line="400" w:lineRule="exact"/>
        <w:ind w:left="766" w:hanging="482"/>
        <w:jc w:val="both"/>
        <w:rPr>
          <w:rFonts w:ascii="標楷體" w:eastAsia="標楷體" w:hAnsi="標楷體"/>
          <w:u w:val="single"/>
        </w:rPr>
      </w:pPr>
      <w:r w:rsidRPr="00EF4148">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BD1D7E" w:rsidRPr="00EF4148" w:rsidRDefault="00BD1D7E" w:rsidP="00BD1D7E">
      <w:pPr>
        <w:spacing w:line="400" w:lineRule="exact"/>
        <w:ind w:left="851" w:hanging="567"/>
        <w:jc w:val="both"/>
        <w:rPr>
          <w:rFonts w:ascii="標楷體" w:eastAsia="標楷體" w:hAnsi="標楷體"/>
          <w:u w:val="single"/>
        </w:rPr>
      </w:pPr>
      <w:r w:rsidRPr="00EF4148">
        <w:rPr>
          <w:rFonts w:ascii="標楷體" w:eastAsia="標楷體" w:hAnsi="標楷體" w:hint="eastAsia"/>
        </w:rPr>
        <w:t>(三)進口財物或臨時設施，其於中華民國以外之任何稅捐、規費或關稅，由廠商負擔。</w:t>
      </w:r>
    </w:p>
    <w:p w:rsidR="00BD1D7E" w:rsidRPr="00EF4148" w:rsidRDefault="00BD1D7E" w:rsidP="00BD1D7E">
      <w:pPr>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482" w:hanging="482"/>
        <w:jc w:val="both"/>
        <w:textDirection w:val="lrTbV"/>
        <w:rPr>
          <w:rFonts w:ascii="標楷體" w:eastAsia="標楷體" w:hAnsi="標楷體"/>
          <w:b/>
        </w:rPr>
      </w:pPr>
      <w:r w:rsidRPr="00EF4148">
        <w:rPr>
          <w:rFonts w:ascii="標楷體" w:eastAsia="標楷體" w:hAnsi="標楷體" w:hint="eastAsia"/>
          <w:b/>
        </w:rPr>
        <w:t>第七條  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(一)履約期限(由機關於招標時載明)：</w:t>
      </w:r>
    </w:p>
    <w:p w:rsidR="00BD1D7E" w:rsidRPr="00EF4148" w:rsidRDefault="00D9646F"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sidR="00BD1D7E" w:rsidRPr="00412621">
        <w:rPr>
          <w:rFonts w:ascii="標楷體" w:eastAsia="標楷體" w:hAnsi="標楷體" w:hint="eastAsia"/>
          <w:u w:val="single"/>
        </w:rPr>
        <w:t xml:space="preserve"> </w:t>
      </w:r>
      <w:r w:rsidR="00F668D2"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年</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rPr>
        <w:t>月</w:t>
      </w:r>
      <w:r w:rsidR="00BD1D7E" w:rsidRPr="00412621">
        <w:rPr>
          <w:rFonts w:ascii="標楷體" w:eastAsia="標楷體" w:hAnsi="標楷體" w:hint="eastAsia"/>
          <w:u w:val="single"/>
        </w:rPr>
        <w:t xml:space="preserve"> </w:t>
      </w:r>
      <w:r w:rsidRPr="00412621">
        <w:rPr>
          <w:rFonts w:ascii="標楷體" w:eastAsia="標楷體" w:hAnsi="標楷體" w:hint="eastAsia"/>
          <w:u w:val="single"/>
        </w:rPr>
        <w:t xml:space="preserve">  </w:t>
      </w:r>
      <w:r w:rsidR="00BD1D7E" w:rsidRPr="00412621">
        <w:rPr>
          <w:rFonts w:ascii="標楷體" w:eastAsia="標楷體" w:hAnsi="標楷體" w:hint="eastAsia"/>
          <w:u w:val="single"/>
        </w:rPr>
        <w:t xml:space="preserve"> </w:t>
      </w:r>
      <w:r w:rsidR="00BD1D7E" w:rsidRPr="00412621">
        <w:rPr>
          <w:rFonts w:ascii="標楷體" w:eastAsia="標楷體" w:hAnsi="標楷體" w:hint="eastAsia"/>
        </w:rPr>
        <w:t>日以前</w:t>
      </w:r>
      <w:r w:rsidR="00BD1D7E" w:rsidRPr="00EF4148">
        <w:rPr>
          <w:rFonts w:ascii="標楷體" w:eastAsia="標楷體" w:hAnsi="標楷體" w:hint="eastAsia"/>
        </w:rPr>
        <w:t>或(□決標日□機關簽約日□機關通知日□收到信用狀日)起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Pr="00D9646F">
        <w:rPr>
          <w:rFonts w:ascii="標楷體" w:eastAsia="標楷體" w:hAnsi="標楷體" w:hint="eastAsia"/>
          <w:u w:val="single"/>
        </w:rPr>
        <w:t xml:space="preserve">             </w:t>
      </w:r>
      <w:r w:rsidR="00BD1D7E" w:rsidRPr="00EF4148">
        <w:rPr>
          <w:rFonts w:ascii="標楷體" w:eastAsia="標楷體" w:hAnsi="標楷體" w:hint="eastAsia"/>
        </w:rPr>
        <w:t>(指定之場所)/完成</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(交易條件)。</w:t>
      </w:r>
    </w:p>
    <w:p w:rsidR="00BD1D7E" w:rsidRPr="00EF4148" w:rsidRDefault="00531D5C"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w:t>
      </w:r>
      <w:r>
        <w:rPr>
          <w:rFonts w:ascii="標楷體" w:eastAsia="標楷體" w:hAnsi="標楷體" w:hint="eastAsia"/>
        </w:rPr>
        <w:t xml:space="preserve">  </w:t>
      </w:r>
      <w:r w:rsidR="002F67CF" w:rsidRPr="00EF4148">
        <w:rPr>
          <w:rFonts w:ascii="標楷體" w:eastAsia="標楷體" w:hAnsi="標楷體" w:hint="eastAsia"/>
        </w:rPr>
        <w:t>年</w:t>
      </w:r>
      <w:r w:rsidR="002F67CF" w:rsidRPr="00EF4148">
        <w:rPr>
          <w:rFonts w:ascii="標楷體" w:eastAsia="標楷體" w:hAnsi="標楷體" w:hint="eastAsia"/>
          <w:u w:val="single"/>
        </w:rPr>
        <w:t xml:space="preserve"> </w:t>
      </w:r>
      <w:r>
        <w:rPr>
          <w:rFonts w:ascii="標楷體" w:eastAsia="標楷體" w:hAnsi="標楷體" w:hint="eastAsia"/>
          <w:u w:val="single"/>
        </w:rPr>
        <w:t xml:space="preserve">  </w:t>
      </w:r>
      <w:r w:rsidR="002F67CF" w:rsidRPr="00EF4148">
        <w:rPr>
          <w:rFonts w:ascii="標楷體" w:eastAsia="標楷體" w:hAnsi="標楷體" w:hint="eastAsia"/>
          <w:u w:val="single"/>
        </w:rPr>
        <w:t xml:space="preserve"> </w:t>
      </w:r>
      <w:r w:rsidR="002F67CF" w:rsidRPr="00EF4148">
        <w:rPr>
          <w:rFonts w:ascii="標楷體" w:eastAsia="標楷體" w:hAnsi="標楷體" w:hint="eastAsia"/>
        </w:rPr>
        <w:t>月</w:t>
      </w:r>
      <w:r w:rsidRPr="00531D5C">
        <w:rPr>
          <w:rFonts w:ascii="標楷體" w:eastAsia="標楷體" w:hAnsi="標楷體" w:hint="eastAsia"/>
          <w:u w:val="single"/>
        </w:rPr>
        <w:t xml:space="preserve">   </w:t>
      </w:r>
      <w:r w:rsidR="00BD1D7E" w:rsidRPr="00EF4148">
        <w:rPr>
          <w:rFonts w:ascii="標楷體" w:eastAsia="標楷體" w:hAnsi="標楷體" w:hint="eastAsia"/>
        </w:rPr>
        <w:t>日以前或(□決標日□簽約日□收到信用狀日)起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天/月內將採購標的送達</w:t>
      </w:r>
      <w:r w:rsidR="00FF314B" w:rsidRPr="00FF314B">
        <w:rPr>
          <w:rFonts w:ascii="標楷體" w:eastAsia="標楷體" w:hAnsi="標楷體" w:hint="eastAsia"/>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(指定之場所)，安裝測試完畢，且測試結果符合契約規定。</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□分批交貨之期限：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□完成交貨之期限：</w:t>
      </w:r>
      <w:r w:rsidRPr="00EF4148">
        <w:rPr>
          <w:rFonts w:ascii="標楷體" w:eastAsia="標楷體" w:hAnsi="標楷體" w:hint="eastAsia"/>
          <w:u w:val="single"/>
        </w:rPr>
        <w:t xml:space="preserve"> 　　　　　　 </w:t>
      </w:r>
      <w:r w:rsidRPr="00EF4148">
        <w:rPr>
          <w:rFonts w:ascii="標楷體" w:eastAsia="標楷體" w:hAnsi="標楷體" w:hint="eastAsia"/>
        </w:rPr>
        <w:t xml:space="preserve">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□完成安裝測試之期限：____________________     </w:t>
      </w:r>
    </w:p>
    <w:p w:rsidR="00EB6784" w:rsidRDefault="00D9646F" w:rsidP="00EB6784">
      <w:pPr>
        <w:spacing w:line="370" w:lineRule="exact"/>
        <w:ind w:left="960"/>
        <w:rPr>
          <w:rFonts w:ascii="標楷體" w:eastAsia="標楷體" w:hAnsi="標楷體"/>
          <w:u w:val="single"/>
        </w:rPr>
      </w:pPr>
      <w:r w:rsidRPr="00CF23E5">
        <w:rPr>
          <w:rFonts w:ascii="新細明體" w:hAnsi="新細明體" w:hint="eastAsia"/>
          <w:color w:val="FF0000"/>
        </w:rPr>
        <w:t>▓</w:t>
      </w:r>
      <w:r w:rsidR="00BD1D7E" w:rsidRPr="00EF4148">
        <w:rPr>
          <w:rFonts w:ascii="標楷體" w:eastAsia="標楷體" w:hAnsi="標楷體" w:hint="eastAsia"/>
        </w:rPr>
        <w:t>其他：</w:t>
      </w:r>
      <w:r w:rsidR="00EB6784" w:rsidRPr="000356FC">
        <w:rPr>
          <w:rFonts w:ascii="標楷體" w:eastAsia="標楷體" w:hAnsi="標楷體" w:hint="eastAsia"/>
          <w:u w:val="single"/>
        </w:rPr>
        <w:t>使用</w:t>
      </w:r>
      <w:r w:rsidR="00EB6784" w:rsidRPr="000356FC">
        <w:rPr>
          <w:rFonts w:ascii="標楷體" w:eastAsia="標楷體" w:hAnsi="標楷體"/>
          <w:u w:val="single"/>
        </w:rPr>
        <w:t>期限為決標次日</w:t>
      </w:r>
      <w:r w:rsidR="00EB6784">
        <w:rPr>
          <w:rFonts w:ascii="標楷體" w:eastAsia="標楷體" w:hAnsi="標楷體" w:hint="eastAsia"/>
          <w:u w:val="single"/>
        </w:rPr>
        <w:t>(108</w:t>
      </w:r>
      <w:r w:rsidR="00EB6784" w:rsidRPr="000356FC">
        <w:rPr>
          <w:rFonts w:ascii="標楷體" w:eastAsia="標楷體" w:hAnsi="標楷體" w:hint="eastAsia"/>
          <w:u w:val="single"/>
        </w:rPr>
        <w:t>年</w:t>
      </w:r>
      <w:r w:rsidR="00EB6784">
        <w:rPr>
          <w:rFonts w:ascii="標楷體" w:eastAsia="標楷體" w:hAnsi="標楷體" w:hint="eastAsia"/>
          <w:u w:val="single"/>
        </w:rPr>
        <w:t xml:space="preserve"> </w:t>
      </w:r>
      <w:r w:rsidR="00EB6784" w:rsidRPr="000356FC">
        <w:rPr>
          <w:rFonts w:ascii="標楷體" w:eastAsia="標楷體" w:hAnsi="標楷體" w:hint="eastAsia"/>
          <w:u w:val="single"/>
        </w:rPr>
        <w:t>月</w:t>
      </w:r>
      <w:r w:rsidR="00EB6784">
        <w:rPr>
          <w:rFonts w:ascii="標楷體" w:eastAsia="標楷體" w:hAnsi="標楷體" w:hint="eastAsia"/>
          <w:u w:val="single"/>
        </w:rPr>
        <w:t xml:space="preserve">  </w:t>
      </w:r>
      <w:r w:rsidR="00EB6784" w:rsidRPr="000356FC">
        <w:rPr>
          <w:rFonts w:ascii="標楷體" w:eastAsia="標楷體" w:hAnsi="標楷體" w:hint="eastAsia"/>
          <w:u w:val="single"/>
        </w:rPr>
        <w:t>日</w:t>
      </w:r>
      <w:r w:rsidR="00EB6784" w:rsidRPr="009E3197">
        <w:rPr>
          <w:rFonts w:ascii="標楷體" w:eastAsia="標楷體" w:hAnsi="標楷體" w:hint="eastAsia"/>
          <w:u w:val="single"/>
        </w:rPr>
        <w:t>(決標次日)</w:t>
      </w:r>
      <w:r w:rsidR="00EB6784" w:rsidRPr="000356FC">
        <w:rPr>
          <w:rFonts w:ascii="標楷體" w:eastAsia="標楷體" w:hAnsi="標楷體"/>
          <w:u w:val="single"/>
        </w:rPr>
        <w:t>起</w:t>
      </w:r>
      <w:r w:rsidR="00EB6784" w:rsidRPr="000356FC">
        <w:rPr>
          <w:rFonts w:ascii="標楷體" w:eastAsia="標楷體" w:hAnsi="標楷體" w:hint="eastAsia"/>
          <w:u w:val="single"/>
        </w:rPr>
        <w:t>至10</w:t>
      </w:r>
      <w:r w:rsidR="00EB6784">
        <w:rPr>
          <w:rFonts w:ascii="標楷體" w:eastAsia="標楷體" w:hAnsi="標楷體" w:hint="eastAsia"/>
          <w:u w:val="single"/>
        </w:rPr>
        <w:t>8</w:t>
      </w:r>
      <w:r w:rsidR="00EB6784" w:rsidRPr="000356FC">
        <w:rPr>
          <w:rFonts w:ascii="標楷體" w:eastAsia="標楷體" w:hAnsi="標楷體" w:hint="eastAsia"/>
          <w:u w:val="single"/>
        </w:rPr>
        <w:t>年12月</w:t>
      </w:r>
      <w:r w:rsidR="00412621">
        <w:rPr>
          <w:rFonts w:ascii="標楷體" w:eastAsia="標楷體" w:hAnsi="標楷體" w:hint="eastAsia"/>
          <w:u w:val="single"/>
        </w:rPr>
        <w:t>27</w:t>
      </w:r>
      <w:r w:rsidR="00EB6784" w:rsidRPr="000356FC">
        <w:rPr>
          <w:rFonts w:ascii="標楷體" w:eastAsia="標楷體" w:hAnsi="標楷體" w:hint="eastAsia"/>
          <w:u w:val="single"/>
        </w:rPr>
        <w:t>日</w:t>
      </w:r>
      <w:r w:rsidR="00EB6784">
        <w:rPr>
          <w:rFonts w:ascii="標楷體" w:eastAsia="標楷體" w:hAnsi="標楷體" w:hint="eastAsia"/>
          <w:u w:val="single"/>
        </w:rPr>
        <w:t xml:space="preserve">   </w:t>
      </w:r>
    </w:p>
    <w:p w:rsidR="00EB6784" w:rsidRDefault="00EB6784" w:rsidP="00EB6784">
      <w:pPr>
        <w:spacing w:line="370" w:lineRule="exact"/>
        <w:ind w:left="960"/>
        <w:rPr>
          <w:rFonts w:ascii="標楷體" w:eastAsia="標楷體" w:hAnsi="標楷體"/>
        </w:rPr>
      </w:pPr>
      <w:r w:rsidRPr="009861CB">
        <w:rPr>
          <w:rFonts w:ascii="標楷體" w:eastAsia="標楷體" w:hAnsi="標楷體" w:hint="eastAsia"/>
        </w:rPr>
        <w:t xml:space="preserve">        </w:t>
      </w:r>
      <w:r w:rsidRPr="0083034A">
        <w:rPr>
          <w:rFonts w:ascii="標楷體" w:eastAsia="標楷體" w:hAnsi="標楷體" w:hint="eastAsia"/>
          <w:u w:val="single"/>
        </w:rPr>
        <w:t>將採購標的送</w:t>
      </w:r>
      <w:r w:rsidRPr="003957AD">
        <w:rPr>
          <w:rFonts w:ascii="標楷體" w:eastAsia="標楷體" w:hAnsi="標楷體" w:hint="eastAsia"/>
          <w:u w:val="single"/>
        </w:rPr>
        <w:t>達</w:t>
      </w:r>
      <w:r w:rsidRPr="003957AD">
        <w:rPr>
          <w:rFonts w:eastAsia="標楷體" w:hint="eastAsia"/>
          <w:u w:val="single"/>
        </w:rPr>
        <w:t>本院指定地點</w:t>
      </w:r>
      <w:r w:rsidRPr="00222EA6">
        <w:rPr>
          <w:rFonts w:ascii="標楷體" w:eastAsia="標楷體" w:hAnsi="標楷體" w:hint="eastAsia"/>
        </w:rPr>
        <w:t>。</w:t>
      </w:r>
    </w:p>
    <w:p w:rsidR="00EB6784" w:rsidRPr="00875877" w:rsidRDefault="00EB6784" w:rsidP="00EB6784">
      <w:pPr>
        <w:spacing w:line="370" w:lineRule="exact"/>
        <w:ind w:left="961"/>
        <w:rPr>
          <w:rFonts w:ascii="標楷體" w:eastAsia="標楷體"/>
          <w:color w:val="FF0000"/>
        </w:rPr>
      </w:pPr>
      <w:r w:rsidRPr="00875877">
        <w:rPr>
          <w:rFonts w:ascii="標楷體" w:eastAsia="標楷體" w:hAnsi="標楷體" w:cs="新細明體" w:hint="eastAsia"/>
          <w:b/>
          <w:bCs/>
          <w:color w:val="FF0000"/>
          <w:kern w:val="0"/>
        </w:rPr>
        <w:t>數量為預估值，</w:t>
      </w:r>
      <w:r w:rsidRPr="00875877">
        <w:rPr>
          <w:rFonts w:ascii="標楷體" w:eastAsia="標楷體" w:hAnsi="標楷體"/>
          <w:b/>
          <w:color w:val="FF0000"/>
        </w:rPr>
        <w:t>預估採購數量視實際需用單位之需求而定，得標廠商不得據以要求補償</w:t>
      </w:r>
      <w:r w:rsidRPr="00875877">
        <w:rPr>
          <w:rFonts w:ascii="標楷體" w:eastAsia="標楷體" w:hAnsi="標楷體" w:cs="新細明體" w:hint="eastAsia"/>
          <w:b/>
          <w:bCs/>
          <w:color w:val="FF0000"/>
          <w:kern w:val="0"/>
        </w:rPr>
        <w:t>，依實際用車量報支</w:t>
      </w:r>
      <w:r w:rsidRPr="00875877">
        <w:rPr>
          <w:rFonts w:ascii="DFKai-sb" w:hAnsi="DFKai-sb"/>
          <w:color w:val="FF0000"/>
          <w:sz w:val="32"/>
          <w:szCs w:val="32"/>
        </w:rPr>
        <w:t>。</w:t>
      </w:r>
      <w:r w:rsidRPr="00875877">
        <w:rPr>
          <w:rFonts w:ascii="標楷體" w:eastAsia="標楷體" w:hint="eastAsia"/>
          <w:color w:val="FF0000"/>
        </w:rPr>
        <w:t xml:space="preserve">    </w:t>
      </w:r>
    </w:p>
    <w:p w:rsidR="005736F3" w:rsidRPr="00EB6784" w:rsidRDefault="00EB6784" w:rsidP="009861CB">
      <w:pPr>
        <w:spacing w:line="370" w:lineRule="exact"/>
        <w:rPr>
          <w:rFonts w:ascii="標楷體" w:eastAsia="標楷體" w:hAnsi="標楷體"/>
          <w:u w:val="single"/>
        </w:rPr>
      </w:pPr>
      <w:r w:rsidRPr="00875877">
        <w:rPr>
          <w:rFonts w:ascii="標楷體" w:eastAsia="標楷體" w:hAnsi="標楷體" w:hint="eastAsia"/>
          <w:b/>
          <w:color w:val="FF0000"/>
        </w:rPr>
        <w:t xml:space="preserve">        自決標次日起至10</w:t>
      </w:r>
      <w:r w:rsidR="009861CB">
        <w:rPr>
          <w:rFonts w:ascii="標楷體" w:eastAsia="標楷體" w:hAnsi="標楷體" w:hint="eastAsia"/>
          <w:b/>
          <w:color w:val="FF0000"/>
        </w:rPr>
        <w:t>8</w:t>
      </w:r>
      <w:r w:rsidRPr="00875877">
        <w:rPr>
          <w:rFonts w:ascii="標楷體" w:eastAsia="標楷體" w:hAnsi="標楷體" w:hint="eastAsia"/>
          <w:b/>
          <w:color w:val="FF0000"/>
        </w:rPr>
        <w:t>年12月</w:t>
      </w:r>
      <w:r w:rsidR="00412621">
        <w:rPr>
          <w:rFonts w:ascii="標楷體" w:eastAsia="標楷體" w:hAnsi="標楷體" w:hint="eastAsia"/>
          <w:b/>
          <w:color w:val="FF0000"/>
        </w:rPr>
        <w:t>27</w:t>
      </w:r>
      <w:r w:rsidRPr="00875877">
        <w:rPr>
          <w:rFonts w:ascii="標楷體" w:eastAsia="標楷體" w:hAnsi="標楷體" w:hint="eastAsia"/>
          <w:b/>
          <w:color w:val="FF0000"/>
        </w:rPr>
        <w:t>日止或契約上限金額用罄止，兩者以先屆者為準。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(二)測試期間(無者免填)：______________________________</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(三)本契約所稱日(天)數，除已明定為日曆天或工作天者外，以</w:t>
      </w:r>
      <w:r w:rsidRPr="00CF23E5">
        <w:rPr>
          <w:rFonts w:ascii="新細明體" w:hAnsi="新細明體" w:hint="eastAsia"/>
          <w:color w:val="FF0000"/>
        </w:rPr>
        <w:t>▓</w:t>
      </w:r>
      <w:r w:rsidRPr="00EF4148">
        <w:rPr>
          <w:rFonts w:ascii="標楷體" w:eastAsia="標楷體" w:hAnsi="標楷體" w:hint="eastAsia"/>
        </w:rPr>
        <w:t>日曆天  □工作天計算(由機關於招標時勾選；未勾選者，為日曆天)：</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1.以日曆天計算者，所有日數均應計入。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2.以工作天計算者，下列放假日，均應不計入：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(1)星期六（補行上班日除外）及星期日。但與(2)至(6)放假日相互重疊者，不得重複計算。</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(2)</w:t>
      </w:r>
      <w:r w:rsidRPr="00EF4148">
        <w:rPr>
          <w:rFonts w:ascii="標楷體" w:eastAsia="標楷體" w:hAnsi="標楷體" w:hint="eastAsia"/>
        </w:rPr>
        <w:t>中華民國開國紀念日（</w:t>
      </w:r>
      <w:r w:rsidRPr="00EF4148">
        <w:rPr>
          <w:rFonts w:ascii="標楷體" w:eastAsia="標楷體" w:hAnsi="標楷體"/>
        </w:rPr>
        <w:t>1</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日）、和平紀念日（</w:t>
      </w:r>
      <w:r w:rsidRPr="00EF4148">
        <w:rPr>
          <w:rFonts w:ascii="標楷體" w:eastAsia="標楷體" w:hAnsi="標楷體"/>
        </w:rPr>
        <w:t>2</w:t>
      </w:r>
      <w:r w:rsidRPr="00EF4148">
        <w:rPr>
          <w:rFonts w:ascii="標楷體" w:eastAsia="標楷體" w:hAnsi="標楷體" w:hint="eastAsia"/>
        </w:rPr>
        <w:t>月</w:t>
      </w:r>
      <w:r w:rsidRPr="00EF4148">
        <w:rPr>
          <w:rFonts w:ascii="標楷體" w:eastAsia="標楷體" w:hAnsi="標楷體"/>
        </w:rPr>
        <w:t>28</w:t>
      </w:r>
      <w:r w:rsidRPr="00EF4148">
        <w:rPr>
          <w:rFonts w:ascii="標楷體" w:eastAsia="標楷體" w:hAnsi="標楷體" w:hint="eastAsia"/>
        </w:rPr>
        <w:t>日）、兒童節（</w:t>
      </w:r>
      <w:r w:rsidRPr="00EF4148">
        <w:rPr>
          <w:rFonts w:ascii="標楷體" w:eastAsia="標楷體" w:hAnsi="標楷體"/>
        </w:rPr>
        <w:t>4</w:t>
      </w:r>
      <w:r w:rsidRPr="00EF4148">
        <w:rPr>
          <w:rFonts w:ascii="標楷體" w:eastAsia="標楷體" w:hAnsi="標楷體" w:hint="eastAsia"/>
        </w:rPr>
        <w:t>月</w:t>
      </w:r>
      <w:r w:rsidRPr="00EF4148">
        <w:rPr>
          <w:rFonts w:ascii="標楷體" w:eastAsia="標楷體" w:hAnsi="標楷體"/>
        </w:rPr>
        <w:t>4</w:t>
      </w:r>
      <w:r w:rsidRPr="00EF4148">
        <w:rPr>
          <w:rFonts w:ascii="標楷體" w:eastAsia="標楷體" w:hAnsi="標楷體" w:hint="eastAsia"/>
        </w:rPr>
        <w:t>日，放假日依「紀念日及節日實施辦法」規定）、勞動節（</w:t>
      </w:r>
      <w:r w:rsidRPr="00EF4148">
        <w:rPr>
          <w:rFonts w:ascii="標楷體" w:eastAsia="標楷體" w:hAnsi="標楷體"/>
        </w:rPr>
        <w:t>5</w:t>
      </w:r>
      <w:r w:rsidRPr="00EF4148">
        <w:rPr>
          <w:rFonts w:ascii="標楷體" w:eastAsia="標楷體" w:hAnsi="標楷體" w:hint="eastAsia"/>
        </w:rPr>
        <w:t>月</w:t>
      </w:r>
      <w:r w:rsidRPr="00EF4148">
        <w:rPr>
          <w:rFonts w:ascii="標楷體" w:eastAsia="標楷體" w:hAnsi="標楷體"/>
        </w:rPr>
        <w:t>1</w:t>
      </w:r>
      <w:r w:rsidRPr="00EF4148">
        <w:rPr>
          <w:rFonts w:ascii="標楷體" w:eastAsia="標楷體" w:hAnsi="標楷體" w:hint="eastAsia"/>
        </w:rPr>
        <w:t>日）、國慶日（</w:t>
      </w:r>
      <w:r w:rsidRPr="00EF4148">
        <w:rPr>
          <w:rFonts w:ascii="標楷體" w:eastAsia="標楷體" w:hAnsi="標楷體"/>
        </w:rPr>
        <w:t>10</w:t>
      </w:r>
      <w:r w:rsidRPr="00EF4148">
        <w:rPr>
          <w:rFonts w:ascii="標楷體" w:eastAsia="標楷體" w:hAnsi="標楷體" w:hint="eastAsia"/>
        </w:rPr>
        <w:t>月</w:t>
      </w:r>
      <w:r w:rsidRPr="00EF4148">
        <w:rPr>
          <w:rFonts w:ascii="標楷體" w:eastAsia="標楷體" w:hAnsi="標楷體"/>
        </w:rPr>
        <w:t>10</w:t>
      </w:r>
      <w:r w:rsidRPr="00EF4148">
        <w:rPr>
          <w:rFonts w:ascii="標楷體" w:eastAsia="標楷體" w:hAnsi="標楷體" w:hint="eastAsia"/>
        </w:rPr>
        <w:t>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hint="eastAsia"/>
        </w:rPr>
        <w:t>(3)勞動節之補假（依勞動部規定）；軍人節（9月3日）之放假及補假（依國防部規定，但以國軍之採購為限）。</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(4)</w:t>
      </w:r>
      <w:r w:rsidRPr="00EF4148">
        <w:rPr>
          <w:rFonts w:ascii="標楷體" w:eastAsia="標楷體" w:hAnsi="標楷體" w:hint="eastAsia"/>
        </w:rPr>
        <w:t>農曆除夕及補假、春節及補假、民族掃墓節、端午節、中秋節。</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(5)行政院人事行政總處公布之調整放假日及補假。</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hint="eastAsia"/>
        </w:rPr>
        <w:t>(6)全國性選舉投票日及行政院所屬中央各業務主管機關公告放假者。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4.其他：＿＿＿＿＿＿＿＿＿（由機關於招標時載明）。</w:t>
      </w:r>
    </w:p>
    <w:p w:rsidR="00BD1D7E" w:rsidRPr="00EF4148" w:rsidRDefault="00BD1D7E" w:rsidP="00BD1D7E">
      <w:pPr>
        <w:spacing w:line="400" w:lineRule="exact"/>
        <w:ind w:left="1134" w:right="57" w:hanging="284"/>
        <w:jc w:val="both"/>
        <w:textDirection w:val="lrTbV"/>
        <w:rPr>
          <w:rFonts w:ascii="標楷體" w:eastAsia="標楷體" w:hAnsi="標楷體"/>
          <w:u w:val="single"/>
        </w:rPr>
      </w:pPr>
      <w:r w:rsidRPr="00EF4148">
        <w:rPr>
          <w:rFonts w:ascii="標楷體" w:eastAsia="標楷體" w:hAnsi="標楷體" w:hint="eastAsia"/>
        </w:rPr>
        <w:t>□前述期間全天之工作時間為上午___時___分至下午____時____分，中午休息時間為中午____時____分至下午____時____分；半天之工作時間為上午____時____分至下午____時____分。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(五)履約期限展延：</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1.履約期限內，有下列情形之一，且確非可歸責於廠商，而需展延履約期限者，廠商應於事故發生或消失後</w:t>
      </w:r>
      <w:r w:rsidRPr="00EF4148">
        <w:rPr>
          <w:rFonts w:ascii="標楷體" w:eastAsia="標楷體" w:hAnsi="標楷體" w:hint="eastAsia"/>
          <w:u w:val="single"/>
        </w:rPr>
        <w:t xml:space="preserve">  </w:t>
      </w:r>
      <w:r w:rsidRPr="00EF4148">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(1)</w:t>
      </w:r>
      <w:r w:rsidRPr="00EF4148">
        <w:rPr>
          <w:rFonts w:ascii="標楷體" w:eastAsia="標楷體" w:hAnsi="標楷體" w:hint="eastAsia"/>
        </w:rPr>
        <w:t>發生契約規定不可抗力之事故。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2</w:t>
      </w:r>
      <w:r w:rsidRPr="00EF4148">
        <w:rPr>
          <w:rFonts w:ascii="標楷體" w:eastAsia="標楷體" w:hAnsi="標楷體"/>
        </w:rPr>
        <w:t>)</w:t>
      </w:r>
      <w:r w:rsidRPr="00EF4148">
        <w:rPr>
          <w:rFonts w:ascii="標楷體" w:eastAsia="標楷體" w:hAnsi="標楷體" w:hint="eastAsia"/>
        </w:rPr>
        <w:t>因天候影響無法施工。</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3</w:t>
      </w:r>
      <w:r w:rsidRPr="00EF4148">
        <w:rPr>
          <w:rFonts w:ascii="標楷體" w:eastAsia="標楷體" w:hAnsi="標楷體"/>
        </w:rPr>
        <w:t>)</w:t>
      </w:r>
      <w:r w:rsidRPr="00EF4148">
        <w:rPr>
          <w:rFonts w:ascii="標楷體" w:eastAsia="標楷體" w:hAnsi="標楷體" w:hint="eastAsia"/>
        </w:rPr>
        <w:t>機關要求全部或部分暫停履約。</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4</w:t>
      </w:r>
      <w:r w:rsidRPr="00EF4148">
        <w:rPr>
          <w:rFonts w:ascii="標楷體" w:eastAsia="標楷體" w:hAnsi="標楷體"/>
        </w:rPr>
        <w:t>)</w:t>
      </w:r>
      <w:r w:rsidRPr="00EF4148">
        <w:rPr>
          <w:rFonts w:ascii="標楷體" w:eastAsia="標楷體" w:hAnsi="標楷體" w:hint="eastAsia"/>
        </w:rPr>
        <w:t>因辦理契約變更或增加履約標的數量或項目。</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5</w:t>
      </w:r>
      <w:r w:rsidRPr="00EF4148">
        <w:rPr>
          <w:rFonts w:ascii="標楷體" w:eastAsia="標楷體" w:hAnsi="標楷體"/>
        </w:rPr>
        <w:t>)</w:t>
      </w:r>
      <w:r w:rsidRPr="00EF4148">
        <w:rPr>
          <w:rFonts w:ascii="標楷體" w:eastAsia="標楷體" w:hAnsi="標楷體" w:hint="eastAsia"/>
        </w:rPr>
        <w:t>機關應辦事項未及時辦妥。</w:t>
      </w:r>
    </w:p>
    <w:p w:rsidR="00BD1D7E" w:rsidRPr="00EF4148" w:rsidRDefault="00BD1D7E" w:rsidP="00075C79">
      <w:pPr>
        <w:spacing w:line="400" w:lineRule="exact"/>
        <w:ind w:left="1503" w:hanging="369"/>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6</w:t>
      </w:r>
      <w:r w:rsidRPr="00EF4148">
        <w:rPr>
          <w:rFonts w:ascii="標楷體" w:eastAsia="標楷體" w:hAnsi="標楷體"/>
        </w:rPr>
        <w:t>)</w:t>
      </w:r>
      <w:r w:rsidRPr="00EF4148">
        <w:rPr>
          <w:rFonts w:ascii="標楷體" w:eastAsia="標楷體" w:hAnsi="標楷體" w:hint="eastAsia"/>
        </w:rPr>
        <w:t>由機關自辦或機關之其他廠商因承包契約相關履約標的之延誤而影響契約進度者。</w:t>
      </w:r>
    </w:p>
    <w:p w:rsidR="00BD1D7E" w:rsidRPr="00EF4148" w:rsidRDefault="00BD1D7E" w:rsidP="00BD1D7E">
      <w:pPr>
        <w:spacing w:line="400" w:lineRule="exact"/>
        <w:ind w:left="1588" w:hanging="454"/>
        <w:jc w:val="both"/>
        <w:textDirection w:val="lrTbV"/>
        <w:rPr>
          <w:rFonts w:ascii="標楷體" w:eastAsia="標楷體" w:hAnsi="標楷體"/>
        </w:rPr>
      </w:pPr>
      <w:r w:rsidRPr="00EF4148">
        <w:rPr>
          <w:rFonts w:ascii="標楷體" w:eastAsia="標楷體" w:hAnsi="標楷體"/>
        </w:rPr>
        <w:t>(</w:t>
      </w:r>
      <w:r w:rsidRPr="00EF4148">
        <w:rPr>
          <w:rFonts w:ascii="標楷體" w:eastAsia="標楷體" w:hAnsi="標楷體" w:hint="eastAsia"/>
        </w:rPr>
        <w:t>7</w:t>
      </w:r>
      <w:r w:rsidRPr="00EF4148">
        <w:rPr>
          <w:rFonts w:ascii="標楷體" w:eastAsia="標楷體" w:hAnsi="標楷體"/>
        </w:rPr>
        <w:t>)</w:t>
      </w:r>
      <w:r w:rsidRPr="00EF4148">
        <w:rPr>
          <w:rFonts w:ascii="標楷體" w:eastAsia="標楷體" w:hAnsi="標楷體" w:hint="eastAsia"/>
        </w:rPr>
        <w:t>其他非可歸責於廠商之情形，經機關認定者。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(六)期日：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1.履約期間自指定之日起算者，應將當日算入。履約期間自指定之日後起算者，當日不計入。</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(七)廠商履約交貨之批數如下(由機關視需要於招標時載明，無者免填)。</w:t>
      </w:r>
    </w:p>
    <w:p w:rsidR="00BD1D7E" w:rsidRPr="00EF4148" w:rsidRDefault="00F52308" w:rsidP="00BD1D7E">
      <w:pPr>
        <w:spacing w:line="400" w:lineRule="exact"/>
        <w:ind w:left="1134" w:right="57" w:hanging="284"/>
        <w:jc w:val="both"/>
        <w:textDirection w:val="lrTbV"/>
        <w:rPr>
          <w:rFonts w:ascii="標楷體" w:eastAsia="標楷體" w:hAnsi="標楷體"/>
        </w:rPr>
      </w:pPr>
      <w:r>
        <w:rPr>
          <w:rFonts w:ascii="新細明體" w:hAnsi="新細明體" w:hint="eastAsia"/>
          <w:color w:val="FF0000"/>
        </w:rPr>
        <w:t>□</w:t>
      </w:r>
      <w:r w:rsidR="00BD1D7E" w:rsidRPr="00EF4148">
        <w:rPr>
          <w:rFonts w:ascii="標楷體" w:eastAsia="標楷體" w:hAnsi="標楷體" w:hint="eastAsia"/>
        </w:rPr>
        <w:t>一次交清。</w:t>
      </w:r>
    </w:p>
    <w:p w:rsidR="00BD1D7E" w:rsidRPr="00EF4148" w:rsidRDefault="00F52308" w:rsidP="00BD1D7E">
      <w:pPr>
        <w:spacing w:line="400" w:lineRule="exact"/>
        <w:ind w:left="1134" w:right="57" w:hanging="284"/>
        <w:jc w:val="both"/>
        <w:textDirection w:val="lrTbV"/>
        <w:rPr>
          <w:rFonts w:ascii="標楷體" w:eastAsia="標楷體" w:hAnsi="標楷體"/>
        </w:rPr>
      </w:pPr>
      <w:r w:rsidRPr="00CF23E5">
        <w:rPr>
          <w:rFonts w:ascii="新細明體" w:hAnsi="新細明體" w:hint="eastAsia"/>
          <w:color w:val="FF0000"/>
        </w:rPr>
        <w:t>▓</w:t>
      </w:r>
      <w:r w:rsidR="00BD1D7E" w:rsidRPr="00EF4148">
        <w:rPr>
          <w:rFonts w:ascii="標楷體" w:eastAsia="標楷體" w:hAnsi="標楷體" w:hint="eastAsia"/>
        </w:rPr>
        <w:t>分</w:t>
      </w:r>
      <w:r w:rsidR="00BD1D7E" w:rsidRPr="00EF4148">
        <w:rPr>
          <w:rFonts w:ascii="標楷體" w:eastAsia="標楷體" w:hAnsi="標楷體" w:hint="eastAsia"/>
          <w:u w:val="single"/>
        </w:rPr>
        <w:t xml:space="preserve"> </w:t>
      </w:r>
      <w:r w:rsidRPr="009861CB">
        <w:rPr>
          <w:rFonts w:ascii="標楷體" w:eastAsia="標楷體" w:hAnsi="標楷體" w:hint="eastAsia"/>
          <w:color w:val="FF0000"/>
          <w:u w:val="single"/>
        </w:rPr>
        <w:t>數</w:t>
      </w:r>
      <w:r w:rsidR="00BD1D7E" w:rsidRPr="009861CB">
        <w:rPr>
          <w:rFonts w:ascii="標楷體" w:eastAsia="標楷體" w:hAnsi="標楷體" w:hint="eastAsia"/>
          <w:color w:val="FF0000"/>
          <w:u w:val="single"/>
        </w:rPr>
        <w:t xml:space="preserve"> </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批交貨。</w:t>
      </w:r>
    </w:p>
    <w:p w:rsidR="00BD1D7E" w:rsidRPr="00EF4148" w:rsidRDefault="00BD1D7E" w:rsidP="00BD1D7E">
      <w:pPr>
        <w:spacing w:line="400" w:lineRule="exact"/>
        <w:ind w:left="567" w:hanging="567"/>
        <w:jc w:val="both"/>
        <w:textDirection w:val="lrTbV"/>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ind w:left="567" w:hanging="567"/>
        <w:jc w:val="both"/>
        <w:textDirection w:val="lrTbV"/>
        <w:rPr>
          <w:rFonts w:ascii="標楷體" w:eastAsia="標楷體" w:hAnsi="標楷體"/>
          <w:b/>
        </w:rPr>
      </w:pPr>
      <w:r w:rsidRPr="00EF4148">
        <w:rPr>
          <w:rFonts w:ascii="標楷體" w:eastAsia="標楷體" w:hAnsi="標楷體" w:hint="eastAsia"/>
          <w:b/>
        </w:rPr>
        <w:t>第八條  履約管理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F4148">
        <w:rPr>
          <w:rFonts w:ascii="標楷體" w:eastAsia="標楷體" w:hAnsi="標楷體"/>
        </w:rPr>
        <w:t>。</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(四)契約所需履約標的材料、機具、設備、工作場地設備等，除契約另有規定外，概由廠商自備。</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(六)廠商自備之材料、機具、設備，其品質應符合契約之規定，進入機關履約場所後由廠商負責保管。非經機關許可，不得擅自運離。</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(七)各項設施或設備，依法令規定須由專業技術人員安裝、履約或檢驗者，廠商應依規定辦理。</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(九)契約之一方未請求他方依契約履約者，不得視為或構成一方放棄請求他方依契約履約之權利。</w:t>
      </w:r>
    </w:p>
    <w:p w:rsidR="00BD1D7E" w:rsidRPr="00EF4148" w:rsidRDefault="00BD1D7E" w:rsidP="005E68FC">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(十)契約內容有須保密者，廠商未經機關書面同意，不得將契約內容洩漏予與履約無關之第三人。</w:t>
      </w:r>
    </w:p>
    <w:p w:rsidR="00BD1D7E" w:rsidRPr="00EF4148" w:rsidRDefault="00BD1D7E" w:rsidP="005E68FC">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(十一)廠商履約期間所知悉之機關機密或任何不公開之文書、圖畫、消息、物品或其他資訊，均應保密，不得洩漏。</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(十二)轉包及分包：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2.廠商擬分包之項目及分包廠商，機關得予審查。</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3.廠商對於分包廠商履約之部分，仍應負完全責任。分包契約報備於機關者，亦同。</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4.分包廠商不得將分包契約轉包。其有違反者，廠商應更換分包廠商。</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5.廠商違反不得轉包之規定時，機關得解除契約、終止契約或沒收保證金，並得要求損害賠償。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spacing w:val="4"/>
        </w:rPr>
        <w:t>6.前目轉包廠商與廠商對機關負連帶履行及賠償責任。再轉包者，亦同。</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(十四)契約訂有履約標的之原產地者，廠商供應之標的應符合該原產地之規定。</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(十六)廠商應對其履約場所作業及履約方法之適當性、可靠性及安全性負完全責任。</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BD1D7E" w:rsidRPr="00EF4148" w:rsidRDefault="00BD1D7E" w:rsidP="00F97DFF">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(十八)機關於廠商履約中，若可預見其履約瑕疵，或其有其他違反契約之情事者，得通知廠商限期改善。</w:t>
      </w:r>
    </w:p>
    <w:p w:rsidR="00BD1D7E" w:rsidRPr="00EF4148" w:rsidRDefault="00BD1D7E" w:rsidP="00BD1D7E">
      <w:pPr>
        <w:spacing w:line="400" w:lineRule="exact"/>
        <w:ind w:left="1078" w:hanging="794"/>
        <w:jc w:val="both"/>
        <w:textDirection w:val="lrTbV"/>
        <w:rPr>
          <w:rFonts w:ascii="標楷體" w:eastAsia="標楷體" w:hAnsi="標楷體"/>
        </w:rPr>
      </w:pPr>
      <w:r w:rsidRPr="00EF4148">
        <w:rPr>
          <w:rFonts w:ascii="標楷體" w:eastAsia="標楷體" w:hAnsi="標楷體" w:hint="eastAsia"/>
        </w:rPr>
        <w:t>(十九)廠商不於前款期限內，依照改善或履行者，機關得採行下列措施：</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1.自行或使第三人改善或繼續其工作，其費用由廠商負擔。</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2.終止或解除契約，並得請求損害賠償。</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3.通知廠商暫停履約。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(二十一)機關提供之履約場所，各得標廠商有共同使用之需要者，廠商應依與其他廠商協議或機關協調之結果共用場所。</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BD1D7E" w:rsidRPr="00EF4148" w:rsidRDefault="00BD1D7E" w:rsidP="00BD1D7E">
      <w:pPr>
        <w:spacing w:line="400" w:lineRule="exact"/>
        <w:ind w:left="1418" w:hanging="1134"/>
        <w:jc w:val="both"/>
        <w:rPr>
          <w:rFonts w:ascii="標楷體" w:eastAsia="標楷體" w:hAnsi="標楷體"/>
        </w:rPr>
      </w:pPr>
      <w:r w:rsidRPr="00EF4148">
        <w:rPr>
          <w:rFonts w:ascii="標楷體" w:eastAsia="標楷體" w:hAnsi="標楷體" w:hint="eastAsia"/>
        </w:rPr>
        <w:t>(二十四)廠商供應履約標的之包裝方式，應符合下列規定(無者免填)：</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□防潮、防水、防震、防破損、防變質、防鏽蝕、防曬、防鹽漬、防污或防碰撞等。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□恆溫、冷藏、冷凍或密封。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□每單位包裝之重量、體積或數量：_______________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□包裝材料：_________________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□包裝外應標示之文字或標誌：______________________</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 xml:space="preserve">□包裝內應隨附之文件：____________________　　　　　</w:t>
      </w:r>
    </w:p>
    <w:p w:rsidR="00BD1D7E" w:rsidRPr="00EF4148" w:rsidRDefault="00BD1D7E" w:rsidP="00BD1D7E">
      <w:pPr>
        <w:spacing w:line="400" w:lineRule="exact"/>
        <w:ind w:left="1134" w:right="57" w:hanging="284"/>
        <w:jc w:val="both"/>
        <w:textDirection w:val="lrTbV"/>
        <w:rPr>
          <w:rFonts w:ascii="標楷體" w:eastAsia="標楷體" w:hAnsi="標楷體"/>
          <w:b/>
        </w:rPr>
      </w:pPr>
      <w:r w:rsidRPr="00EF4148">
        <w:rPr>
          <w:rFonts w:ascii="標楷體" w:eastAsia="標楷體" w:hAnsi="標楷體" w:hint="eastAsia"/>
        </w:rPr>
        <w:t xml:space="preserve">□其他必要之方式：________________________　　　　</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(二十六)以海空運輸入履約標的：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1.以CFR/CPT 或CIF/CIP條件簽約者，廠商應依照契約規定負責洽船或洽機裝運。以其他條件簽約者，由機關負責洽船或洽機裝運。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2.廠商安排之承運船舶，如因船齡或船級問題而發生之額外保險費，概由廠商負擔。除另有規定外，財物不得裝於艙面。</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(二十七)廠商履約人員對於所應履約之工作有不適任之情形者，機關得要求更換，廠商不得拒絕。</w:t>
      </w:r>
    </w:p>
    <w:p w:rsidR="00BD1D7E" w:rsidRPr="00EF4148" w:rsidRDefault="00BD1D7E" w:rsidP="00F97DFF">
      <w:pPr>
        <w:spacing w:line="400" w:lineRule="exact"/>
        <w:ind w:left="1248" w:hanging="964"/>
        <w:jc w:val="both"/>
        <w:rPr>
          <w:rFonts w:ascii="標楷體" w:eastAsia="標楷體" w:hAnsi="標楷體"/>
        </w:rPr>
      </w:pPr>
      <w:r w:rsidRPr="00EF4148">
        <w:rPr>
          <w:rFonts w:ascii="標楷體" w:eastAsia="標楷體" w:hAnsi="標楷體" w:hint="eastAsia"/>
        </w:rPr>
        <w:t>(二十八)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rsidR="00BD1D7E" w:rsidRPr="00EF4148" w:rsidRDefault="00BD1D7E" w:rsidP="00BD1D7E">
      <w:pPr>
        <w:spacing w:line="400" w:lineRule="exact"/>
        <w:ind w:left="1361" w:hanging="1077"/>
        <w:jc w:val="both"/>
        <w:rPr>
          <w:rFonts w:ascii="標楷體" w:eastAsia="標楷體" w:hAnsi="標楷體"/>
        </w:rPr>
      </w:pPr>
      <w:r w:rsidRPr="00EF4148">
        <w:rPr>
          <w:rFonts w:ascii="標楷體" w:eastAsia="標楷體" w:hAnsi="標楷體" w:hint="eastAsia"/>
        </w:rPr>
        <w:t xml:space="preserve">(二十九)其他(由機關擇需要者於招標時載明) </w:t>
      </w:r>
    </w:p>
    <w:p w:rsidR="00BD1D7E" w:rsidRPr="00EF4148" w:rsidRDefault="00BD1D7E" w:rsidP="00BD1D7E">
      <w:pPr>
        <w:spacing w:line="440" w:lineRule="exact"/>
        <w:ind w:left="568" w:right="85" w:hanging="284"/>
        <w:jc w:val="both"/>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第九條  履約標的品管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(一)廠商在履約中，應對履約品質依照契約有關規範，嚴予控制，並辦理自主檢查。</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(四)契約如有任何部分須報請政府主管機關查驗時，除依法規應由機關提出申請者外，應由廠商提出申請，並按照規定負擔有關費用。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(六)查驗、測試或檢驗結果不符合契約規定者，機關得予拒絕，廠商應免費改善、拆除、重作、退貨或換貨。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(七)廠商不得因機關辦理查驗、測試或檢驗，而免除其依契約所應履行或承擔之義務或責任，及費用之負擔。</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(八)機關就廠商履約標的為查驗、測試或檢驗之權利，不受該標的曾通過其他查驗、測試或檢驗之限制。</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第十條  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(一)廠商應於履約期間辦理下列保險(由機關擇定後於招標時載明；未載明者無)，其屬自然人者，應自行另投保人身意外險。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□安裝財物綜合保險。(是否附加第三人意外責任險、鄰近財物險、雇主意外責任險，由機關擇定後於招標時載明)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□雇主責任險。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□機械保險、電子設備綜合保險或鍋爐保險。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BD1D7E" w:rsidRPr="00EF4148" w:rsidRDefault="00BD1D7E" w:rsidP="00BD1D7E">
      <w:pPr>
        <w:spacing w:line="400" w:lineRule="exact"/>
        <w:ind w:left="1134" w:right="57" w:hanging="284"/>
        <w:jc w:val="both"/>
        <w:rPr>
          <w:rFonts w:ascii="標楷體" w:eastAsia="標楷體" w:hAnsi="標楷體"/>
          <w:u w:val="single"/>
        </w:rPr>
      </w:pPr>
      <w:r w:rsidRPr="00EF4148">
        <w:rPr>
          <w:rFonts w:ascii="標楷體" w:eastAsia="標楷體" w:hAnsi="標楷體" w:hint="eastAsia"/>
        </w:rPr>
        <w:t>□其他</w:t>
      </w:r>
      <w:r w:rsidRPr="00EF4148">
        <w:rPr>
          <w:rFonts w:ascii="標楷體" w:eastAsia="標楷體" w:hAnsi="標楷體" w:hint="eastAsia"/>
          <w:u w:val="single"/>
        </w:rPr>
        <w:t xml:space="preserve">                       </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(二)廠商依前款辦理之保險，其內容如下(由機關視保險性質擇定或調整後於招標時載明)：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w:t>
      </w:r>
      <w:r w:rsidRPr="00EF4148">
        <w:rPr>
          <w:rFonts w:ascii="標楷體" w:eastAsia="標楷體" w:hAnsi="標楷體" w:hint="eastAsia"/>
        </w:rPr>
        <w:tab/>
        <w:t>承保範圍：(由機關於招標時載明，包括得為保險人之不保事項)</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w:t>
      </w:r>
      <w:r w:rsidRPr="00EF4148">
        <w:rPr>
          <w:rFonts w:ascii="標楷體" w:eastAsia="標楷體" w:hAnsi="標楷體" w:hint="eastAsia"/>
        </w:rPr>
        <w:tab/>
        <w:t>保險標的：履約標的。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w:t>
      </w:r>
      <w:r w:rsidRPr="00EF4148">
        <w:rPr>
          <w:rFonts w:ascii="標楷體" w:eastAsia="標楷體" w:hAnsi="標楷體" w:hint="eastAsia"/>
        </w:rPr>
        <w:tab/>
        <w:t>被保險人：以機關及廠商為共同被保險人。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w:t>
      </w:r>
      <w:r w:rsidRPr="00EF4148">
        <w:rPr>
          <w:rFonts w:ascii="標楷體" w:eastAsia="標楷體" w:hAnsi="標楷體" w:hint="eastAsia"/>
        </w:rPr>
        <w:tab/>
        <w:t>保險金額：含財物金額、運費及保險費之110%。</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w:t>
      </w:r>
      <w:r w:rsidRPr="00EF4148">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w:t>
      </w:r>
      <w:r w:rsidRPr="00EF4148">
        <w:rPr>
          <w:rFonts w:ascii="標楷體" w:eastAsia="標楷體" w:hAnsi="標楷體" w:hint="eastAsia"/>
        </w:rPr>
        <w:tab/>
        <w:t>每一事故之自負額上限：(由機關於招標時載明)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w:t>
      </w:r>
      <w:r w:rsidRPr="00EF4148">
        <w:rPr>
          <w:rFonts w:ascii="標楷體" w:eastAsia="標楷體" w:hAnsi="標楷體" w:hint="eastAsia"/>
        </w:rPr>
        <w:tab/>
        <w:t>運輸險保險期間：自</w:t>
      </w:r>
      <w:r w:rsidRPr="00EF4148">
        <w:rPr>
          <w:rFonts w:ascii="標楷體" w:eastAsia="標楷體" w:hAnsi="標楷體" w:hint="eastAsia"/>
          <w:u w:val="single"/>
        </w:rPr>
        <w:t xml:space="preserve">      </w:t>
      </w:r>
      <w:r w:rsidRPr="00EF4148">
        <w:rPr>
          <w:rFonts w:ascii="標楷體" w:eastAsia="標楷體" w:hAnsi="標楷體" w:hint="eastAsia"/>
        </w:rPr>
        <w:t>(地點)起至契約所定</w:t>
      </w:r>
      <w:r w:rsidRPr="00EF4148">
        <w:rPr>
          <w:rFonts w:ascii="標楷體" w:eastAsia="標楷體" w:hAnsi="標楷體" w:hint="eastAsia"/>
          <w:u w:val="single"/>
        </w:rPr>
        <w:t xml:space="preserve">           </w:t>
      </w:r>
      <w:r w:rsidRPr="00EF4148">
        <w:rPr>
          <w:rFonts w:ascii="標楷體" w:eastAsia="標楷體" w:hAnsi="標楷體" w:hint="eastAsia"/>
        </w:rPr>
        <w:t>(地點)止。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w:t>
      </w:r>
      <w:r w:rsidRPr="00EF4148">
        <w:rPr>
          <w:rFonts w:ascii="標楷體" w:eastAsia="標楷體" w:hAnsi="標楷體" w:hint="eastAsia"/>
        </w:rPr>
        <w:tab/>
        <w:t>受益人：機關(不包含責任保險)。</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w:t>
      </w:r>
      <w:r w:rsidRPr="00EF4148">
        <w:rPr>
          <w:rFonts w:ascii="標楷體" w:eastAsia="標楷體" w:hAnsi="標楷體" w:hint="eastAsia"/>
        </w:rPr>
        <w:tab/>
        <w:t>未經機關同意之任何保險契約之變更或終止，無效。但有利於機關者，不在此限。</w:t>
      </w:r>
    </w:p>
    <w:p w:rsidR="00BD1D7E" w:rsidRPr="00EF4148" w:rsidRDefault="00BD1D7E" w:rsidP="00BD1D7E">
      <w:pPr>
        <w:spacing w:line="400" w:lineRule="exact"/>
        <w:ind w:left="1134" w:right="57" w:hanging="284"/>
        <w:jc w:val="both"/>
        <w:rPr>
          <w:rFonts w:ascii="標楷體" w:eastAsia="標楷體" w:hAnsi="標楷體" w:cs="細明體_HKSCS"/>
        </w:rPr>
      </w:pPr>
      <w:r w:rsidRPr="00EF4148">
        <w:rPr>
          <w:rFonts w:ascii="標楷體" w:eastAsia="標楷體" w:hAnsi="標楷體" w:hint="eastAsia"/>
        </w:rPr>
        <w:t>10.</w:t>
      </w:r>
      <w:r w:rsidRPr="00EF4148">
        <w:rPr>
          <w:rFonts w:ascii="標楷體" w:eastAsia="標楷體" w:hAnsi="標楷體" w:hint="eastAsia"/>
        </w:rPr>
        <w:tab/>
        <w:t>其他：</w:t>
      </w:r>
      <w:r w:rsidRPr="00EF4148">
        <w:rPr>
          <w:rFonts w:ascii="標楷體" w:eastAsia="標楷體" w:hAnsi="標楷體" w:hint="eastAsia"/>
          <w:u w:val="single"/>
        </w:rPr>
        <w:t xml:space="preserve">　　　　　　</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(三)保險單記載契約規定以外之不保事項者，其風險及可能之賠償由廠商負擔。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(四)</w:t>
      </w:r>
      <w:r w:rsidRPr="00EF4148">
        <w:rPr>
          <w:rFonts w:ascii="標楷體" w:eastAsia="標楷體" w:hAnsi="標楷體" w:hint="eastAsia"/>
        </w:rPr>
        <w:tab/>
        <w:t>採購進口財物以CIF 或CIP條件簽約者，廠商應依契約規定條件辦理保險。保險單或保險證明書應於押匯時背書予機關。</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(五)</w:t>
      </w:r>
      <w:r w:rsidRPr="00EF4148">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w:t>
      </w:r>
      <w:r w:rsidRPr="00EF4148">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w:t>
      </w:r>
      <w:r w:rsidRPr="00EF4148">
        <w:rPr>
          <w:rFonts w:ascii="標楷體" w:eastAsia="標楷體" w:hAnsi="標楷體" w:hint="eastAsia"/>
        </w:rPr>
        <w:tab/>
        <w:t>廠商向保險人索賠所費時間，不得據以請求延長履約期限。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(八)</w:t>
      </w:r>
      <w:r w:rsidRPr="00EF4148">
        <w:rPr>
          <w:rFonts w:ascii="標楷體" w:eastAsia="標楷體" w:hAnsi="標楷體" w:hint="eastAsia"/>
        </w:rPr>
        <w:tab/>
        <w:t>廠商未依契約規定辦理保險、保險範圍不足或未能自保險人獲得足額理賠者，其損失或損害賠償，由廠商負擔。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w:t>
      </w:r>
      <w:r w:rsidRPr="00EF4148">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(十)</w:t>
      </w:r>
      <w:r w:rsidRPr="00EF4148">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BD1D7E" w:rsidRPr="00EF4148" w:rsidRDefault="00BD1D7E" w:rsidP="00BD1D7E">
      <w:pPr>
        <w:spacing w:line="400" w:lineRule="exact"/>
        <w:ind w:left="1135" w:hanging="851"/>
        <w:jc w:val="both"/>
        <w:textDirection w:val="lrTbV"/>
        <w:rPr>
          <w:rFonts w:ascii="標楷體" w:eastAsia="標楷體" w:hAnsi="標楷體"/>
        </w:rPr>
      </w:pPr>
      <w:r w:rsidRPr="00EF4148">
        <w:rPr>
          <w:rFonts w:ascii="標楷體" w:eastAsia="標楷體" w:hAnsi="標楷體" w:hint="eastAsia"/>
        </w:rPr>
        <w:t>(十一)</w:t>
      </w:r>
      <w:r w:rsidRPr="00EF4148">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D1D7E" w:rsidRPr="00EF4148" w:rsidRDefault="00BD1D7E" w:rsidP="00663C83">
      <w:pPr>
        <w:spacing w:line="400" w:lineRule="exact"/>
        <w:ind w:left="993" w:hanging="709"/>
        <w:jc w:val="both"/>
        <w:textDirection w:val="lrTbV"/>
        <w:rPr>
          <w:rFonts w:ascii="標楷體" w:eastAsia="標楷體" w:hAnsi="標楷體"/>
        </w:rPr>
      </w:pPr>
      <w:r w:rsidRPr="00EF4148">
        <w:rPr>
          <w:rFonts w:ascii="標楷體" w:eastAsia="標楷體" w:hAnsi="標楷體" w:hint="eastAsia"/>
        </w:rPr>
        <w:t>(十三)機關及廠商均應避免發生採購法主管機關訂頒之「常見保險錯誤及缺失態樣」所載情形。</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第十一條  保證金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(一)保證金之發還情形如下(由機關擇定後於招標時載明) ：</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□預付款還款保證，依廠商已履約部分所占進度之比率遞減。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□預付款還款保證，依廠商已履約部分所占契約金額之比率遞減。</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□預付款還款保證，於驗收合格後一次發還。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□履約保證金於履約驗收合格且無待解決事項後30日內發還。有分段或部分驗收情形者，得按比例分次發還。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期平均發還。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□履約保證金依履約進度分</w:t>
      </w:r>
      <w:r w:rsidRPr="00EF4148">
        <w:rPr>
          <w:rFonts w:ascii="標楷體" w:eastAsia="標楷體" w:hAnsi="標楷體" w:hint="eastAsia"/>
          <w:u w:val="single"/>
        </w:rPr>
        <w:t xml:space="preserve">     </w:t>
      </w:r>
      <w:r w:rsidRPr="00EF4148">
        <w:rPr>
          <w:rFonts w:ascii="標楷體" w:eastAsia="標楷體" w:hAnsi="標楷體" w:hint="eastAsia"/>
        </w:rPr>
        <w:t xml:space="preserve">期發還，各期之條件及比率如下(由機關於招標時載明)：　　　　　　　　　　　</w:t>
      </w:r>
    </w:p>
    <w:p w:rsidR="00BD1D7E" w:rsidRPr="00EF4148" w:rsidRDefault="009861CB" w:rsidP="00BD1D7E">
      <w:pPr>
        <w:spacing w:line="400" w:lineRule="exact"/>
        <w:ind w:left="1134" w:right="57" w:hanging="284"/>
        <w:jc w:val="both"/>
        <w:rPr>
          <w:rFonts w:ascii="標楷體" w:eastAsia="標楷體" w:hAnsi="標楷體"/>
        </w:rPr>
      </w:pPr>
      <w:r>
        <w:rPr>
          <w:rFonts w:ascii="新細明體" w:hAnsi="新細明體" w:hint="eastAsia"/>
        </w:rPr>
        <w:t>▓</w:t>
      </w:r>
      <w:r w:rsidR="00BD1D7E" w:rsidRPr="00EF4148">
        <w:rPr>
          <w:rFonts w:ascii="標楷體" w:eastAsia="標楷體" w:hAnsi="標楷體" w:hint="eastAsia"/>
        </w:rPr>
        <w:t>履約保證金於履約驗收合格且無待解決事項後30日內發還</w:t>
      </w:r>
      <w:r w:rsidR="005E2409" w:rsidRPr="00412621">
        <w:rPr>
          <w:rFonts w:ascii="標楷體" w:eastAsia="標楷體" w:hAnsi="標楷體" w:hint="eastAsia"/>
          <w:color w:val="FF0000"/>
          <w:u w:val="single"/>
        </w:rPr>
        <w:t xml:space="preserve"> </w:t>
      </w:r>
      <w:r w:rsidRPr="00412621">
        <w:rPr>
          <w:rFonts w:ascii="標楷體" w:eastAsia="標楷體" w:hAnsi="標楷體" w:hint="eastAsia"/>
          <w:color w:val="FF0000"/>
          <w:u w:val="single"/>
        </w:rPr>
        <w:t>100</w:t>
      </w:r>
      <w:r w:rsidR="005E2409" w:rsidRPr="00412621">
        <w:rPr>
          <w:rFonts w:ascii="標楷體" w:eastAsia="標楷體" w:hAnsi="標楷體" w:hint="eastAsia"/>
          <w:color w:val="FF0000"/>
          <w:u w:val="single"/>
        </w:rPr>
        <w:t xml:space="preserve"> </w:t>
      </w:r>
      <w:r w:rsidR="00BD1D7E" w:rsidRPr="00D66A3D">
        <w:rPr>
          <w:rFonts w:ascii="標楷體" w:eastAsia="標楷體" w:hAnsi="標楷體" w:hint="eastAsia"/>
          <w:color w:val="FF0000"/>
        </w:rPr>
        <w:t>%</w:t>
      </w:r>
      <w:r w:rsidR="00BD1D7E" w:rsidRPr="00EF4148">
        <w:rPr>
          <w:rFonts w:ascii="標楷體" w:eastAsia="標楷體" w:hAnsi="標楷體" w:hint="eastAsia"/>
        </w:rPr>
        <w:t xml:space="preserve"> (由機關於招標時載明)。其餘之部分於_____(由機關於招標時載明)且無待解決事項後30日內發還。</w:t>
      </w:r>
    </w:p>
    <w:p w:rsidR="00BD1D7E" w:rsidRPr="00EF4148" w:rsidRDefault="009861CB"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廠商於履約標的完成驗收付款前應繳納保固保證金。</w:t>
      </w:r>
    </w:p>
    <w:p w:rsidR="00BD1D7E" w:rsidRPr="00EF4148" w:rsidRDefault="005E2409"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保固保證金於保固期滿且無待解決事項後30日內一次發還。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□差額保證金之發還，同履約保證金。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(三)廠商所繳納之履約保證金及其孳息得部分或全部不予發還之情形：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1.有採購法第50條第1項第3款至第5款、第7款情形之一，依同條第2項前段得追償損失者，與追償金額相等之保證金。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2.違反採購法第65條規定轉包者，全部保證金。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3.擅自減省工料，其減省工料及所造成損失之金額，自待付契約價金扣抵仍有不足者，與該不足金額相等之保證金。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4.因可歸責於廠商之事由，致部分終止或解除契約者，依該部分所占契約金額比率計算之保證金；全部終止或解除契約者，全部保證金。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7.須返還已支領之契約價金而未返還者，與未返還金額相等之保證金。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8.未依契約規定延長保證金之有效期者，其應延長之保證金。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9.其他因可歸責於廠商之事由，致機關遭受損害，其應由廠商賠償而未賠償者，與應賠償金額相等之保證金。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(五)廠商如有第3款所定2目以上情形者，其不發還之履約保證金及其孳息應分別適用之。但其合計金額逾履約保證金總金額者，以總金額為限。</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(六)保固保證金及其孳息不予發還之情形，準用第3款至第5款之規定。</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(九)保證金之發還，依下列原則處理：</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1.以現金、郵政匯票或票據繳納者，以現金或記載原繳納人為受款人之禁止背書轉讓即期支票發還。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2.以無記名政府公債繳納者，發還原繳納人。</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3.以設定質權之金融機構定期存款單繳納者，以質權消滅通知書通知該質權設定之金融機構。</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4.以銀行開發或保兌之不可撤銷擔保信用狀繳納者，發還開狀銀行、通知銀行或保兌銀行。但銀行不要求發還或已屆期失效者，得免發還。</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(十)保證書狀有效期之延長：</w:t>
      </w:r>
    </w:p>
    <w:p w:rsidR="00BD1D7E" w:rsidRPr="00EF4148" w:rsidRDefault="00F97DFF" w:rsidP="00F97DFF">
      <w:pPr>
        <w:spacing w:line="400" w:lineRule="exact"/>
        <w:ind w:left="766" w:hanging="482"/>
        <w:jc w:val="both"/>
        <w:rPr>
          <w:rFonts w:ascii="標楷體" w:eastAsia="標楷體" w:hAnsi="標楷體"/>
        </w:rPr>
      </w:pPr>
      <w:r>
        <w:rPr>
          <w:rFonts w:ascii="標楷體" w:eastAsia="標楷體" w:hAnsi="標楷體" w:hint="eastAsia"/>
        </w:rPr>
        <w:t xml:space="preserve">    </w:t>
      </w:r>
      <w:r w:rsidR="00BD1D7E" w:rsidRPr="00EF4148">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BD1D7E" w:rsidRPr="00EF4148" w:rsidRDefault="00BD1D7E" w:rsidP="00BD1D7E">
      <w:pPr>
        <w:spacing w:line="360" w:lineRule="exact"/>
        <w:ind w:left="960" w:hangingChars="400" w:hanging="960"/>
        <w:jc w:val="both"/>
        <w:rPr>
          <w:rFonts w:ascii="標楷體" w:eastAsia="標楷體" w:hAnsi="標楷體"/>
        </w:rPr>
      </w:pPr>
    </w:p>
    <w:p w:rsidR="00BD1D7E" w:rsidRPr="00EF4148" w:rsidRDefault="00BD1D7E" w:rsidP="00BD1D7E">
      <w:pPr>
        <w:spacing w:line="400" w:lineRule="exact"/>
        <w:ind w:firstLineChars="100" w:firstLine="240"/>
        <w:jc w:val="both"/>
        <w:rPr>
          <w:rFonts w:ascii="標楷體" w:eastAsia="標楷體" w:hAnsi="標楷體"/>
          <w:b/>
        </w:rPr>
      </w:pPr>
      <w:r w:rsidRPr="00EF4148">
        <w:rPr>
          <w:rFonts w:ascii="標楷體" w:eastAsia="標楷體" w:hAnsi="標楷體" w:hint="eastAsia"/>
          <w:b/>
        </w:rPr>
        <w:t>第十二條  驗收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(一)廠商履約所供應或完成之標的，應符合契約規定，無減少或滅失價值或不適於通常或約定使用之瑕疵，且為新品。</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w:t>
      </w:r>
      <w:r w:rsidRPr="00EF4148">
        <w:rPr>
          <w:rFonts w:ascii="標楷體" w:eastAsia="標楷體" w:hAnsi="標楷體" w:hint="eastAsia"/>
          <w:color w:val="000000"/>
        </w:rPr>
        <w:t>驗收程序</w:t>
      </w:r>
      <w:r w:rsidRPr="00EF4148">
        <w:rPr>
          <w:rFonts w:ascii="標楷體" w:eastAsia="標楷體" w:hAnsi="標楷體" w:hint="eastAsia"/>
        </w:rPr>
        <w:t>(由機關擇需要者於招標時載明)：</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w:t>
      </w:r>
      <w:r w:rsidR="00BD1D7E" w:rsidRPr="00EF4148">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□履約標的完成履約後有初驗程序者，廠商應於完成履約後</w:t>
      </w:r>
      <w:r w:rsidRPr="00EF4148">
        <w:rPr>
          <w:rFonts w:ascii="標楷體" w:eastAsia="標楷體" w:hAnsi="標楷體" w:hint="eastAsia"/>
          <w:u w:val="single"/>
        </w:rPr>
        <w:t xml:space="preserve">  </w:t>
      </w:r>
      <w:r w:rsidRPr="00EF4148">
        <w:rPr>
          <w:rFonts w:ascii="標楷體" w:eastAsia="標楷體" w:hAnsi="標楷體" w:hint="eastAsia"/>
        </w:rPr>
        <w:t xml:space="preserve">日（由機關於招標時載明；未載明者，依採購法施行細則第92條規定，為7日）內，將相關資料送請機關審核。機關應於收受全部資料之日起     </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 xml:space="preserve">  </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日（由機關於招標時載明；未載明者，依採購法施行細則第92條規定，為30日）內辦理初驗，並作成初驗紀錄。初驗合格後，機關應於</w:t>
      </w:r>
      <w:r w:rsidRPr="00EF4148">
        <w:rPr>
          <w:rFonts w:ascii="標楷體" w:eastAsia="標楷體" w:hAnsi="標楷體" w:hint="eastAsia"/>
          <w:u w:val="single"/>
        </w:rPr>
        <w:t xml:space="preserve">  </w:t>
      </w:r>
      <w:r w:rsidRPr="00EF4148">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BD1D7E" w:rsidRPr="00EF4148" w:rsidRDefault="00A32617" w:rsidP="00BD1D7E">
      <w:pPr>
        <w:spacing w:line="400" w:lineRule="exact"/>
        <w:ind w:left="1134" w:right="57" w:hanging="284"/>
        <w:jc w:val="both"/>
        <w:textDirection w:val="lrTbV"/>
        <w:rPr>
          <w:rFonts w:ascii="標楷體" w:eastAsia="標楷體" w:hAnsi="標楷體"/>
        </w:rPr>
      </w:pPr>
      <w:r w:rsidRPr="00663C83">
        <w:rPr>
          <w:rFonts w:ascii="新細明體" w:hAnsi="新細明體" w:hint="eastAsia"/>
          <w:color w:val="FF0000"/>
        </w:rPr>
        <w:t>▓</w:t>
      </w:r>
      <w:r w:rsidR="00BD1D7E" w:rsidRPr="00EF4148">
        <w:rPr>
          <w:rFonts w:ascii="標楷體" w:eastAsia="標楷體" w:hAnsi="標楷體" w:hint="eastAsia"/>
        </w:rPr>
        <w:t>無初驗程序者，機關應於接獲廠商通知備驗或可得驗收之程序完成後</w:t>
      </w:r>
      <w:r w:rsidR="00BD1D7E" w:rsidRPr="00EF4148">
        <w:rPr>
          <w:rFonts w:ascii="標楷體" w:eastAsia="標楷體" w:hAnsi="標楷體" w:hint="eastAsia"/>
          <w:u w:val="single"/>
        </w:rPr>
        <w:t xml:space="preserve"> </w:t>
      </w:r>
      <w:r>
        <w:rPr>
          <w:rFonts w:ascii="標楷體" w:eastAsia="標楷體" w:hAnsi="標楷體" w:hint="eastAsia"/>
          <w:u w:val="single"/>
        </w:rPr>
        <w:t>30</w:t>
      </w:r>
      <w:r w:rsidR="00BD1D7E" w:rsidRPr="00EF4148">
        <w:rPr>
          <w:rFonts w:ascii="標楷體" w:eastAsia="標楷體" w:hAnsi="標楷體" w:hint="eastAsia"/>
          <w:u w:val="single"/>
        </w:rPr>
        <w:t xml:space="preserve"> </w:t>
      </w:r>
      <w:r w:rsidR="00BD1D7E" w:rsidRPr="00EF4148">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D1D7E" w:rsidRPr="00EF4148" w:rsidRDefault="00BD1D7E" w:rsidP="00075C79">
      <w:pPr>
        <w:spacing w:line="400" w:lineRule="exact"/>
        <w:ind w:left="1134" w:right="57" w:hanging="284"/>
        <w:textDirection w:val="lrTbV"/>
        <w:rPr>
          <w:rFonts w:ascii="標楷體" w:eastAsia="標楷體" w:hAnsi="標楷體"/>
          <w:u w:val="single"/>
        </w:rPr>
      </w:pPr>
      <w:r w:rsidRPr="00EF4148">
        <w:rPr>
          <w:rFonts w:ascii="標楷體" w:eastAsia="標楷體" w:hAnsi="標楷體" w:hint="eastAsia"/>
        </w:rPr>
        <w:t>□其他(例如得依履約進度分期驗收，並得視案件情形採書面驗</w:t>
      </w:r>
      <w:r w:rsidR="00075C79">
        <w:rPr>
          <w:rFonts w:ascii="標楷體" w:eastAsia="標楷體" w:hAnsi="標楷體" w:hint="eastAsia"/>
        </w:rPr>
        <w:t>收</w:t>
      </w:r>
      <w:r w:rsidRPr="00EF4148">
        <w:rPr>
          <w:rFonts w:ascii="標楷體" w:eastAsia="標楷體" w:hAnsi="標楷體" w:hint="eastAsia"/>
        </w:rPr>
        <w:t>)：</w:t>
      </w:r>
      <w:r w:rsidRPr="00EF4148">
        <w:rPr>
          <w:rFonts w:ascii="標楷體" w:eastAsia="標楷體" w:hAnsi="標楷體" w:hint="eastAsia"/>
          <w:u w:val="single"/>
        </w:rPr>
        <w:t xml:space="preserve">           </w:t>
      </w:r>
      <w:r w:rsidRPr="00EF4148">
        <w:rPr>
          <w:rFonts w:ascii="標楷體" w:eastAsia="標楷體" w:hAnsi="標楷體" w:hint="eastAsia"/>
        </w:rPr>
        <w:t>。</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(三)查驗或驗收有試車、試運轉或試用測試程序者，其內容（由機關於招標時載明，無者免填）：</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 xml:space="preserve">    廠商應就履約標的於</w:t>
      </w:r>
      <w:r w:rsidRPr="00EF4148">
        <w:rPr>
          <w:rFonts w:ascii="標楷體" w:eastAsia="標楷體" w:hAnsi="標楷體" w:hint="eastAsia"/>
          <w:u w:val="single"/>
        </w:rPr>
        <w:t xml:space="preserve">    </w:t>
      </w:r>
      <w:r w:rsidRPr="00EF4148">
        <w:rPr>
          <w:rFonts w:ascii="標楷體" w:eastAsia="標楷體" w:hAnsi="標楷體" w:hint="eastAsia"/>
        </w:rPr>
        <w:t>(場所)、</w:t>
      </w:r>
      <w:r w:rsidRPr="00EF4148">
        <w:rPr>
          <w:rFonts w:ascii="標楷體" w:eastAsia="標楷體" w:hAnsi="標楷體" w:hint="eastAsia"/>
          <w:u w:val="single"/>
        </w:rPr>
        <w:t xml:space="preserve">     </w:t>
      </w:r>
      <w:r w:rsidRPr="00EF4148">
        <w:rPr>
          <w:rFonts w:ascii="標楷體" w:eastAsia="標楷體" w:hAnsi="標楷體" w:hint="eastAsia"/>
        </w:rPr>
        <w:t>(期間)及</w:t>
      </w:r>
      <w:r w:rsidRPr="00EF4148">
        <w:rPr>
          <w:rFonts w:ascii="標楷體" w:eastAsia="標楷體" w:hAnsi="標楷體" w:hint="eastAsia"/>
          <w:u w:val="single"/>
        </w:rPr>
        <w:t xml:space="preserve">     </w:t>
      </w:r>
      <w:r w:rsidRPr="00EF4148">
        <w:rPr>
          <w:rFonts w:ascii="標楷體" w:eastAsia="標楷體" w:hAnsi="標楷體" w:hint="eastAsia"/>
        </w:rPr>
        <w:t>(條件)下辦理試車、試運轉或試用測試程序，以作為查驗或驗收之用。試車、試運轉或試用所需費用，由廠商負擔。但契約另有規定者，不在此限。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(七)廠商履約結果經機關初驗或驗收有瑕疵者，機關得要求廠商於_____日內（機關未填列者，由主驗人定之）改善、拆除、重作、退貨或換貨</w:t>
      </w:r>
      <w:r w:rsidRPr="00EF4148">
        <w:rPr>
          <w:rFonts w:ascii="標楷體" w:eastAsia="標楷體" w:hAnsi="標楷體"/>
        </w:rPr>
        <w:t>(</w:t>
      </w:r>
      <w:r w:rsidRPr="00EF4148">
        <w:rPr>
          <w:rFonts w:ascii="標楷體" w:eastAsia="標楷體" w:hAnsi="標楷體" w:hint="eastAsia"/>
        </w:rPr>
        <w:t>以下簡稱改正</w:t>
      </w:r>
      <w:r w:rsidRPr="00EF4148">
        <w:rPr>
          <w:rFonts w:ascii="標楷體" w:eastAsia="標楷體" w:hAnsi="標楷體"/>
        </w:rPr>
        <w:t>)</w:t>
      </w:r>
      <w:r w:rsidRPr="00EF4148">
        <w:rPr>
          <w:rFonts w:ascii="標楷體" w:eastAsia="標楷體" w:hAnsi="標楷體" w:hint="eastAsia"/>
        </w:rPr>
        <w:t>。逾期未改正者依第14條規定計算逾期違約金。但逾期未改正仍在契約原訂履約期限內者，不在此限。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1.自行或使第三人改正，並得向廠商請求償還改正必要之費用。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2.終止或解除契約或減少契約價金。</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(九)因可歸責於廠商之事由，致履約有瑕疵者，機關除依前二款規定辦理外，並得請求損害賠償。</w:t>
      </w:r>
    </w:p>
    <w:p w:rsidR="00BD1D7E" w:rsidRPr="00EF4148" w:rsidRDefault="00BD1D7E" w:rsidP="00BD1D7E">
      <w:pPr>
        <w:pStyle w:val="ab"/>
        <w:ind w:left="907" w:hanging="340"/>
        <w:rPr>
          <w:rFonts w:ascii="標楷體" w:eastAsia="標楷體" w:hAnsi="標楷體"/>
          <w:sz w:val="24"/>
          <w:szCs w:val="24"/>
        </w:rPr>
      </w:pPr>
      <w:r w:rsidRPr="00EF4148">
        <w:rPr>
          <w:rFonts w:ascii="標楷體" w:eastAsia="標楷體" w:hAnsi="標楷體" w:hint="eastAsia"/>
          <w:sz w:val="24"/>
          <w:szCs w:val="24"/>
        </w:rPr>
        <w:t>  </w:t>
      </w:r>
    </w:p>
    <w:p w:rsidR="00BD1D7E" w:rsidRPr="00EF4148" w:rsidRDefault="00BD1D7E" w:rsidP="00BD1D7E">
      <w:pPr>
        <w:spacing w:line="400" w:lineRule="exact"/>
        <w:jc w:val="both"/>
        <w:textDirection w:val="lrTbV"/>
        <w:rPr>
          <w:rFonts w:ascii="標楷體" w:eastAsia="標楷體" w:hAnsi="標楷體"/>
          <w:b/>
        </w:rPr>
      </w:pPr>
      <w:r w:rsidRPr="00EF4148">
        <w:rPr>
          <w:rFonts w:ascii="標楷體" w:eastAsia="標楷體" w:hAnsi="標楷體" w:hint="eastAsia"/>
          <w:b/>
        </w:rPr>
        <w:t>第十三條  保固</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(一)保固期：本履約標的自全部完成履約經驗收合格日之日起，由廠商保固</w:t>
      </w:r>
      <w:r w:rsidR="004A4439" w:rsidRPr="004A4439">
        <w:rPr>
          <w:rFonts w:ascii="標楷體" w:eastAsia="標楷體" w:hAnsi="標楷體" w:hint="eastAsia"/>
          <w:color w:val="FF0000"/>
          <w:u w:val="single"/>
        </w:rPr>
        <w:t xml:space="preserve">  </w:t>
      </w:r>
      <w:r w:rsidRPr="00EF4148">
        <w:rPr>
          <w:rFonts w:ascii="標楷體" w:eastAsia="標楷體" w:hAnsi="標楷體" w:hint="eastAsia"/>
        </w:rPr>
        <w:t>年。</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(七)機關得於保固期間及期滿前，通知廠商派員會同勘查保固事項。</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(八)保固期滿且無待決事項後30日內，機關得應廠商要求簽發一份保固期滿通知書予廠商，載明廠商完成保固責任之日期。</w:t>
      </w:r>
    </w:p>
    <w:p w:rsidR="00BD1D7E" w:rsidRPr="00EF4148" w:rsidRDefault="00BD1D7E" w:rsidP="00BD1D7E">
      <w:pPr>
        <w:spacing w:line="400" w:lineRule="exact"/>
        <w:ind w:left="568" w:hanging="284"/>
        <w:jc w:val="both"/>
        <w:textDirection w:val="lrTbV"/>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textDirection w:val="lrTbV"/>
        <w:rPr>
          <w:rFonts w:ascii="標楷體" w:eastAsia="標楷體" w:hAnsi="標楷體"/>
        </w:rPr>
      </w:pP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第十四條  遲延履約</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(一)逾期違約金，以日為單位，按逾期日曆天數，每日依契約價金</w:t>
      </w:r>
      <w:r w:rsidRPr="009861CB">
        <w:rPr>
          <w:rFonts w:ascii="標楷體" w:eastAsia="標楷體" w:hAnsi="標楷體" w:hint="eastAsia"/>
          <w:color w:val="FF0000"/>
        </w:rPr>
        <w:t>總額</w:t>
      </w:r>
      <w:r w:rsidR="002F67CF" w:rsidRPr="009861CB">
        <w:rPr>
          <w:rFonts w:ascii="標楷體" w:eastAsia="標楷體" w:hAnsi="標楷體" w:hint="eastAsia"/>
          <w:color w:val="FF0000"/>
          <w:u w:val="single"/>
        </w:rPr>
        <w:t>3</w:t>
      </w:r>
      <w:r w:rsidRPr="009861CB">
        <w:rPr>
          <w:rFonts w:ascii="標楷體" w:eastAsia="標楷體" w:hAnsi="標楷體" w:hint="eastAsia"/>
          <w:color w:val="FF0000"/>
          <w:u w:val="single"/>
        </w:rPr>
        <w:t>‰</w:t>
      </w:r>
      <w:r w:rsidRPr="00EF4148">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EF4148">
        <w:rPr>
          <w:rFonts w:ascii="標楷體" w:eastAsia="標楷體" w:hAnsi="標楷體" w:hint="eastAsia"/>
          <w:u w:val="single"/>
        </w:rPr>
        <w:t>＿</w:t>
      </w:r>
      <w:r w:rsidRPr="00EF4148">
        <w:rPr>
          <w:rFonts w:ascii="標楷體" w:eastAsia="標楷體" w:hAnsi="標楷體" w:hint="eastAsia"/>
        </w:rPr>
        <w:t>‰（由機關於招標時載明比率；未載明者，為3‰，但以每日依契約價金總額計算之數額為上限）計算逾期違約金。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2.初驗或驗收有瑕疵，經機關通知廠商限期改正，自契約所定履約期限之次日起算逾期日數，但扣除以下日數：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(1)履約期限之次日起，至機關決定限期改正前歸屬於機關之作業日數。</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(2)契約或主驗人指定之限期改正日數（機關得於招標時刪除此部分文字）。</w:t>
      </w:r>
    </w:p>
    <w:p w:rsidR="00BD1D7E" w:rsidRPr="00EF4148" w:rsidRDefault="00BD1D7E" w:rsidP="00BD1D7E">
      <w:pPr>
        <w:spacing w:line="400" w:lineRule="exact"/>
        <w:ind w:left="851" w:hanging="567"/>
        <w:jc w:val="both"/>
        <w:rPr>
          <w:rFonts w:ascii="標楷體" w:eastAsia="標楷體" w:hAnsi="標楷體"/>
          <w:spacing w:val="-4"/>
        </w:rPr>
      </w:pPr>
      <w:r w:rsidRPr="00EF4148">
        <w:rPr>
          <w:rFonts w:ascii="標楷體" w:eastAsia="標楷體" w:hAnsi="標楷體" w:hint="eastAsia"/>
        </w:rPr>
        <w:t>(二)</w:t>
      </w:r>
      <w:r w:rsidRPr="00EF4148">
        <w:rPr>
          <w:rFonts w:ascii="標楷體" w:eastAsia="標楷體" w:hAnsi="標楷體" w:hint="eastAsia"/>
          <w:spacing w:val="-4"/>
        </w:rPr>
        <w:t>採部分驗收或分期驗收者，得就該部分或該分期之金額計算逾期違約金。</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(三)逾期違約金之支付，機關得自應付價金中扣抵；其有不足者，得通知廠商繳納或自保證金扣抵。</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1.戰爭、封鎖、革命、叛亂、內亂、暴動或動員。</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2.山崩、地震、海嘯、火山爆發、颱風、颶風、豪雨、冰雹、水災、土石流、土崩、地層滑動、雷擊或其他天然災害。</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3.墜機、沉船、交通中斷或道路、港口冰封。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4.罷工、勞資糾紛或民眾非理性之聚眾抗爭。</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5.毒氣、瘟疫、火災或爆炸。</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6.履約標的遭破壞、竊盜、搶奪、強盜或海盜。</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7.履約人員遭殺害、傷害、擄人勒贖或不法拘禁。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8.水、能源或原料中斷或管制供應。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9.核子反應、核子輻射或放射性污染。</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10.非因廠商不法行為所致之政府或機關依法令下達停工、徵用、沒入、拆毀或禁運命令者。</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11.政府法令之新增或變更。</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12.我國或外國政府之行為。</w:t>
      </w:r>
    </w:p>
    <w:p w:rsidR="00BD1D7E" w:rsidRPr="00EF4148" w:rsidRDefault="00BD1D7E" w:rsidP="00BD1D7E">
      <w:pPr>
        <w:spacing w:line="400" w:lineRule="exact"/>
        <w:ind w:left="1276" w:right="57" w:hanging="426"/>
        <w:jc w:val="both"/>
        <w:rPr>
          <w:rFonts w:ascii="標楷體" w:eastAsia="標楷體" w:hAnsi="標楷體"/>
        </w:rPr>
      </w:pPr>
      <w:r w:rsidRPr="00EF4148">
        <w:rPr>
          <w:rFonts w:ascii="標楷體" w:eastAsia="標楷體" w:hAnsi="標楷體" w:hint="eastAsia"/>
        </w:rPr>
        <w:t>13.其他經機關認定確屬不可抗力者。</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(七)廠商履約有遲延者，在遲延中，對於因不可抗力而生之損害，亦應負責。但經廠商證明縱不遲延給付，而仍不免發生損害者，不在此限。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(八)契約訂有分段進度及最後履約期限，且均訂有逾期違約金者，屬分段完成履約使用或移交之情形，其逾期違約金之計算原則如下：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1.未逾分段進度但逾最後履約期限者，扣除已分段完成履約使用或移交部分之金額，計算逾最後履約期限之違約金。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2.逾分段進度但未逾最後履約期限者，計算逾分段進度之違約金。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3.逾分段進度且逾最後履約期限者，分別計算違約金。但逾最後履約期限之違約金，應扣除已分段完成履約使用或移交部分之金額計算之。</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4.分段完成履約期限與其他採購契約之進行有關者，逾分段進度，得個別計算違約金，不受前目但書限制。</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(九)契約訂有分段進度及最後履約期限，且均訂有逾期違約金者，屬全部完成履約後使用或移交之情形，其逾期違約金之計算原則如下：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1.未逾分段進度但逾最後履約期限者，計算逾最後履約期限之違約金。</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2.逾分段進度但未逾最後履約期限，其有逾分段進度已收取之違約金者，於未逾最後履約期限後發還。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3.逾分段進度且逾最後履約期限，其有逾分段進度已收取之違約金者，於計算逾最後履約期限之違約金時應予扣抵。</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4.分段完成履約期限與其他採購契約之進行有關者，逾分段進度，得計算違約金，不受第2目及第3目之限制。</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(十)廠商未遵守法令致生履約事故者，由廠商負責。因而遲延履約者，不得據以免責。</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BD1D7E" w:rsidRPr="00EF4148" w:rsidRDefault="00BD1D7E" w:rsidP="00BD1D7E">
      <w:pPr>
        <w:spacing w:line="400" w:lineRule="exact"/>
        <w:ind w:left="568" w:hanging="284"/>
        <w:jc w:val="both"/>
        <w:rPr>
          <w:rFonts w:ascii="標楷體" w:eastAsia="標楷體" w:hAnsi="標楷體"/>
          <w:dstrike/>
          <w:u w:val="single"/>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第十五條  權利及責任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(一)廠商應擔保第三人就履約標的，對於機關不得主張任何權利。</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(二)廠商履約，其有侵害第三人合法權益時，應由廠商負責處理並承擔一切法律責任及費用，包括機關所發生之費用。機關並得請求損害賠償。</w:t>
      </w:r>
    </w:p>
    <w:p w:rsidR="00BD1D7E" w:rsidRPr="00EF4148" w:rsidRDefault="00BD1D7E" w:rsidP="00BA4C77">
      <w:pPr>
        <w:spacing w:line="400" w:lineRule="exact"/>
        <w:ind w:left="766" w:hanging="482"/>
        <w:jc w:val="both"/>
        <w:rPr>
          <w:rFonts w:ascii="標楷體" w:eastAsia="標楷體" w:hAnsi="標楷體"/>
        </w:rPr>
      </w:pPr>
      <w:r w:rsidRPr="00EF4148">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BD1D7E" w:rsidRPr="00EF4148" w:rsidRDefault="00BD1D7E" w:rsidP="00BD1D7E">
      <w:pPr>
        <w:spacing w:line="400" w:lineRule="exact"/>
        <w:ind w:leftChars="353" w:left="1303" w:hangingChars="190" w:hanging="456"/>
        <w:jc w:val="both"/>
        <w:rPr>
          <w:rFonts w:ascii="標楷體" w:eastAsia="標楷體" w:hAnsi="標楷體"/>
        </w:rPr>
      </w:pPr>
      <w:r w:rsidRPr="00EF4148">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□機關取得部分權利（內容由機關於招標時載明）。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□機關取得全部權利。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□機關有權永久無償利用該著作財產權。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例：採購已在一般消費市場銷售之套裝資訊軟體，機關依廠商或第三人之授權契約條款取得永久無償使用權。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1514" w:hanging="794"/>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□以廠商為著作人，其下列著作財產權於著作完成同時讓與機關，廠商並承諾不行使其著作人格權。（項目由機關於招標時勾選）</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【1】□重製權        【2】□公開口述權    【3】□公開播送權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【4】□公開上映權    【5】□公開演出權    【6】□公開傳輸權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【7】□公開展示權    【8】□改作權        【9】□編輯權</w:t>
      </w:r>
    </w:p>
    <w:p w:rsidR="00BD1D7E" w:rsidRPr="00EF4148" w:rsidRDefault="00BD1D7E" w:rsidP="00BD1D7E">
      <w:pPr>
        <w:spacing w:line="400" w:lineRule="exact"/>
        <w:ind w:leftChars="300" w:left="720"/>
        <w:jc w:val="both"/>
        <w:rPr>
          <w:rFonts w:ascii="標楷體" w:eastAsia="標楷體" w:hAnsi="標楷體"/>
        </w:rPr>
      </w:pPr>
      <w:r w:rsidRPr="00EF4148">
        <w:rPr>
          <w:rFonts w:ascii="標楷體" w:eastAsia="標楷體" w:hAnsi="標楷體" w:hint="eastAsia"/>
        </w:rPr>
        <w:t>【10】□出租權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□以廠商為著作人，機關取得著作財產權，廠商並承諾對機關不行使其著作人格權。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例：採購機關專用或機關特殊需求規格所開發之資訊應用軟體，機關取得著作財產權之全部。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□以機關為著作人，並由機關取得著作財產權之全部。</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【1】□取得機關之使用授權與再授權之權，於每次使用時均不需徵得機關之同意。</w:t>
      </w:r>
    </w:p>
    <w:p w:rsidR="00BD1D7E" w:rsidRPr="00EF4148" w:rsidRDefault="00BD1D7E" w:rsidP="00BD1D7E">
      <w:pPr>
        <w:spacing w:line="400" w:lineRule="exact"/>
        <w:ind w:left="2127" w:hanging="993"/>
        <w:jc w:val="both"/>
        <w:rPr>
          <w:rFonts w:ascii="標楷體" w:eastAsia="標楷體" w:hAnsi="標楷體"/>
        </w:rPr>
      </w:pPr>
      <w:r w:rsidRPr="00EF4148">
        <w:rPr>
          <w:rFonts w:ascii="標楷體" w:eastAsia="標楷體" w:hAnsi="標楷體" w:hint="eastAsia"/>
        </w:rPr>
        <w:t>【2】□取得機關之使用授權與再授權之權，於每次使用均需徵得機關同意。</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□機關與廠商共同享有著作人格權及著作財產權。</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□機關取得授權，於利用著作財產權存續期間，有轉授權他人利用該著作之權利。上開他人包括：</w:t>
      </w:r>
      <w:r w:rsidRPr="00EF4148">
        <w:rPr>
          <w:rFonts w:ascii="標楷體" w:eastAsia="標楷體" w:hAnsi="標楷體" w:hint="eastAsia"/>
          <w:u w:val="single"/>
        </w:rPr>
        <w:t xml:space="preserve">　　　　　　</w:t>
      </w:r>
      <w:r w:rsidRPr="00EF4148">
        <w:rPr>
          <w:rFonts w:ascii="標楷體" w:eastAsia="標楷體" w:hAnsi="標楷體" w:hint="eastAsia"/>
        </w:rPr>
        <w:t>（由機關於招標時載明）</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□其他。（內容由機關於招標時載明）</w:t>
      </w:r>
    </w:p>
    <w:p w:rsidR="00BD1D7E" w:rsidRPr="00EF4148" w:rsidRDefault="00BD1D7E" w:rsidP="00BD1D7E">
      <w:pPr>
        <w:spacing w:line="400" w:lineRule="exact"/>
        <w:ind w:leftChars="472" w:left="1589" w:hangingChars="190" w:hanging="456"/>
        <w:jc w:val="both"/>
        <w:rPr>
          <w:rFonts w:ascii="標楷體" w:eastAsia="標楷體" w:hAnsi="標楷體"/>
        </w:rPr>
      </w:pPr>
      <w:r w:rsidRPr="00EF4148">
        <w:rPr>
          <w:rFonts w:ascii="標楷體" w:eastAsia="標楷體" w:hAnsi="標楷體" w:hint="eastAsia"/>
        </w:rPr>
        <w:t>例：機關得就其取得之著作財產權，允許廠商支付對價，授權廠商使用。</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(四)訂約機關為政府機關者，以政府機關所屬公法人為權利義務主體。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(九)廠商依契約規定應履行之責任，不因機關對於廠商履約事項之審查、認可或核准行為而減少或免除。</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EF4148">
        <w:rPr>
          <w:rFonts w:ascii="標楷體" w:eastAsia="標楷體" w:hAnsi="標楷體" w:hint="eastAsia"/>
          <w:u w:val="single"/>
        </w:rPr>
        <w:t>＿＿＿</w:t>
      </w:r>
      <w:r w:rsidRPr="00EF4148">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(十一)連帶保證廠商應保證得標廠商依契約履行義務，如有不能履約情事，即續負履行義務，並就機關因此所生損失，負連帶賠償責任。</w:t>
      </w:r>
    </w:p>
    <w:p w:rsidR="00BD1D7E" w:rsidRPr="00EF4148" w:rsidRDefault="00BD1D7E" w:rsidP="00663C83">
      <w:pPr>
        <w:spacing w:line="400" w:lineRule="exact"/>
        <w:ind w:left="993" w:hanging="709"/>
        <w:jc w:val="both"/>
        <w:rPr>
          <w:rFonts w:ascii="標楷體" w:eastAsia="標楷體" w:hAnsi="標楷體"/>
        </w:rPr>
      </w:pPr>
      <w:r w:rsidRPr="00EF4148">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D1D7E" w:rsidRPr="00EF4148" w:rsidRDefault="00BD1D7E" w:rsidP="00BD1D7E">
      <w:pPr>
        <w:spacing w:line="400" w:lineRule="exact"/>
        <w:ind w:left="1135" w:hanging="851"/>
        <w:jc w:val="both"/>
        <w:rPr>
          <w:rFonts w:ascii="標楷體" w:eastAsia="標楷體" w:hAnsi="標楷體"/>
        </w:rPr>
      </w:pPr>
      <w:r w:rsidRPr="00EF4148">
        <w:rPr>
          <w:rFonts w:ascii="標楷體" w:eastAsia="標楷體" w:hAnsi="標楷體" w:hint="eastAsia"/>
        </w:rPr>
        <w:t>(十三)廠商與其連帶保證廠商如有債務等糾紛，應自行協調或循法律途徑解決。</w:t>
      </w:r>
    </w:p>
    <w:p w:rsidR="00BD1D7E" w:rsidRPr="00EF4148" w:rsidRDefault="00BD1D7E" w:rsidP="00BD1D7E">
      <w:pPr>
        <w:spacing w:line="400" w:lineRule="exact"/>
        <w:ind w:left="568" w:hanging="284"/>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568"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第十六條  契約變更及轉讓</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(一)機關於必要時得於契約所約定之範圍內通知廠商變更契約(含新增項目)，廠商於接獲通知後，除雙方另有協議外，應於</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BD1D7E" w:rsidRPr="00EF4148" w:rsidRDefault="00BD1D7E" w:rsidP="00BD1D7E">
      <w:pPr>
        <w:spacing w:line="400" w:lineRule="exact"/>
        <w:ind w:left="851" w:firstLine="3"/>
        <w:jc w:val="both"/>
        <w:rPr>
          <w:rFonts w:ascii="標楷體" w:eastAsia="標楷體" w:hAnsi="標楷體"/>
        </w:rPr>
      </w:pPr>
      <w:r w:rsidRPr="00EF4148">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(二)廠商於機關接受其所提出須變更之相關文件前，不得自行變更契約。除機關另有請求者外，廠商不得因前款之通知而遲延其履約期限。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BD1D7E" w:rsidRPr="00EF4148" w:rsidRDefault="00BD1D7E" w:rsidP="00F97DFF">
      <w:pPr>
        <w:spacing w:line="400" w:lineRule="exact"/>
        <w:ind w:left="766" w:hanging="482"/>
        <w:jc w:val="both"/>
        <w:rPr>
          <w:rFonts w:ascii="標楷體" w:eastAsia="標楷體" w:hAnsi="標楷體"/>
          <w:spacing w:val="-4"/>
        </w:rPr>
      </w:pPr>
      <w:r w:rsidRPr="00EF4148">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1.契約原標示之廠牌或型號不再製造或供應。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2.契約原標示之分包廠商不再營業或拒絕供應。</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3.較契約原標示者更優或對機關更有利。</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4.契約所定技術規格違反採購法第26條規定。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(五)廠商提出前款第1目、第2目或第4目契約變更之文件，其審查及核定期程，除雙方另有協議外，為該書面請求送達之次日起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天（由機關於招標時載明；未載明者，為10天）內。但必須補正資料者，以補正資料送達之次日起</w:t>
      </w:r>
      <w:r w:rsidRPr="00EF4148">
        <w:rPr>
          <w:rFonts w:ascii="標楷體" w:eastAsia="標楷體" w:hAnsi="標楷體" w:hint="eastAsia"/>
          <w:u w:val="single"/>
        </w:rPr>
        <w:t xml:space="preserve">  </w:t>
      </w:r>
      <w:r w:rsidRPr="00EF4148">
        <w:rPr>
          <w:rFonts w:ascii="標楷體" w:eastAsia="標楷體" w:hAnsi="標楷體" w:hint="eastAsia"/>
        </w:rPr>
        <w:t>天（由機關於招標時載明；未載明者，為10天）內為之。因可歸責於機關之事由逾期未核定者，得依第7條第5款申請延長履約期限。</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(七)契約之變更，非經機關及廠商雙方合意，作成書面紀錄，並簽名或蓋章者，無效。</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(八)廠商不得將契約之部分或全部轉讓予他人。但因公司分割或其他類似情形致有轉讓必要，經機關書面同意轉讓者，不在此限。</w:t>
      </w:r>
    </w:p>
    <w:p w:rsidR="00BD1D7E" w:rsidRPr="00EF4148" w:rsidRDefault="00BD1D7E" w:rsidP="00F97DFF">
      <w:pPr>
        <w:pStyle w:val="a9"/>
        <w:adjustRightInd/>
        <w:spacing w:line="400" w:lineRule="exact"/>
        <w:ind w:left="766" w:right="0" w:hanging="482"/>
        <w:textAlignment w:val="auto"/>
        <w:rPr>
          <w:rFonts w:ascii="標楷體" w:eastAsia="標楷體" w:hAnsi="標楷體"/>
          <w:sz w:val="24"/>
          <w:szCs w:val="24"/>
        </w:rPr>
      </w:pPr>
      <w:r w:rsidRPr="00EF4148">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1.原訂約廠商分割後存續者，其同意負連帶履行本契約責任之文件；</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2.原訂約廠商分割後消滅者，受讓契約公司以外之其他受讓原訂約廠商營業之既存及新設公司同意負連帶履行本契約責任之文件。</w:t>
      </w:r>
    </w:p>
    <w:p w:rsidR="00BD1D7E" w:rsidRPr="00EF4148" w:rsidRDefault="00BD1D7E" w:rsidP="00BD1D7E">
      <w:pPr>
        <w:spacing w:line="400" w:lineRule="exact"/>
        <w:ind w:left="1134" w:right="57" w:hanging="284"/>
        <w:jc w:val="both"/>
        <w:rPr>
          <w:rFonts w:ascii="標楷體" w:eastAsia="標楷體" w:hAnsi="標楷體"/>
        </w:rPr>
      </w:pP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第十七條  契約終止解除及暫停執行</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(一)廠商履約有下列情形之一者，機關得以書面通知廠商終止契約或解除契約之部分或全部，且不補償廠商因此所生之損失：</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1.有採購法第50條第2項前段規定之情形者。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2.有採購法第59條規定得終止或解除契約之情形者。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3.違反不得轉包之規定者。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4.廠商或其人員犯採購法第87條至第92條規定之罪，經判決有罪確定者。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5.因可歸責於廠商之事由，致延誤履約期限，情節重大者。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6.偽造或變造契約或履約相關文件，經查明屬實者。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7.擅自減省工料情節重大者。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8.無正當理由而不履行契約者。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9.查驗或驗收不合格，且未於通知期限內依規定辦理者。</w:t>
      </w:r>
    </w:p>
    <w:p w:rsidR="00BD1D7E" w:rsidRPr="00EF4148" w:rsidRDefault="00BD1D7E" w:rsidP="00BD1D7E">
      <w:pPr>
        <w:spacing w:line="400" w:lineRule="exact"/>
        <w:ind w:left="1276" w:right="57" w:hanging="426"/>
        <w:jc w:val="both"/>
        <w:textDirection w:val="lrTbV"/>
        <w:rPr>
          <w:rFonts w:ascii="標楷體" w:eastAsia="標楷體" w:hAnsi="標楷體"/>
        </w:rPr>
      </w:pPr>
      <w:r w:rsidRPr="00EF4148">
        <w:rPr>
          <w:rFonts w:ascii="標楷體" w:eastAsia="標楷體" w:hAnsi="標楷體" w:hint="eastAsia"/>
        </w:rPr>
        <w:t>10有破產或其他重大情事，致無法繼續履約者。</w:t>
      </w:r>
    </w:p>
    <w:p w:rsidR="00BD1D7E" w:rsidRPr="00EF4148" w:rsidRDefault="00BD1D7E" w:rsidP="00075C79">
      <w:pPr>
        <w:spacing w:line="400" w:lineRule="exact"/>
        <w:ind w:left="1220" w:right="57" w:hanging="369"/>
        <w:jc w:val="both"/>
        <w:textDirection w:val="lrTbV"/>
        <w:rPr>
          <w:rFonts w:ascii="標楷體" w:eastAsia="標楷體" w:hAnsi="標楷體"/>
        </w:rPr>
      </w:pPr>
      <w:r w:rsidRPr="00EF4148">
        <w:rPr>
          <w:rFonts w:ascii="標楷體" w:eastAsia="標楷體" w:hAnsi="標楷體" w:hint="eastAsia"/>
        </w:rPr>
        <w:t>11.廠商未依契約規定履約，自接獲機關書面通知之次日起10日內或書面通知所載較長期限內，仍未改正者。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12.違反環境保護或勞工安全衛生等有關法令，情節重大者。</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13.違反法令或其他契約規定之情形，情節重大者。</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(二)機關未依前款規定通知廠商終止或解除契約者，廠商仍應依契約規定繼續履約。</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BD1D7E" w:rsidRPr="00EF4148" w:rsidRDefault="00BD1D7E" w:rsidP="00BA4C77">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BD1D7E" w:rsidRPr="00EF4148" w:rsidRDefault="00BD1D7E" w:rsidP="00BD1D7E">
      <w:pPr>
        <w:spacing w:line="400" w:lineRule="exact"/>
        <w:ind w:left="1134" w:right="57" w:hanging="284"/>
        <w:jc w:val="both"/>
        <w:textDirection w:val="lrTbV"/>
        <w:rPr>
          <w:rFonts w:ascii="標楷體" w:eastAsia="標楷體" w:hAnsi="標楷體"/>
        </w:rPr>
      </w:pPr>
      <w:r w:rsidRPr="00EF4148">
        <w:rPr>
          <w:rFonts w:ascii="標楷體" w:eastAsia="標楷體" w:hAnsi="標楷體" w:hint="eastAsia"/>
        </w:rPr>
        <w:t>1.繼續予以完成，依契約價金給付。</w:t>
      </w:r>
    </w:p>
    <w:p w:rsidR="00BD1D7E" w:rsidRPr="00EF4148" w:rsidRDefault="00BD1D7E" w:rsidP="00075C79">
      <w:pPr>
        <w:spacing w:line="400" w:lineRule="exact"/>
        <w:ind w:left="1106" w:right="57" w:hanging="255"/>
        <w:jc w:val="both"/>
        <w:textDirection w:val="lrTbV"/>
        <w:rPr>
          <w:rFonts w:ascii="標楷體" w:eastAsia="標楷體" w:hAnsi="標楷體"/>
        </w:rPr>
      </w:pPr>
      <w:r w:rsidRPr="00EF4148">
        <w:rPr>
          <w:rFonts w:ascii="標楷體" w:eastAsia="標楷體" w:hAnsi="標楷體" w:hint="eastAsia"/>
        </w:rPr>
        <w:t>2.停止製造、供應或施作。但給付廠商已發生之製造、供應或施作費用及合理之利潤。</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(六)非因政策變更而有終止或解除契約必要者，準用前2款規定。</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(八)因可歸責於機關之情形，機關通知廠商部分或全部暫停執行：</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1.致廠商未能依時履約者，廠商得依第7條第5款規定，申請展延履約期限；因此而增加之必要費用（例如但不限於管理費），由機關負擔。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個月（由機關於招標時合理訂定，如未填寫，則為2個月）者，機關應先支付已依機關指示由機關取得所有權之履約標的之價金。</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3.暫停執行期間累計逾</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(九)因非可歸責於廠商之事由，機關有延遲付款之情形：</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1.廠商得向機關請求加計年息</w:t>
      </w:r>
      <w:r w:rsidRPr="00EF4148">
        <w:rPr>
          <w:rFonts w:ascii="標楷體" w:eastAsia="標楷體" w:hAnsi="標楷體" w:hint="eastAsia"/>
          <w:u w:val="single"/>
        </w:rPr>
        <w:t>＿</w:t>
      </w:r>
      <w:r w:rsidRPr="00EF4148">
        <w:rPr>
          <w:rFonts w:ascii="標楷體" w:eastAsia="標楷體" w:hAnsi="標楷體" w:hint="eastAsia"/>
        </w:rPr>
        <w:t>%（由機關於招標時合理訂定，如未填寫，則依機關簽約日中華郵政股份有限公司牌告一年期郵政定期儲金機動利率）之遲延利息。</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2.廠商得於通知機關</w:t>
      </w:r>
      <w:r w:rsidRPr="00EF4148">
        <w:rPr>
          <w:rFonts w:ascii="標楷體" w:eastAsia="標楷體" w:hAnsi="標楷體" w:hint="eastAsia"/>
          <w:u w:val="single"/>
        </w:rPr>
        <w:t>＿</w:t>
      </w:r>
      <w:r w:rsidRPr="00EF4148">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3.延遲付款達</w:t>
      </w:r>
      <w:r w:rsidRPr="00EF4148">
        <w:rPr>
          <w:rFonts w:ascii="標楷體" w:eastAsia="標楷體" w:hAnsi="標楷體" w:hint="eastAsia"/>
          <w:u w:val="single"/>
        </w:rPr>
        <w:t>＿</w:t>
      </w:r>
      <w:r w:rsidRPr="00EF4148">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BD1D7E" w:rsidRPr="00EF4148" w:rsidRDefault="00BD1D7E" w:rsidP="00075C79">
      <w:pPr>
        <w:spacing w:line="400" w:lineRule="exact"/>
        <w:ind w:left="993" w:hanging="709"/>
        <w:jc w:val="both"/>
        <w:rPr>
          <w:rFonts w:ascii="標楷體" w:eastAsia="標楷體" w:hAnsi="標楷體"/>
        </w:rPr>
      </w:pPr>
      <w:r w:rsidRPr="00EF4148">
        <w:rPr>
          <w:rFonts w:ascii="標楷體" w:eastAsia="標楷體" w:hAnsi="標楷體" w:hint="eastAsia"/>
        </w:rPr>
        <w:t>(十三)本契約終止時，自終止之日起，雙方之權利義務即消滅。契約解除時，溯及契約生效日消滅。雙方並互負保密義務。</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 xml:space="preserve">  </w:t>
      </w:r>
    </w:p>
    <w:p w:rsidR="00BD1D7E" w:rsidRPr="00EF4148" w:rsidRDefault="00BD1D7E" w:rsidP="00BD1D7E">
      <w:pPr>
        <w:spacing w:line="400" w:lineRule="exact"/>
        <w:jc w:val="both"/>
        <w:rPr>
          <w:rFonts w:ascii="標楷體" w:eastAsia="標楷體" w:hAnsi="標楷體"/>
          <w:b/>
        </w:rPr>
      </w:pPr>
      <w:r w:rsidRPr="00EF4148">
        <w:rPr>
          <w:rFonts w:ascii="標楷體" w:eastAsia="標楷體" w:hAnsi="標楷體" w:hint="eastAsia"/>
          <w:b/>
        </w:rPr>
        <w:t>第十八條  爭議處理</w:t>
      </w:r>
    </w:p>
    <w:p w:rsidR="00BD1D7E" w:rsidRPr="00EF4148" w:rsidRDefault="00BD1D7E" w:rsidP="00F97DFF">
      <w:pPr>
        <w:spacing w:line="400" w:lineRule="exact"/>
        <w:ind w:left="766" w:hanging="482"/>
        <w:jc w:val="both"/>
        <w:rPr>
          <w:rFonts w:ascii="標楷體" w:eastAsia="標楷體" w:hAnsi="標楷體"/>
        </w:rPr>
      </w:pPr>
      <w:r w:rsidRPr="00EF4148">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1.依採購法第85條之1規定向採購申訴審議委員會申請調解。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2.經契約雙方同意並訂立仲裁協議書後，依本契約約定及仲裁法規定提付仲裁。</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3.依採購法第102條規定提出異議、申訴。</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4.提起民事訴訟。</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5.依其他法律申</w:t>
      </w:r>
      <w:r w:rsidRPr="00EF4148">
        <w:rPr>
          <w:rFonts w:ascii="標楷體" w:eastAsia="標楷體" w:hAnsi="標楷體"/>
        </w:rPr>
        <w:t>(</w:t>
      </w:r>
      <w:r w:rsidRPr="00EF4148">
        <w:rPr>
          <w:rFonts w:ascii="標楷體" w:eastAsia="標楷體" w:hAnsi="標楷體" w:hint="eastAsia"/>
        </w:rPr>
        <w:t>聲</w:t>
      </w:r>
      <w:r w:rsidRPr="00EF4148">
        <w:rPr>
          <w:rFonts w:ascii="標楷體" w:eastAsia="標楷體" w:hAnsi="標楷體"/>
        </w:rPr>
        <w:t>)</w:t>
      </w:r>
      <w:r w:rsidRPr="00EF4148">
        <w:rPr>
          <w:rFonts w:ascii="標楷體" w:eastAsia="標楷體" w:hAnsi="標楷體" w:hint="eastAsia"/>
        </w:rPr>
        <w:t>請調解。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6.契約雙方合意成立爭議處理小組協調爭議。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7.依契約或雙方合意之其他方式處理。</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(二)依前款第2目提付仲裁者，約定如下：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(2)當事人之一方應於收受他方提出名單之次日起14日內，自該名單內選出1位仲裁人，作為他方選定之仲裁人。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(3)當事人之一方未依(1)提出名單者，他方得從指定之仲裁機構之仲裁人名冊或其他具有仲裁人資格者，逕行代為選定1位仲裁人。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(4)當事人之一方未依(2)自名單內選出仲裁人，作為他方選定之仲裁人者，他方得聲請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法院；□指定之仲裁機構（由機關於招標時勾選；未勾選者，為指定之仲裁機構）代為自該名單內選定1位仲裁人。</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3.主任仲裁人之選定：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(1)二位仲裁人經選定之次日起30日內，由</w:t>
      </w:r>
      <w:r w:rsidR="00531D5C">
        <w:rPr>
          <w:rFonts w:ascii="新細明體" w:hAnsi="新細明體" w:hint="eastAsia"/>
        </w:rPr>
        <w:t>▓</w:t>
      </w:r>
      <w:r w:rsidRPr="00EF4148">
        <w:rPr>
          <w:rFonts w:ascii="標楷體" w:eastAsia="標楷體" w:hAnsi="標楷體" w:hint="eastAsia"/>
        </w:rPr>
        <w:t>雙方共推；□雙方選定之仲裁人共推（由機關於招標時勾選）第三仲裁人為主任仲裁人。</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(2)未能依(1)共推主任仲裁人者，當事人得聲請</w:t>
      </w:r>
      <w:r w:rsidR="00531D5C">
        <w:rPr>
          <w:rFonts w:ascii="新細明體" w:hAnsi="新細明體" w:hint="eastAsia"/>
        </w:rPr>
        <w:t>▓</w:t>
      </w:r>
      <w:r w:rsidRPr="00EF4148">
        <w:rPr>
          <w:rFonts w:ascii="標楷體" w:eastAsia="標楷體" w:hAnsi="標楷體" w:hint="eastAsia"/>
        </w:rPr>
        <w:t>法院；□指定之仲裁機構（由機關於招標時勾選；未勾選者，為指定之仲裁機構）為之選定。</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4.以</w:t>
      </w:r>
      <w:r w:rsidR="00531D5C">
        <w:rPr>
          <w:rFonts w:ascii="新細明體" w:hAnsi="新細明體" w:hint="eastAsia"/>
        </w:rPr>
        <w:t>▓</w:t>
      </w:r>
      <w:r w:rsidRPr="00EF4148">
        <w:rPr>
          <w:rFonts w:ascii="標楷體" w:eastAsia="標楷體" w:hAnsi="標楷體" w:hint="eastAsia"/>
        </w:rPr>
        <w:t>機關所在地；□其他：</w:t>
      </w:r>
      <w:r w:rsidRPr="00EF4148">
        <w:rPr>
          <w:rFonts w:ascii="標楷體" w:eastAsia="標楷體" w:hAnsi="標楷體" w:hint="eastAsia"/>
          <w:u w:val="single"/>
        </w:rPr>
        <w:t>＿＿＿＿＿＿</w:t>
      </w:r>
      <w:r w:rsidRPr="00EF4148">
        <w:rPr>
          <w:rFonts w:ascii="標楷體" w:eastAsia="標楷體" w:hAnsi="標楷體" w:hint="eastAsia"/>
        </w:rPr>
        <w:t>為仲裁地（由機關於招標時載明；未載明者，為機關所在地）。</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5.除契約雙方另有協議外，仲裁程序應公開之，仲裁判斷書雙方均得公開，並同意仲裁機構公開於其網站。</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6.仲裁程序應使用</w:t>
      </w:r>
      <w:r w:rsidR="00531D5C">
        <w:rPr>
          <w:rFonts w:ascii="新細明體" w:hAnsi="新細明體" w:hint="eastAsia"/>
        </w:rPr>
        <w:t>▓</w:t>
      </w:r>
      <w:r w:rsidRPr="00EF4148">
        <w:rPr>
          <w:rFonts w:ascii="標楷體" w:eastAsia="標楷體" w:hAnsi="標楷體" w:hint="eastAsia"/>
        </w:rPr>
        <w:t>國語及中文正體字；□其他語文：</w:t>
      </w:r>
      <w:r w:rsidRPr="00EF4148">
        <w:rPr>
          <w:rFonts w:ascii="標楷體" w:eastAsia="標楷體" w:hAnsi="標楷體" w:hint="eastAsia"/>
          <w:u w:val="single"/>
        </w:rPr>
        <w:t>＿＿＿＿＿＿</w:t>
      </w:r>
      <w:r w:rsidRPr="00EF4148">
        <w:rPr>
          <w:rFonts w:ascii="標楷體" w:eastAsia="標楷體" w:hAnsi="標楷體" w:hint="eastAsia"/>
        </w:rPr>
        <w:t>。(由機關於招標時載明；未載明者，為國語及中文正體字)</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7.機關□同意；</w:t>
      </w:r>
      <w:r w:rsidR="00531D5C">
        <w:rPr>
          <w:rFonts w:ascii="新細明體" w:hAnsi="新細明體" w:hint="eastAsia"/>
        </w:rPr>
        <w:t>▓</w:t>
      </w:r>
      <w:r w:rsidRPr="00EF4148">
        <w:rPr>
          <w:rFonts w:ascii="標楷體" w:eastAsia="標楷體" w:hAnsi="標楷體" w:hint="eastAsia"/>
        </w:rPr>
        <w:t>不同意（由機關於招標時勾選；未勾選者，為不同意）仲裁庭適用衡平原則為判斷。</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8.仲裁判斷書應記載事實及理由。</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rPr>
        <w:t>(</w:t>
      </w:r>
      <w:r w:rsidRPr="00EF4148">
        <w:rPr>
          <w:rFonts w:ascii="標楷體" w:eastAsia="標楷體" w:hAnsi="標楷體" w:hint="eastAsia"/>
        </w:rPr>
        <w:t>三</w:t>
      </w:r>
      <w:r w:rsidRPr="00EF4148">
        <w:rPr>
          <w:rFonts w:ascii="標楷體" w:eastAsia="標楷體" w:hAnsi="標楷體"/>
        </w:rPr>
        <w:t>)</w:t>
      </w:r>
      <w:r w:rsidRPr="00EF4148">
        <w:rPr>
          <w:rFonts w:ascii="標楷體" w:eastAsia="標楷體" w:hAnsi="標楷體" w:hint="eastAsia"/>
        </w:rPr>
        <w:t>依第1款第6目成立爭議處理小組者，約定如下：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1.爭議處理小組於爭議發生時成立，得為常設性，或於爭議作成決議後解散。</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2.爭議處理小組委員之選定：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(1)當事人雙方應於協議成立爭議處理小組之次日起10日內，各自提出5位以上(含本數)之名單，交予對方。</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(2)當事人之一方應於收受他方提出名單之次日起10日內，自該名單內選出1位作為委員。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(3)當事人之一方未依(1)提出名單者，為無法合意成立爭議處理小組。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(4)當事人之一方未能依(2)自名單內選出委員，且他方不願變更名單者，為無法合意成立爭議處理小組。</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3.爭議處理小組召集委員之選定：</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(1)二位委員經選定之次日起10日內，由雙方或雙方選定之委員自前目(1)名單中共推1人作為召集委員。</w:t>
      </w:r>
    </w:p>
    <w:p w:rsidR="00BD1D7E" w:rsidRPr="00EF4148" w:rsidRDefault="00BD1D7E" w:rsidP="00BD1D7E">
      <w:pPr>
        <w:spacing w:line="400" w:lineRule="exact"/>
        <w:ind w:left="1588" w:hanging="454"/>
        <w:jc w:val="both"/>
        <w:rPr>
          <w:rFonts w:ascii="標楷體" w:eastAsia="標楷體" w:hAnsi="標楷體"/>
        </w:rPr>
      </w:pPr>
      <w:r w:rsidRPr="00EF4148">
        <w:rPr>
          <w:rFonts w:ascii="標楷體" w:eastAsia="標楷體" w:hAnsi="標楷體" w:hint="eastAsia"/>
        </w:rPr>
        <w:t>(2)未能依(1)共推召集委員者，為無法合意成立爭議處理小組。</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5.爭議處理小組會議：</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(1)召集委員應於收受協調請求之次日起30日內召開會議，並擔任主席。委員應親自出席會議，獨立、公正處理爭議，並保守秘密。</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(2)會議應通知當事人到場陳述意見，並得視需要邀請專家、學者或其他必要人員列席，會議之過程應作成書面紀錄。</w:t>
      </w:r>
    </w:p>
    <w:p w:rsidR="00BD1D7E" w:rsidRPr="00EF4148" w:rsidRDefault="00BD1D7E" w:rsidP="00075C79">
      <w:pPr>
        <w:spacing w:line="400" w:lineRule="exact"/>
        <w:ind w:left="1503" w:hanging="369"/>
        <w:jc w:val="both"/>
        <w:rPr>
          <w:rFonts w:ascii="標楷體" w:eastAsia="標楷體" w:hAnsi="標楷體"/>
        </w:rPr>
      </w:pPr>
      <w:r w:rsidRPr="00EF4148">
        <w:rPr>
          <w:rFonts w:ascii="標楷體" w:eastAsia="標楷體" w:hAnsi="標楷體" w:hint="eastAsia"/>
        </w:rPr>
        <w:t>(3)小組應於收受協調請求之次日起90日內作成合理之決議，並以書面通知雙方。</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6.爭議處理小組委員應迴避之事由，參照採購申訴審議委員會組織準則第13條規定。委員因迴避或其他事由出缺者，依第2目、第3目辦理。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8.爭議事項經一方請求協調，爭議處理小組未能依第5目或當事人協議之期限召開會議或作成決議，或任一方於收受決議後14日內以書面表示異議者，協調不成立，雙方得依第1款所定其他方式辦理。</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9.爭議處理小組運作所需經費，由契約雙方平均負擔。</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10.本款所定期限及其他必要事項，得由雙方另行協議。</w:t>
      </w:r>
    </w:p>
    <w:p w:rsidR="00BD1D7E" w:rsidRPr="00EF4148" w:rsidRDefault="00BD1D7E" w:rsidP="002F67CF">
      <w:pPr>
        <w:spacing w:line="400" w:lineRule="exact"/>
        <w:ind w:left="851" w:hanging="567"/>
        <w:jc w:val="both"/>
        <w:rPr>
          <w:rFonts w:ascii="標楷體" w:eastAsia="標楷體" w:hAnsi="標楷體"/>
        </w:rPr>
      </w:pPr>
      <w:r w:rsidRPr="00EF4148">
        <w:rPr>
          <w:rFonts w:ascii="標楷體" w:eastAsia="標楷體" w:hAnsi="標楷體" w:hint="eastAsia"/>
        </w:rPr>
        <w:t>(四)依採購法規定受理調解或申訴之機關名稱：</w:t>
      </w:r>
      <w:r w:rsidR="002F67CF" w:rsidRPr="00680F4F">
        <w:rPr>
          <w:rFonts w:ascii="標楷體" w:eastAsia="標楷體" w:hAnsi="標楷體" w:hint="eastAsia"/>
        </w:rPr>
        <w:t>行政院公共工程委員會採購申訴審議委員會（地址：110臺北市信義區松仁路3號9樓、電話：02-87897530）</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(五)履約爭議發生後，履約事項之處理原則如下：</w:t>
      </w:r>
    </w:p>
    <w:p w:rsidR="00BD1D7E" w:rsidRPr="00EF4148" w:rsidRDefault="00BD1D7E" w:rsidP="00BD1D7E">
      <w:pPr>
        <w:spacing w:line="400" w:lineRule="exact"/>
        <w:ind w:left="1134" w:right="57" w:hanging="284"/>
        <w:jc w:val="both"/>
        <w:rPr>
          <w:rFonts w:ascii="標楷體" w:eastAsia="標楷體" w:hAnsi="標楷體"/>
        </w:rPr>
      </w:pPr>
      <w:r w:rsidRPr="00EF4148">
        <w:rPr>
          <w:rFonts w:ascii="標楷體" w:eastAsia="標楷體" w:hAnsi="標楷體" w:hint="eastAsia"/>
        </w:rPr>
        <w:t>1.與爭議無關或不受影響之部分應繼續履約。但經機關同意無須履約者不在此限。</w:t>
      </w:r>
    </w:p>
    <w:p w:rsidR="00BD1D7E" w:rsidRPr="00EF4148" w:rsidRDefault="00BD1D7E" w:rsidP="00075C79">
      <w:pPr>
        <w:spacing w:line="400" w:lineRule="exact"/>
        <w:ind w:left="1106" w:right="57" w:hanging="255"/>
        <w:jc w:val="both"/>
        <w:rPr>
          <w:rFonts w:ascii="標楷體" w:eastAsia="標楷體" w:hAnsi="標楷體"/>
        </w:rPr>
      </w:pPr>
      <w:r w:rsidRPr="00EF4148">
        <w:rPr>
          <w:rFonts w:ascii="標楷體" w:eastAsia="標楷體" w:hAnsi="標楷體" w:hint="eastAsia"/>
        </w:rPr>
        <w:t>2.廠商因爭議而暫停履約，其經爭議處理結果被認定無理由者，不得就暫停履約之部分要求延長履約期限或免除契約責任。</w:t>
      </w:r>
    </w:p>
    <w:p w:rsidR="00BD1D7E" w:rsidRPr="00EF4148" w:rsidRDefault="00BD1D7E" w:rsidP="00BD1D7E">
      <w:pPr>
        <w:spacing w:line="400" w:lineRule="exact"/>
        <w:ind w:left="851" w:hanging="567"/>
        <w:jc w:val="both"/>
        <w:rPr>
          <w:rFonts w:ascii="標楷體" w:eastAsia="標楷體" w:hAnsi="標楷體"/>
        </w:rPr>
      </w:pPr>
      <w:r w:rsidRPr="00EF4148">
        <w:rPr>
          <w:rFonts w:ascii="標楷體" w:eastAsia="標楷體" w:hAnsi="標楷體" w:hint="eastAsia"/>
        </w:rPr>
        <w:t>(六)本契約以中華民國法律為準據法，並以機關所在地之地方法院為第一審管轄法院。</w:t>
      </w:r>
    </w:p>
    <w:p w:rsidR="00BD1D7E" w:rsidRPr="00EF4148" w:rsidRDefault="00BD1D7E" w:rsidP="00BD1D7E">
      <w:pPr>
        <w:spacing w:line="400" w:lineRule="exact"/>
        <w:ind w:left="624" w:hanging="340"/>
        <w:jc w:val="both"/>
        <w:rPr>
          <w:rFonts w:ascii="標楷體" w:eastAsia="標楷體" w:hAnsi="標楷體"/>
        </w:rPr>
      </w:pPr>
      <w:r w:rsidRPr="00EF4148">
        <w:rPr>
          <w:rFonts w:ascii="標楷體" w:eastAsia="標楷體" w:hAnsi="標楷體" w:hint="eastAsia"/>
        </w:rPr>
        <w:t></w:t>
      </w:r>
    </w:p>
    <w:p w:rsidR="00BD1D7E" w:rsidRPr="00EF4148" w:rsidRDefault="00BD1D7E" w:rsidP="00BD1D7E">
      <w:pPr>
        <w:spacing w:line="400" w:lineRule="exact"/>
        <w:ind w:left="692" w:hanging="692"/>
        <w:jc w:val="both"/>
        <w:textDirection w:val="lrTbV"/>
        <w:rPr>
          <w:rFonts w:ascii="標楷體" w:eastAsia="標楷體" w:hAnsi="標楷體"/>
          <w:b/>
        </w:rPr>
      </w:pPr>
      <w:r w:rsidRPr="00EF4148">
        <w:rPr>
          <w:rFonts w:ascii="標楷體" w:eastAsia="標楷體" w:hAnsi="標楷體" w:hint="eastAsia"/>
          <w:b/>
        </w:rPr>
        <w:t>第十九條  其他</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(一)廠商對於履約所僱用之人員，不得有歧視婦女、原住民或弱勢團體人士之情事。</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(二)廠商履約時不得僱用機關之人員或受機關委託辦理契約事項之機構之人員。</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(三)廠商授權之代表應通曉中文或機關同意之其他語文。未通曉者，廠商應備翻譯人員。</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(四)機關與廠商間之履約事項，其涉及國際運輸或信用狀等事項，契約未予載明者，依國際貿易慣例。</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(五)機關及廠商於履約期間應分別指定授權代表，為履約期間雙方協調與契約有關事項之代表人。</w:t>
      </w:r>
    </w:p>
    <w:p w:rsidR="00BD1D7E" w:rsidRPr="00EF4148" w:rsidRDefault="00BD1D7E" w:rsidP="00F97DFF">
      <w:pPr>
        <w:spacing w:line="400" w:lineRule="exact"/>
        <w:ind w:left="766" w:hanging="482"/>
        <w:jc w:val="both"/>
        <w:textDirection w:val="lrTbV"/>
        <w:rPr>
          <w:rFonts w:ascii="標楷體" w:eastAsia="標楷體" w:hAnsi="標楷體"/>
        </w:rPr>
      </w:pPr>
      <w:r w:rsidRPr="00EF4148">
        <w:rPr>
          <w:rFonts w:ascii="標楷體" w:eastAsia="標楷體" w:hAnsi="標楷體" w:hint="eastAsia"/>
        </w:rPr>
        <w:t>(六)依據「政治獻金法」第7條規定，與政府機關（構）有巨額採購契約，且在履約期間之廠商，不得捐贈政治獻金。</w:t>
      </w:r>
    </w:p>
    <w:p w:rsidR="00BD1D7E" w:rsidRPr="00EF4148" w:rsidRDefault="00BD1D7E" w:rsidP="00BD1D7E">
      <w:pPr>
        <w:spacing w:line="400" w:lineRule="exact"/>
        <w:ind w:left="851" w:hanging="567"/>
        <w:jc w:val="both"/>
        <w:textDirection w:val="lrTbV"/>
        <w:rPr>
          <w:rFonts w:ascii="標楷體" w:eastAsia="標楷體" w:hAnsi="標楷體"/>
        </w:rPr>
      </w:pPr>
      <w:r w:rsidRPr="00EF4148">
        <w:rPr>
          <w:rFonts w:ascii="標楷體" w:eastAsia="標楷體" w:hAnsi="標楷體" w:hint="eastAsia"/>
        </w:rPr>
        <w:t>(七)本契約未載明之事項，依採購法及民法等相關法令。</w:t>
      </w:r>
    </w:p>
    <w:p w:rsidR="004A4439" w:rsidRDefault="00296EE9" w:rsidP="00296EE9">
      <w:pPr>
        <w:spacing w:line="480" w:lineRule="exact"/>
        <w:jc w:val="center"/>
        <w:rPr>
          <w:rFonts w:ascii="標楷體" w:eastAsia="標楷體" w:hAnsi="標楷體"/>
          <w:b/>
        </w:rPr>
      </w:pPr>
      <w:r>
        <w:rPr>
          <w:rFonts w:ascii="標楷體" w:eastAsia="標楷體" w:hAnsi="標楷體" w:hint="eastAsia"/>
          <w:b/>
        </w:rPr>
        <w:t xml:space="preserve">            </w:t>
      </w: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4A4439" w:rsidRDefault="004A4439" w:rsidP="00296EE9">
      <w:pPr>
        <w:spacing w:line="480" w:lineRule="exact"/>
        <w:jc w:val="center"/>
        <w:rPr>
          <w:rFonts w:ascii="標楷體" w:eastAsia="標楷體" w:hAnsi="標楷體"/>
          <w:b/>
        </w:rPr>
      </w:pPr>
    </w:p>
    <w:p w:rsidR="00296EE9" w:rsidRDefault="00296EE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4A4439" w:rsidRDefault="004A4439" w:rsidP="00296EE9">
      <w:pPr>
        <w:spacing w:line="400" w:lineRule="exact"/>
        <w:ind w:leftChars="50" w:left="120" w:firstLineChars="700" w:firstLine="1680"/>
        <w:jc w:val="both"/>
        <w:textDirection w:val="lrTbV"/>
        <w:rPr>
          <w:rFonts w:ascii="標楷體" w:eastAsia="標楷體" w:hAnsi="標楷體"/>
        </w:rPr>
      </w:pPr>
    </w:p>
    <w:p w:rsidR="00A279A7" w:rsidRPr="00A279A7" w:rsidRDefault="00A279A7" w:rsidP="00296EE9">
      <w:pPr>
        <w:spacing w:line="400" w:lineRule="exact"/>
        <w:ind w:leftChars="50" w:left="120" w:firstLineChars="700" w:firstLine="1680"/>
        <w:jc w:val="both"/>
        <w:textDirection w:val="lrTbV"/>
        <w:rPr>
          <w:rFonts w:ascii="標楷體" w:eastAsia="標楷體" w:hAnsi="標楷體"/>
        </w:rPr>
      </w:pPr>
    </w:p>
    <w:p w:rsidR="00296EE9" w:rsidRPr="006F7D96" w:rsidRDefault="00296EE9" w:rsidP="00296EE9">
      <w:pPr>
        <w:spacing w:line="400" w:lineRule="exact"/>
        <w:jc w:val="center"/>
        <w:textDirection w:val="lrTbV"/>
        <w:rPr>
          <w:rFonts w:ascii="標楷體" w:eastAsia="標楷體" w:hAnsi="標楷體"/>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A51544">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p>
    <w:p w:rsidR="00CC6F21" w:rsidRPr="002B6913"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廠    商：</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負 責 人：</w:t>
      </w:r>
      <w:r w:rsidRPr="000356FC">
        <w:rPr>
          <w:rFonts w:ascii="標楷體" w:eastAsia="標楷體" w:hAnsi="標楷體" w:hint="eastAsia"/>
          <w:szCs w:val="24"/>
        </w:rPr>
        <w:tab/>
      </w:r>
      <w:r w:rsidRPr="000356FC">
        <w:rPr>
          <w:rFonts w:ascii="標楷體" w:eastAsia="標楷體" w:hAnsi="標楷體" w:hint="eastAsia"/>
          <w:szCs w:val="24"/>
        </w:rPr>
        <w:tab/>
      </w:r>
      <w:r w:rsidRPr="000356FC">
        <w:rPr>
          <w:rFonts w:ascii="標楷體" w:eastAsia="標楷體" w:hAnsi="標楷體" w:hint="eastAsia"/>
          <w:szCs w:val="24"/>
        </w:rPr>
        <w:tab/>
        <w:t xml:space="preserve">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 xml:space="preserve">地　　址： </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統一編號：</w:t>
      </w:r>
    </w:p>
    <w:p w:rsidR="00296EE9" w:rsidRPr="000356FC" w:rsidRDefault="00296EE9" w:rsidP="00296EE9">
      <w:pPr>
        <w:pStyle w:val="a7"/>
        <w:spacing w:line="560" w:lineRule="exact"/>
        <w:ind w:firstLineChars="500" w:firstLine="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Default="00F52308" w:rsidP="00296EE9">
      <w:pPr>
        <w:spacing w:line="480" w:lineRule="exact"/>
        <w:rPr>
          <w:rFonts w:ascii="標楷體" w:eastAsia="標楷體" w:hAnsi="標楷體"/>
        </w:rPr>
      </w:pPr>
    </w:p>
    <w:p w:rsidR="00F52308" w:rsidRPr="00F52308" w:rsidRDefault="00F5230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sidR="00A32617">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517D66">
        <w:rPr>
          <w:rFonts w:ascii="標楷體" w:eastAsia="標楷體" w:hAnsi="標楷體" w:hint="eastAsia"/>
          <w:szCs w:val="24"/>
        </w:rPr>
        <w:t xml:space="preserve">  </w:t>
      </w:r>
      <w:r w:rsidR="00106679">
        <w:rPr>
          <w:rFonts w:ascii="標楷體" w:eastAsia="標楷體" w:hAnsi="標楷體" w:hint="eastAsia"/>
          <w:szCs w:val="24"/>
        </w:rPr>
        <w:t>3</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0089257A">
        <w:rPr>
          <w:rFonts w:ascii="標楷體" w:eastAsia="標楷體" w:hAnsi="標楷體" w:hint="eastAsia"/>
          <w:szCs w:val="24"/>
        </w:rPr>
        <w:t>5</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57640" w:rsidRDefault="00257640" w:rsidP="00296EE9">
      <w:pPr>
        <w:spacing w:line="360" w:lineRule="exact"/>
        <w:jc w:val="center"/>
        <w:rPr>
          <w:rFonts w:ascii="標楷體" w:eastAsia="標楷體" w:hAnsi="標楷體"/>
        </w:rPr>
      </w:pP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財團法人農業科技研究院招標文件審查表</w:t>
      </w:r>
    </w:p>
    <w:p w:rsidR="00296EE9" w:rsidRPr="006F7D96" w:rsidRDefault="00296EE9" w:rsidP="00296EE9">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296EE9" w:rsidRPr="006F7D96" w:rsidRDefault="00296EE9" w:rsidP="00296EE9">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75"/>
        <w:gridCol w:w="602"/>
        <w:gridCol w:w="2399"/>
        <w:gridCol w:w="1225"/>
        <w:gridCol w:w="1159"/>
        <w:gridCol w:w="67"/>
        <w:gridCol w:w="2327"/>
      </w:tblGrid>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案    號</w:t>
            </w:r>
          </w:p>
        </w:tc>
        <w:tc>
          <w:tcPr>
            <w:tcW w:w="7779" w:type="dxa"/>
            <w:gridSpan w:val="6"/>
            <w:vAlign w:val="center"/>
          </w:tcPr>
          <w:p w:rsidR="00296EE9" w:rsidRPr="006F7D96" w:rsidRDefault="00296EE9" w:rsidP="007A5021">
            <w:pPr>
              <w:spacing w:line="360" w:lineRule="exact"/>
              <w:rPr>
                <w:rFonts w:ascii="標楷體" w:eastAsia="標楷體" w:hAnsi="標楷體"/>
                <w:u w:val="single"/>
              </w:rPr>
            </w:pPr>
            <w:r w:rsidRPr="00D072DE">
              <w:rPr>
                <w:rFonts w:ascii="標楷體" w:eastAsia="標楷體" w:hAnsi="標楷體" w:hint="eastAsia"/>
              </w:rPr>
              <w:t xml:space="preserve">   </w:t>
            </w:r>
            <w:r w:rsidR="00C16199">
              <w:rPr>
                <w:rFonts w:ascii="標楷體" w:eastAsia="標楷體" w:hAnsi="標楷體" w:hint="eastAsia"/>
                <w:u w:val="single"/>
              </w:rPr>
              <w:t>10710238</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標的名稱</w:t>
            </w:r>
          </w:p>
        </w:tc>
        <w:tc>
          <w:tcPr>
            <w:tcW w:w="7779" w:type="dxa"/>
            <w:gridSpan w:val="6"/>
            <w:vAlign w:val="center"/>
          </w:tcPr>
          <w:p w:rsidR="00296EE9" w:rsidRPr="00707030" w:rsidRDefault="00260037" w:rsidP="007A5021">
            <w:pPr>
              <w:spacing w:line="360" w:lineRule="exact"/>
              <w:rPr>
                <w:rFonts w:ascii="標楷體" w:eastAsia="標楷體" w:hAnsi="標楷體"/>
                <w:u w:val="single"/>
              </w:rPr>
            </w:pPr>
            <w:r>
              <w:rPr>
                <w:rFonts w:ascii="標楷體" w:eastAsia="標楷體" w:hAnsi="標楷體" w:hint="eastAsia"/>
              </w:rPr>
              <w:t>108年度租賃公務車輛</w:t>
            </w:r>
            <w:r w:rsidR="00296EE9">
              <w:rPr>
                <w:rFonts w:ascii="標楷體" w:eastAsia="標楷體" w:hAnsi="標楷體" w:hint="eastAsia"/>
              </w:rPr>
              <w:t xml:space="preserve"> </w:t>
            </w:r>
          </w:p>
        </w:tc>
      </w:tr>
      <w:tr w:rsidR="00296EE9" w:rsidRPr="006F7D96" w:rsidTr="00C6285C">
        <w:trPr>
          <w:trHeight w:val="580"/>
        </w:trPr>
        <w:tc>
          <w:tcPr>
            <w:tcW w:w="177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廠商名稱</w:t>
            </w:r>
          </w:p>
        </w:tc>
        <w:tc>
          <w:tcPr>
            <w:tcW w:w="7779" w:type="dxa"/>
            <w:gridSpan w:val="6"/>
            <w:vAlign w:val="center"/>
          </w:tcPr>
          <w:p w:rsidR="00296EE9" w:rsidRPr="00B85271" w:rsidRDefault="00296EE9" w:rsidP="002B6913">
            <w:pPr>
              <w:pStyle w:val="a7"/>
              <w:spacing w:line="560" w:lineRule="exact"/>
              <w:rPr>
                <w:rFonts w:ascii="標楷體" w:eastAsia="標楷體" w:hAnsi="標楷體"/>
                <w:u w:val="single"/>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25"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合格</w:t>
            </w: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w:t>
            </w:r>
          </w:p>
        </w:tc>
        <w:tc>
          <w:tcPr>
            <w:tcW w:w="2327" w:type="dxa"/>
            <w:vAlign w:val="center"/>
          </w:tcPr>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不合格原因</w:t>
            </w: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after="100" w:afterAutospacing="1" w:line="360" w:lineRule="exact"/>
              <w:rPr>
                <w:rFonts w:ascii="標楷體" w:eastAsia="標楷體" w:hAnsi="標楷體"/>
              </w:rPr>
            </w:pPr>
            <w:r w:rsidRPr="006F7D96">
              <w:rPr>
                <w:rFonts w:ascii="標楷體" w:eastAsia="標楷體" w:hAnsi="標楷體" w:hint="eastAsia"/>
              </w:rPr>
              <w:t>■4</w:t>
            </w:r>
            <w:r>
              <w:rPr>
                <w:rFonts w:ascii="標楷體" w:eastAsia="標楷體" w:hAnsi="標楷體" w:hint="eastAsia"/>
              </w:rPr>
              <w:t>.</w:t>
            </w:r>
            <w:r w:rsidRPr="006F7D96">
              <w:rPr>
                <w:rFonts w:ascii="標楷體" w:eastAsia="標楷體" w:hAnsi="標楷體" w:hint="eastAsia"/>
              </w:rPr>
              <w:t>標價清單</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Default="00296EE9" w:rsidP="007A5021">
            <w:pPr>
              <w:spacing w:line="360" w:lineRule="exact"/>
              <w:ind w:left="480" w:hangingChars="200" w:hanging="480"/>
              <w:jc w:val="both"/>
              <w:rPr>
                <w:rFonts w:ascii="標楷體" w:eastAsia="標楷體" w:hAnsi="標楷體"/>
              </w:rPr>
            </w:pPr>
            <w:r w:rsidRPr="006F7D96">
              <w:rPr>
                <w:rFonts w:ascii="標楷體" w:eastAsia="標楷體" w:hAnsi="標楷體" w:hint="eastAsia"/>
              </w:rPr>
              <w:t>■5.標單</w:t>
            </w:r>
          </w:p>
          <w:p w:rsidR="00404783" w:rsidRPr="006F7D96" w:rsidRDefault="00404783" w:rsidP="007A5021">
            <w:pPr>
              <w:spacing w:line="360" w:lineRule="exact"/>
              <w:ind w:left="480" w:hangingChars="200" w:hanging="480"/>
              <w:jc w:val="both"/>
              <w:rPr>
                <w:rFonts w:ascii="標楷體" w:eastAsia="標楷體" w:hAnsi="標楷體"/>
              </w:rPr>
            </w:pPr>
            <w:r>
              <w:rPr>
                <w:rFonts w:ascii="標楷體" w:eastAsia="標楷體" w:hAnsi="標楷體" w:hint="eastAsia"/>
              </w:rPr>
              <w:t xml:space="preserve">    □</w:t>
            </w:r>
            <w:r w:rsidRPr="009B6411">
              <w:rPr>
                <w:rFonts w:ascii="標楷體" w:eastAsia="標楷體" w:hAnsi="標楷體" w:hint="eastAsia"/>
              </w:rPr>
              <w:t>(</w:t>
            </w:r>
            <w:r>
              <w:rPr>
                <w:rFonts w:ascii="標楷體" w:eastAsia="標楷體" w:hAnsi="標楷體" w:hint="eastAsia"/>
              </w:rPr>
              <w:t>投標標價未高於公告預算</w:t>
            </w:r>
            <w:r w:rsidRPr="009B6411">
              <w:rPr>
                <w:rFonts w:ascii="標楷體" w:eastAsia="標楷體" w:hAnsi="標楷體" w:hint="eastAsia"/>
              </w:rPr>
              <w:t>)</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D10709" w:rsidRDefault="00C6285C" w:rsidP="00914FCA">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Pr="00D10709">
              <w:rPr>
                <w:rFonts w:eastAsia="標楷體" w:hAnsi="標楷體" w:hint="eastAsia"/>
              </w:rPr>
              <w:t>切結書</w:t>
            </w:r>
            <w:r w:rsidRPr="00D10709">
              <w:rPr>
                <w:rFonts w:eastAsia="標楷體"/>
              </w:rPr>
              <w:t>1</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C6285C" w:rsidRPr="006F7D96" w:rsidTr="00C6285C">
        <w:trPr>
          <w:cantSplit/>
          <w:trHeight w:val="580"/>
        </w:trPr>
        <w:tc>
          <w:tcPr>
            <w:tcW w:w="4776" w:type="dxa"/>
            <w:gridSpan w:val="3"/>
            <w:vAlign w:val="center"/>
          </w:tcPr>
          <w:p w:rsidR="00C6285C" w:rsidRPr="000356FC" w:rsidRDefault="00C6285C" w:rsidP="002B6913">
            <w:pPr>
              <w:spacing w:line="360" w:lineRule="exact"/>
              <w:ind w:left="480" w:hangingChars="200" w:hanging="480"/>
              <w:jc w:val="both"/>
              <w:rPr>
                <w:rFonts w:ascii="標楷體" w:eastAsia="標楷體" w:hAnsi="標楷體"/>
              </w:rPr>
            </w:pPr>
            <w:r w:rsidRPr="000356FC">
              <w:rPr>
                <w:rFonts w:ascii="標楷體" w:eastAsia="標楷體" w:hAnsi="標楷體" w:hint="eastAsia"/>
              </w:rPr>
              <w:t>■7.</w:t>
            </w:r>
            <w:r w:rsidR="00A4197C" w:rsidRPr="00A22B82">
              <w:rPr>
                <w:rFonts w:ascii="標楷體" w:eastAsia="標楷體" w:hAnsi="標楷體" w:hint="eastAsia"/>
                <w:color w:val="FF0000"/>
              </w:rPr>
              <w:t>規格目錄資料</w:t>
            </w:r>
            <w:r w:rsidR="0041608E">
              <w:rPr>
                <w:rFonts w:ascii="標楷體" w:eastAsia="標楷體" w:hAnsi="標楷體" w:hint="eastAsia"/>
              </w:rPr>
              <w:t>(</w:t>
            </w:r>
            <w:r w:rsidR="0041608E" w:rsidRPr="00CA01DA">
              <w:rPr>
                <w:rFonts w:ascii="標楷體" w:eastAsia="標楷體" w:hAnsi="標楷體" w:hint="eastAsia"/>
              </w:rPr>
              <w:t>於檢附之產品型錄上以色筆標出符合規格處，若型錄無法提供規格解釋，請附相關佐證文件</w:t>
            </w:r>
            <w:r w:rsidR="0041608E">
              <w:rPr>
                <w:rFonts w:ascii="標楷體" w:eastAsia="標楷體" w:hAnsi="標楷體" w:hint="eastAsia"/>
              </w:rPr>
              <w:t>)</w:t>
            </w:r>
          </w:p>
        </w:tc>
        <w:tc>
          <w:tcPr>
            <w:tcW w:w="1225" w:type="dxa"/>
            <w:vAlign w:val="center"/>
          </w:tcPr>
          <w:p w:rsidR="00C6285C" w:rsidRPr="006F7D96" w:rsidRDefault="00C6285C" w:rsidP="007A5021">
            <w:pPr>
              <w:spacing w:line="360" w:lineRule="exact"/>
              <w:jc w:val="center"/>
              <w:rPr>
                <w:rFonts w:ascii="標楷體" w:eastAsia="標楷體" w:hAnsi="標楷體"/>
              </w:rPr>
            </w:pPr>
          </w:p>
        </w:tc>
        <w:tc>
          <w:tcPr>
            <w:tcW w:w="1226" w:type="dxa"/>
            <w:gridSpan w:val="2"/>
            <w:vAlign w:val="center"/>
          </w:tcPr>
          <w:p w:rsidR="00C6285C" w:rsidRPr="006F7D96" w:rsidRDefault="00C6285C" w:rsidP="007A5021">
            <w:pPr>
              <w:spacing w:line="360" w:lineRule="exact"/>
              <w:jc w:val="center"/>
              <w:rPr>
                <w:rFonts w:ascii="標楷體" w:eastAsia="標楷體" w:hAnsi="標楷體"/>
              </w:rPr>
            </w:pPr>
          </w:p>
        </w:tc>
        <w:tc>
          <w:tcPr>
            <w:tcW w:w="2327" w:type="dxa"/>
            <w:vAlign w:val="center"/>
          </w:tcPr>
          <w:p w:rsidR="00C6285C" w:rsidRPr="006F7D96" w:rsidRDefault="00C6285C"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B6913" w:rsidP="002B6913">
            <w:pPr>
              <w:spacing w:line="360" w:lineRule="exact"/>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 xml:space="preserve">8. </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□9</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4776" w:type="dxa"/>
            <w:gridSpan w:val="3"/>
            <w:vAlign w:val="center"/>
          </w:tcPr>
          <w:p w:rsidR="00296EE9" w:rsidRPr="006F7D96" w:rsidRDefault="00296EE9" w:rsidP="007A5021">
            <w:pPr>
              <w:spacing w:line="360" w:lineRule="exact"/>
              <w:jc w:val="both"/>
              <w:rPr>
                <w:rFonts w:ascii="標楷體" w:eastAsia="標楷體" w:hAnsi="標楷體"/>
              </w:rPr>
            </w:pPr>
            <w:r w:rsidRPr="006F7D96">
              <w:rPr>
                <w:rFonts w:ascii="標楷體" w:eastAsia="標楷體" w:hAnsi="標楷體" w:hint="eastAsia"/>
              </w:rPr>
              <w:t>□10</w:t>
            </w:r>
          </w:p>
        </w:tc>
        <w:tc>
          <w:tcPr>
            <w:tcW w:w="1225" w:type="dxa"/>
            <w:vAlign w:val="center"/>
          </w:tcPr>
          <w:p w:rsidR="00296EE9" w:rsidRPr="006F7D96" w:rsidRDefault="00296EE9" w:rsidP="007A5021">
            <w:pPr>
              <w:spacing w:line="360" w:lineRule="exact"/>
              <w:jc w:val="center"/>
              <w:rPr>
                <w:rFonts w:ascii="標楷體" w:eastAsia="標楷體" w:hAnsi="標楷體"/>
              </w:rPr>
            </w:pPr>
          </w:p>
        </w:tc>
        <w:tc>
          <w:tcPr>
            <w:tcW w:w="1226" w:type="dxa"/>
            <w:gridSpan w:val="2"/>
            <w:vAlign w:val="center"/>
          </w:tcPr>
          <w:p w:rsidR="00296EE9" w:rsidRPr="006F7D96" w:rsidRDefault="00296EE9" w:rsidP="007A5021">
            <w:pPr>
              <w:spacing w:line="360" w:lineRule="exact"/>
              <w:jc w:val="center"/>
              <w:rPr>
                <w:rFonts w:ascii="標楷體" w:eastAsia="標楷體" w:hAnsi="標楷體"/>
              </w:rPr>
            </w:pPr>
          </w:p>
        </w:tc>
        <w:tc>
          <w:tcPr>
            <w:tcW w:w="2327" w:type="dxa"/>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580"/>
        </w:trPr>
        <w:tc>
          <w:tcPr>
            <w:tcW w:w="9554" w:type="dxa"/>
            <w:gridSpan w:val="7"/>
            <w:vAlign w:val="center"/>
          </w:tcPr>
          <w:p w:rsidR="00296EE9" w:rsidRPr="006F7D96" w:rsidRDefault="00296EE9" w:rsidP="007A5021">
            <w:pPr>
              <w:spacing w:line="360" w:lineRule="exact"/>
              <w:jc w:val="center"/>
              <w:rPr>
                <w:rFonts w:ascii="標楷體" w:eastAsia="標楷體" w:hAnsi="標楷體"/>
              </w:rPr>
            </w:pPr>
          </w:p>
        </w:tc>
      </w:tr>
      <w:tr w:rsidR="00296EE9" w:rsidRPr="006F7D96" w:rsidTr="00C6285C">
        <w:trPr>
          <w:cantSplit/>
          <w:trHeight w:val="1562"/>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資格審查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96028B">
            <w:pPr>
              <w:spacing w:line="360" w:lineRule="exact"/>
              <w:jc w:val="center"/>
              <w:rPr>
                <w:rFonts w:ascii="標楷體" w:eastAsia="標楷體" w:hAnsi="標楷體"/>
              </w:rPr>
            </w:pPr>
            <w:r w:rsidRPr="006F7D96">
              <w:rPr>
                <w:rFonts w:ascii="標楷體" w:eastAsia="標楷體" w:hAnsi="標楷體" w:hint="eastAsia"/>
              </w:rPr>
              <w:t xml:space="preserve">(第1- </w:t>
            </w:r>
            <w:r w:rsidR="0096028B">
              <w:rPr>
                <w:rFonts w:ascii="標楷體" w:eastAsia="標楷體" w:hAnsi="標楷體" w:hint="eastAsia"/>
              </w:rPr>
              <w:t>6</w:t>
            </w:r>
            <w:r w:rsidRPr="006F7D96">
              <w:rPr>
                <w:rFonts w:ascii="標楷體" w:eastAsia="標楷體" w:hAnsi="標楷體" w:hint="eastAsia"/>
              </w:rPr>
              <w:t>項)</w:t>
            </w:r>
          </w:p>
        </w:tc>
        <w:tc>
          <w:tcPr>
            <w:tcW w:w="2399" w:type="dxa"/>
            <w:vAlign w:val="center"/>
          </w:tcPr>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384"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規格審查</w:t>
            </w:r>
          </w:p>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人員簽章</w:t>
            </w:r>
          </w:p>
          <w:p w:rsidR="00296EE9" w:rsidRPr="006F7D96" w:rsidRDefault="00296EE9" w:rsidP="007A5021">
            <w:pPr>
              <w:spacing w:line="360" w:lineRule="exact"/>
              <w:jc w:val="center"/>
              <w:rPr>
                <w:rFonts w:ascii="標楷體" w:eastAsia="標楷體" w:hAnsi="標楷體"/>
              </w:rPr>
            </w:pPr>
            <w:r w:rsidRPr="006F7D96">
              <w:rPr>
                <w:rFonts w:ascii="標楷體" w:eastAsia="標楷體" w:hAnsi="標楷體" w:hint="eastAsia"/>
              </w:rPr>
              <w:t xml:space="preserve">(第 </w:t>
            </w:r>
            <w:r w:rsidR="0096028B">
              <w:rPr>
                <w:rFonts w:ascii="標楷體" w:eastAsia="標楷體" w:hAnsi="標楷體" w:hint="eastAsia"/>
              </w:rPr>
              <w:t>7</w:t>
            </w:r>
            <w:r w:rsidRPr="006F7D96">
              <w:rPr>
                <w:rFonts w:ascii="標楷體" w:eastAsia="標楷體" w:hAnsi="標楷體" w:hint="eastAsia"/>
              </w:rPr>
              <w:t>項)</w:t>
            </w:r>
          </w:p>
        </w:tc>
        <w:tc>
          <w:tcPr>
            <w:tcW w:w="2394" w:type="dxa"/>
            <w:gridSpan w:val="2"/>
            <w:vAlign w:val="center"/>
          </w:tcPr>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296EE9" w:rsidRPr="006F7D96" w:rsidRDefault="00296EE9" w:rsidP="007A5021">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296EE9" w:rsidRPr="006F7D96" w:rsidTr="00C6285C">
        <w:trPr>
          <w:cantSplit/>
          <w:trHeight w:val="540"/>
        </w:trPr>
        <w:tc>
          <w:tcPr>
            <w:tcW w:w="2377" w:type="dxa"/>
            <w:gridSpan w:val="2"/>
            <w:vAlign w:val="center"/>
          </w:tcPr>
          <w:p w:rsidR="00296EE9" w:rsidRPr="006F7D96" w:rsidRDefault="00296EE9" w:rsidP="007A5021">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177" w:type="dxa"/>
            <w:gridSpan w:val="5"/>
            <w:vAlign w:val="center"/>
          </w:tcPr>
          <w:p w:rsidR="00296EE9" w:rsidRPr="006F7D96" w:rsidRDefault="00296EE9" w:rsidP="007A5021">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296EE9" w:rsidRDefault="00296EE9"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5D1069" w:rsidRDefault="005D1069"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14C24" w:rsidRDefault="00714C24" w:rsidP="00296EE9">
      <w:pPr>
        <w:spacing w:line="360" w:lineRule="exact"/>
        <w:jc w:val="center"/>
        <w:rPr>
          <w:rFonts w:ascii="標楷體" w:eastAsia="標楷體" w:hAnsi="標楷體"/>
        </w:rPr>
      </w:pPr>
    </w:p>
    <w:p w:rsidR="007B2959" w:rsidRDefault="007B2959" w:rsidP="00296EE9">
      <w:pPr>
        <w:pStyle w:val="26"/>
        <w:pBdr>
          <w:between w:val="double" w:sz="12" w:space="1" w:color="auto"/>
        </w:pBdr>
        <w:spacing w:line="340" w:lineRule="exact"/>
        <w:jc w:val="center"/>
        <w:rPr>
          <w:rFonts w:ascii="標楷體" w:eastAsia="標楷體" w:hAnsi="標楷體" w:cs="Arial Unicode MS"/>
          <w:b/>
          <w:sz w:val="28"/>
        </w:rPr>
      </w:pPr>
    </w:p>
    <w:p w:rsidR="00707861" w:rsidRDefault="00707861" w:rsidP="00707861">
      <w:pPr>
        <w:pStyle w:val="33"/>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707861" w:rsidRDefault="00707861" w:rsidP="00707861">
      <w:pPr>
        <w:pStyle w:val="33"/>
        <w:spacing w:line="160" w:lineRule="exact"/>
        <w:jc w:val="center"/>
        <w:rPr>
          <w:rFonts w:ascii="標楷體" w:eastAsia="標楷體" w:hAnsi="標楷體" w:cs="Arial Unicode MS"/>
          <w:sz w:val="16"/>
        </w:rPr>
      </w:pPr>
    </w:p>
    <w:p w:rsidR="00707861" w:rsidRDefault="00707861" w:rsidP="00707861">
      <w:pPr>
        <w:pStyle w:val="33"/>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Pr="00D53867">
        <w:rPr>
          <w:rFonts w:ascii="標楷體" w:eastAsia="標楷體" w:hAnsi="標楷體" w:cs="Arial Unicode MS" w:hint="eastAsia"/>
          <w:spacing w:val="-4"/>
          <w:szCs w:val="24"/>
          <w:u w:val="single"/>
        </w:rPr>
        <w:t>財團法人農業科技研究院</w:t>
      </w:r>
      <w:r>
        <w:rPr>
          <w:rFonts w:ascii="標楷體" w:eastAsia="標楷體" w:hAnsi="標楷體" w:cs="Arial Unicode MS" w:hint="eastAsia"/>
          <w:spacing w:val="-4"/>
          <w:szCs w:val="24"/>
          <w:u w:val="single"/>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Pr="00565486">
        <w:rPr>
          <w:rFonts w:ascii="標楷體" w:eastAsia="標楷體" w:hAnsi="標楷體" w:hint="eastAsia"/>
          <w:szCs w:val="24"/>
        </w:rPr>
        <w:t>「</w:t>
      </w:r>
      <w:r w:rsidR="00260037">
        <w:rPr>
          <w:rFonts w:ascii="標楷體" w:eastAsia="標楷體" w:hAnsi="標楷體" w:cs="Arial Unicode MS" w:hint="eastAsia"/>
          <w:spacing w:val="-4"/>
          <w:szCs w:val="24"/>
          <w:u w:val="single"/>
        </w:rPr>
        <w:t>108年度租賃公務車輛</w:t>
      </w:r>
      <w:r w:rsidRPr="00565486">
        <w:rPr>
          <w:rFonts w:ascii="標楷體" w:eastAsia="標楷體" w:hAnsi="標楷體" w:cs="Arial Unicode MS" w:hint="eastAsia"/>
          <w:spacing w:val="-4"/>
          <w:szCs w:val="24"/>
        </w:rPr>
        <w:t>」</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Borders>
              <w:top w:val="thickThinSmallGap" w:sz="24"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打Ｖ</w:t>
            </w:r>
            <w:r w:rsidRPr="00AC1FE4">
              <w:rPr>
                <w:rFonts w:ascii="標楷體" w:eastAsia="標楷體" w:hAnsi="標楷體" w:cs="Arial Unicode MS"/>
                <w:b/>
                <w:szCs w:val="24"/>
              </w:rPr>
              <w:t>)</w:t>
            </w:r>
          </w:p>
        </w:tc>
      </w:tr>
      <w:tr w:rsidR="00707861" w:rsidRPr="00AC1FE4" w:rsidTr="00475FBE">
        <w:tc>
          <w:tcPr>
            <w:tcW w:w="568" w:type="dxa"/>
            <w:tcBorders>
              <w:top w:val="single" w:sz="6" w:space="0" w:color="auto"/>
              <w:left w:val="thickThinSmallGap" w:sz="24" w:space="0" w:color="auto"/>
              <w:bottom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一</w:t>
            </w:r>
          </w:p>
        </w:tc>
        <w:tc>
          <w:tcPr>
            <w:tcW w:w="750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b/>
                <w:szCs w:val="24"/>
              </w:rPr>
            </w:pPr>
            <w:r w:rsidRPr="00AC1FE4">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single" w:sz="4" w:space="0" w:color="auto"/>
              <w:left w:val="thickThinSmallGap" w:sz="24" w:space="0" w:color="auto"/>
              <w:bottom w:val="single" w:sz="4"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bottom w:val="single" w:sz="6" w:space="0" w:color="auto"/>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三</w:t>
            </w:r>
          </w:p>
        </w:tc>
        <w:tc>
          <w:tcPr>
            <w:tcW w:w="750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本廠商或負責人與招標機關之首長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採購案之洽辦機關之首長</w:t>
            </w:r>
            <w:r w:rsidRPr="00AC1FE4">
              <w:rPr>
                <w:rFonts w:ascii="標楷體" w:eastAsia="標楷體" w:hAnsi="標楷體" w:cs="Arial Unicode MS"/>
                <w:szCs w:val="24"/>
              </w:rPr>
              <w:t>/</w:t>
            </w:r>
            <w:r w:rsidRPr="00AC1FE4">
              <w:rPr>
                <w:rFonts w:ascii="標楷體" w:eastAsia="標楷體" w:hAnsi="標楷體" w:cs="Arial Unicode MS" w:hint="eastAsia"/>
                <w:szCs w:val="24"/>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bottom w:val="single" w:sz="6" w:space="0" w:color="auto"/>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Borders>
              <w:top w:val="nil"/>
            </w:tcBorders>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四</w:t>
            </w:r>
          </w:p>
        </w:tc>
        <w:tc>
          <w:tcPr>
            <w:tcW w:w="750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Borders>
              <w:top w:val="nil"/>
            </w:tcBorders>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五</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六</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七</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八</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本廠商已有或將有採購法第59條第2項所稱支付他人佣金、比例金、仲介費、後謝金或其他利益為條件，促成採購契約之簽訂之情形。</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szCs w:val="24"/>
              </w:rPr>
            </w:pPr>
            <w:r w:rsidRPr="00AC1FE4">
              <w:rPr>
                <w:rFonts w:ascii="標楷體" w:eastAsia="標楷體" w:hAnsi="標楷體" w:cs="Arial Unicode MS" w:hint="eastAsia"/>
                <w:szCs w:val="24"/>
              </w:rPr>
              <w:t>九</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Cs/>
                <w:szCs w:val="24"/>
              </w:rPr>
            </w:pPr>
            <w:r w:rsidRPr="00AC1FE4">
              <w:rPr>
                <w:rFonts w:ascii="標楷體" w:eastAsia="標楷體" w:hAnsi="標楷體" w:cs="Arial Unicode MS" w:hint="eastAsia"/>
                <w:bCs/>
                <w:szCs w:val="24"/>
              </w:rPr>
              <w:t>十</w:t>
            </w:r>
          </w:p>
        </w:tc>
        <w:tc>
          <w:tcPr>
            <w:tcW w:w="7500" w:type="dxa"/>
          </w:tcPr>
          <w:p w:rsidR="00707861" w:rsidRPr="00AC1FE4" w:rsidRDefault="00707861" w:rsidP="00475FBE">
            <w:pPr>
              <w:pStyle w:val="33"/>
              <w:spacing w:line="220" w:lineRule="exact"/>
              <w:jc w:val="both"/>
              <w:rPr>
                <w:rFonts w:ascii="標楷體" w:eastAsia="標楷體" w:hAnsi="標楷體" w:cs="Arial Unicode MS"/>
                <w:bCs/>
                <w:szCs w:val="24"/>
              </w:rPr>
            </w:pPr>
            <w:r w:rsidRPr="00AC1FE4">
              <w:rPr>
                <w:rFonts w:ascii="標楷體" w:eastAsia="標楷體" w:hAnsi="標楷體" w:hint="eastAsia"/>
                <w:b/>
                <w:bCs/>
                <w:color w:val="FF0000"/>
                <w:szCs w:val="24"/>
                <w:u w:val="single"/>
              </w:rPr>
              <w:t>本廠商就本採購案，係屬公職人員利益衝突迴避法第2條及第3條所稱公職人員或其關係人。</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一</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是依法辦理公司或商業登記且合於中小企業發展條例關於中小企業認定標準之中小企業。（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707861" w:rsidRPr="00AC1FE4" w:rsidRDefault="00707861" w:rsidP="00475FBE">
            <w:pPr>
              <w:pStyle w:val="33"/>
              <w:spacing w:line="220" w:lineRule="exact"/>
              <w:jc w:val="both"/>
              <w:rPr>
                <w:rFonts w:ascii="標楷體" w:eastAsia="標楷體" w:hAnsi="標楷體" w:cs="Arial Unicode MS"/>
                <w:spacing w:val="-10"/>
                <w:szCs w:val="24"/>
              </w:rPr>
            </w:pPr>
            <w:r w:rsidRPr="00AC1FE4">
              <w:rPr>
                <w:rFonts w:ascii="標楷體" w:eastAsia="標楷體" w:hAnsi="標楷體" w:cs="Arial Unicode MS"/>
                <w:spacing w:val="-10"/>
                <w:szCs w:val="24"/>
              </w:rPr>
              <w:t>(</w:t>
            </w:r>
            <w:r w:rsidRPr="00AC1FE4">
              <w:rPr>
                <w:rFonts w:ascii="標楷體" w:eastAsia="標楷體" w:hAnsi="標楷體" w:cs="Arial Unicode MS" w:hint="eastAsia"/>
                <w:spacing w:val="-10"/>
                <w:szCs w:val="24"/>
              </w:rPr>
              <w:t>答「否」者，請於下列空格填寫得標後預計分包予中小企業之項目及金額，可自備附件填寫</w:t>
            </w:r>
            <w:r w:rsidRPr="00AC1FE4">
              <w:rPr>
                <w:rFonts w:ascii="標楷體" w:eastAsia="標楷體" w:hAnsi="標楷體" w:cs="Arial Unicode MS"/>
                <w:spacing w:val="-10"/>
                <w:szCs w:val="24"/>
              </w:rPr>
              <w:t>)</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00" w:firstLine="3840"/>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十</w:t>
            </w:r>
            <w:r w:rsidRPr="00AC1FE4">
              <w:rPr>
                <w:rFonts w:ascii="標楷體" w:eastAsia="標楷體" w:hAnsi="標楷體" w:cs="Arial Unicode MS" w:hint="eastAsia"/>
                <w:szCs w:val="24"/>
              </w:rPr>
              <w:t>二</w:t>
            </w:r>
          </w:p>
        </w:tc>
        <w:tc>
          <w:tcPr>
            <w:tcW w:w="750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本廠商目前在中華民國境內員工總人數逾100人。</w:t>
            </w:r>
          </w:p>
          <w:p w:rsidR="00707861" w:rsidRPr="00AC1FE4" w:rsidRDefault="00707861" w:rsidP="00475FBE">
            <w:pPr>
              <w:pStyle w:val="33"/>
              <w:spacing w:line="220" w:lineRule="exact"/>
              <w:jc w:val="both"/>
              <w:rPr>
                <w:rFonts w:ascii="標楷體" w:eastAsia="標楷體" w:hAnsi="標楷體" w:cs="Arial Unicode MS"/>
                <w:spacing w:val="-20"/>
                <w:szCs w:val="24"/>
              </w:rPr>
            </w:pPr>
            <w:r w:rsidRPr="00AC1FE4">
              <w:rPr>
                <w:rFonts w:ascii="標楷體" w:eastAsia="標楷體" w:hAnsi="標楷體" w:cs="Arial Unicode MS"/>
                <w:spacing w:val="-20"/>
                <w:szCs w:val="24"/>
              </w:rPr>
              <w:t>(</w:t>
            </w:r>
            <w:r w:rsidRPr="00AC1FE4">
              <w:rPr>
                <w:rFonts w:ascii="標楷體" w:eastAsia="標楷體" w:hAnsi="標楷體" w:cs="Arial Unicode MS" w:hint="eastAsia"/>
                <w:spacing w:val="-20"/>
                <w:szCs w:val="24"/>
              </w:rPr>
              <w:t>答「是」者，請填目前總人數計╴╴╴╴人；其中屬於身心障礙人士計╴╴╴╴人，原住民計╴╴╴人。</w:t>
            </w:r>
            <w:r w:rsidRPr="00AC1FE4">
              <w:rPr>
                <w:rFonts w:ascii="標楷體" w:eastAsia="標楷體" w:hAnsi="標楷體" w:cs="Arial Unicode MS"/>
                <w:spacing w:val="-20"/>
                <w:szCs w:val="24"/>
              </w:rPr>
              <w:t>)</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十三</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475FBE">
            <w:pPr>
              <w:pStyle w:val="33"/>
              <w:spacing w:line="220" w:lineRule="exact"/>
              <w:jc w:val="both"/>
              <w:rPr>
                <w:rFonts w:ascii="標楷體" w:eastAsia="標楷體" w:hAnsi="標楷體"/>
                <w:szCs w:val="24"/>
              </w:rPr>
            </w:pPr>
            <w:r w:rsidRPr="00AC1FE4">
              <w:rPr>
                <w:rFonts w:ascii="標楷體" w:eastAsia="標楷體" w:hAnsi="標楷體" w:hint="eastAsia"/>
                <w:szCs w:val="24"/>
              </w:rPr>
              <w:t>本廠商屬</w:t>
            </w:r>
            <w:r w:rsidRPr="00AC1FE4">
              <w:rPr>
                <w:rFonts w:ascii="標楷體" w:eastAsia="標楷體" w:hAnsi="標楷體" w:hint="eastAsia"/>
                <w:b/>
                <w:szCs w:val="24"/>
                <w:u w:val="single"/>
              </w:rPr>
              <w:t>大陸地區廠商、第三地區含陸資成分廠商或</w:t>
            </w:r>
            <w:r w:rsidRPr="00AC1FE4">
              <w:rPr>
                <w:rFonts w:ascii="標楷體" w:eastAsia="標楷體" w:hAnsi="標楷體" w:hint="eastAsia"/>
                <w:szCs w:val="24"/>
              </w:rPr>
              <w:t>經濟部投資審議委員會公告之陸資資訊服務業者，不得從事經濟部投資審議委員會公告之「具敏感性或國安(含資安)疑慮之業務範疇」。【上開業務範疇及陸資資訊服務業清單公開於經濟部投資審議委員會網站</w:t>
            </w:r>
            <w:hyperlink r:id="rId9" w:history="1">
              <w:r w:rsidRPr="00AC1FE4">
                <w:rPr>
                  <w:rFonts w:ascii="標楷體" w:eastAsia="標楷體" w:hAnsi="標楷體" w:hint="eastAsia"/>
                  <w:szCs w:val="24"/>
                </w:rPr>
                <w:t>http://www.moeaic.gov.tw/</w:t>
              </w:r>
            </w:hyperlink>
            <w:r w:rsidRPr="00AC1FE4">
              <w:rPr>
                <w:rFonts w:ascii="標楷體" w:eastAsia="標楷體" w:hAnsi="標楷體" w:hint="eastAsia"/>
                <w:szCs w:val="24"/>
              </w:rPr>
              <w:t>】【請查察招標文件規定本採購是否屬經濟部投資審議委員會公告「具敏感性或國安（含資安）疑慮之業務範疇」之資訊服務採購】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十四</w:t>
            </w:r>
          </w:p>
        </w:tc>
        <w:tc>
          <w:tcPr>
            <w:tcW w:w="7500" w:type="dxa"/>
          </w:tcPr>
          <w:p w:rsidR="00707861" w:rsidRPr="00AC1FE4" w:rsidRDefault="00707861" w:rsidP="00475FBE">
            <w:pPr>
              <w:pStyle w:val="33"/>
              <w:spacing w:line="220" w:lineRule="exact"/>
              <w:jc w:val="both"/>
              <w:rPr>
                <w:rFonts w:ascii="標楷體" w:eastAsia="標楷體" w:hAnsi="標楷體"/>
                <w:b/>
                <w:szCs w:val="24"/>
                <w:u w:val="single"/>
              </w:rPr>
            </w:pPr>
            <w:r w:rsidRPr="00AC1FE4">
              <w:rPr>
                <w:rFonts w:ascii="標楷體" w:eastAsia="標楷體" w:hAnsi="標楷體" w:hint="eastAsia"/>
                <w:b/>
                <w:szCs w:val="24"/>
                <w:u w:val="single"/>
              </w:rPr>
              <w:t>本廠商屬大陸地區廠商、第三地區含陸資成分廠商或在臺陸資廠商，不得從事影響國家安全之採購。【請查察招標文件規定本採購是否屬影響國家安全之採購】</w:t>
            </w:r>
          </w:p>
        </w:tc>
        <w:tc>
          <w:tcPr>
            <w:tcW w:w="1080" w:type="dxa"/>
          </w:tcPr>
          <w:p w:rsidR="00707861" w:rsidRPr="00AC1FE4" w:rsidRDefault="00707861" w:rsidP="00475FBE">
            <w:pPr>
              <w:pStyle w:val="33"/>
              <w:spacing w:line="220" w:lineRule="exact"/>
              <w:jc w:val="both"/>
              <w:rPr>
                <w:rFonts w:ascii="標楷體" w:eastAsia="標楷體" w:hAnsi="標楷體"/>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707861" w:rsidRPr="00AC1FE4" w:rsidTr="00475FBE">
        <w:tc>
          <w:tcPr>
            <w:tcW w:w="568" w:type="dxa"/>
          </w:tcPr>
          <w:p w:rsidR="00707861" w:rsidRPr="00AC1FE4" w:rsidRDefault="00707861" w:rsidP="00475FBE">
            <w:pPr>
              <w:pStyle w:val="33"/>
              <w:spacing w:line="220" w:lineRule="exact"/>
              <w:jc w:val="center"/>
              <w:rPr>
                <w:rFonts w:ascii="標楷體" w:eastAsia="標楷體" w:hAnsi="標楷體" w:cs="Arial Unicode MS"/>
                <w:b/>
                <w:szCs w:val="24"/>
                <w:u w:val="single"/>
              </w:rPr>
            </w:pPr>
            <w:r w:rsidRPr="00AC1FE4">
              <w:rPr>
                <w:rFonts w:ascii="標楷體" w:eastAsia="標楷體" w:hAnsi="標楷體" w:cs="Arial Unicode MS" w:hint="eastAsia"/>
                <w:b/>
                <w:szCs w:val="24"/>
                <w:u w:val="single"/>
              </w:rPr>
              <w:t>十五</w:t>
            </w:r>
          </w:p>
          <w:p w:rsidR="00707861" w:rsidRPr="00AC1FE4" w:rsidRDefault="00707861" w:rsidP="00475FBE">
            <w:pPr>
              <w:pStyle w:val="33"/>
              <w:spacing w:line="220" w:lineRule="exact"/>
              <w:jc w:val="center"/>
              <w:rPr>
                <w:rFonts w:ascii="標楷體" w:eastAsia="標楷體" w:hAnsi="標楷體" w:cs="Arial Unicode MS"/>
                <w:b/>
                <w:szCs w:val="24"/>
              </w:rPr>
            </w:pPr>
          </w:p>
        </w:tc>
        <w:tc>
          <w:tcPr>
            <w:tcW w:w="7500" w:type="dxa"/>
          </w:tcPr>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本廠商是</w:t>
            </w:r>
            <w:r w:rsidRPr="00AC1FE4">
              <w:rPr>
                <w:rFonts w:ascii="標楷體" w:eastAsia="標楷體" w:hAnsi="標楷體" w:cs="Arial Unicode MS" w:hint="eastAsia"/>
                <w:spacing w:val="-10"/>
                <w:szCs w:val="24"/>
              </w:rPr>
              <w:t>原住民個人或政府立案之原住民團體。</w:t>
            </w:r>
          </w:p>
          <w:p w:rsidR="00707861" w:rsidRPr="00AC1FE4" w:rsidRDefault="00707861" w:rsidP="00475FBE">
            <w:pPr>
              <w:pStyle w:val="33"/>
              <w:spacing w:line="220" w:lineRule="exact"/>
              <w:rPr>
                <w:rFonts w:ascii="標楷體" w:eastAsia="標楷體" w:hAnsi="標楷體" w:cs="Arial Unicode MS"/>
                <w:spacing w:val="-10"/>
                <w:szCs w:val="24"/>
              </w:rPr>
            </w:pPr>
            <w:r w:rsidRPr="00AC1FE4">
              <w:rPr>
                <w:rFonts w:ascii="標楷體" w:eastAsia="標楷體" w:hAnsi="標楷體" w:cs="Arial Unicode MS" w:hint="eastAsia"/>
                <w:szCs w:val="24"/>
              </w:rPr>
              <w:t>(</w:t>
            </w:r>
            <w:r w:rsidRPr="00AC1FE4">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項目╴╴╴╴╴╴╴╴╴╴╴╴╴╴╴  金額╴╴╴╴╴╴╴╴╴╴</w:t>
            </w:r>
          </w:p>
          <w:p w:rsidR="00707861" w:rsidRPr="00AC1FE4" w:rsidRDefault="00707861" w:rsidP="00707861">
            <w:pPr>
              <w:pStyle w:val="33"/>
              <w:spacing w:line="220" w:lineRule="exact"/>
              <w:ind w:firstLineChars="16" w:firstLine="38"/>
              <w:jc w:val="both"/>
              <w:rPr>
                <w:rFonts w:ascii="標楷體" w:eastAsia="標楷體" w:hAnsi="標楷體" w:cs="Arial Unicode MS"/>
                <w:szCs w:val="24"/>
              </w:rPr>
            </w:pPr>
            <w:r w:rsidRPr="00AC1FE4">
              <w:rPr>
                <w:rFonts w:ascii="標楷體" w:eastAsia="標楷體" w:hAnsi="標楷體" w:cs="Arial Unicode MS" w:hint="eastAsia"/>
                <w:szCs w:val="24"/>
              </w:rPr>
              <w:t>合計金額╴╴╴╴╴╴╴╴╴╴</w:t>
            </w: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1080" w:type="dxa"/>
          </w:tcPr>
          <w:p w:rsidR="00707861" w:rsidRPr="00AC1FE4" w:rsidRDefault="00707861" w:rsidP="00475FBE">
            <w:pPr>
              <w:pStyle w:val="33"/>
              <w:spacing w:line="220" w:lineRule="exact"/>
              <w:jc w:val="both"/>
              <w:rPr>
                <w:rFonts w:ascii="標楷體" w:eastAsia="標楷體" w:hAnsi="標楷體" w:cs="Arial Unicode MS"/>
                <w:szCs w:val="24"/>
              </w:rPr>
            </w:pPr>
          </w:p>
        </w:tc>
      </w:tr>
    </w:tbl>
    <w:p w:rsidR="00707861" w:rsidRPr="00AC1FE4" w:rsidRDefault="00707861" w:rsidP="00707861">
      <w:pPr>
        <w:pStyle w:val="33"/>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707861" w:rsidRPr="00AC1FE4" w:rsidTr="00475FBE">
        <w:trPr>
          <w:cantSplit/>
        </w:trPr>
        <w:tc>
          <w:tcPr>
            <w:tcW w:w="568" w:type="dxa"/>
          </w:tcPr>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附</w:t>
            </w:r>
          </w:p>
          <w:p w:rsidR="00707861" w:rsidRPr="00AC1FE4" w:rsidRDefault="00707861" w:rsidP="00475FBE">
            <w:pPr>
              <w:pStyle w:val="33"/>
              <w:spacing w:line="220" w:lineRule="exact"/>
              <w:jc w:val="center"/>
              <w:rPr>
                <w:rFonts w:ascii="標楷體" w:eastAsia="標楷體" w:hAnsi="標楷體" w:cs="Arial Unicode MS"/>
                <w:b/>
                <w:szCs w:val="24"/>
              </w:rPr>
            </w:pPr>
          </w:p>
          <w:p w:rsidR="00707861" w:rsidRPr="00AC1FE4" w:rsidRDefault="00707861" w:rsidP="00475FBE">
            <w:pPr>
              <w:pStyle w:val="33"/>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註</w:t>
            </w:r>
          </w:p>
        </w:tc>
        <w:tc>
          <w:tcPr>
            <w:tcW w:w="9660" w:type="dxa"/>
          </w:tcPr>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第一項至第</w:t>
            </w:r>
            <w:r w:rsidRPr="00AC1FE4">
              <w:rPr>
                <w:rFonts w:ascii="標楷體" w:eastAsia="標楷體" w:hAnsi="標楷體" w:cs="Arial Unicode MS" w:hint="eastAsia"/>
                <w:b/>
                <w:color w:val="FF0000"/>
                <w:szCs w:val="24"/>
                <w:u w:val="single"/>
              </w:rPr>
              <w:t>九</w:t>
            </w:r>
            <w:r w:rsidRPr="00AC1FE4">
              <w:rPr>
                <w:rFonts w:ascii="標楷體" w:eastAsia="標楷體" w:hAnsi="標楷體" w:cs="Arial Unicode MS" w:hint="eastAsia"/>
                <w:szCs w:val="24"/>
              </w:rPr>
              <w:t>項答「是」或未答者，不得參加投標；其投標者，不得作為決標對象；聲明書內容有誤者，不得作為決標對象。</w:t>
            </w:r>
          </w:p>
          <w:p w:rsidR="00707861" w:rsidRPr="0095654A"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本採購如非屬</w:t>
            </w:r>
            <w:bookmarkStart w:id="1" w:name="OLE_LINK1"/>
            <w:bookmarkStart w:id="2" w:name="OLE_LINK2"/>
            <w:r w:rsidRPr="00AC1FE4">
              <w:rPr>
                <w:rFonts w:ascii="標楷體" w:eastAsia="標楷體" w:hAnsi="標楷體" w:cs="Arial Unicode MS" w:hint="eastAsia"/>
                <w:b/>
                <w:color w:val="FF0000"/>
                <w:szCs w:val="24"/>
                <w:u w:val="single"/>
              </w:rPr>
              <w:t>依採購法以公告程序辦理或同法第105條辦理</w:t>
            </w:r>
            <w:bookmarkEnd w:id="1"/>
            <w:bookmarkEnd w:id="2"/>
            <w:r w:rsidRPr="00AC1FE4">
              <w:rPr>
                <w:rFonts w:ascii="標楷體" w:eastAsia="標楷體" w:hAnsi="標楷體" w:cs="Arial Unicode MS" w:hint="eastAsia"/>
                <w:b/>
                <w:color w:val="FF0000"/>
                <w:szCs w:val="24"/>
                <w:u w:val="single"/>
              </w:rPr>
              <w:t>之情形者，第十項答「是」或未答者，不得參加投標；其投標者，不得作為決標對象；聲明書內容有誤者，不得作為決標對象【違反公職人員利益衝突迴避法第14條第1項規定者，依同法第18條第1項處罰】。如屬依採購法以公告程序辦理或同法第105條辦理之情形者，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第十一項</w:t>
            </w:r>
            <w:r w:rsidRPr="00AC1FE4">
              <w:rPr>
                <w:rFonts w:ascii="標楷體" w:eastAsia="標楷體" w:hAnsi="標楷體" w:cs="Arial Unicode MS" w:hint="eastAsia"/>
                <w:color w:val="FF0000"/>
                <w:szCs w:val="24"/>
              </w:rPr>
              <w:t>、</w:t>
            </w:r>
            <w:r w:rsidRPr="00AC1FE4">
              <w:rPr>
                <w:rFonts w:ascii="標楷體" w:eastAsia="標楷體" w:hAnsi="標楷體" w:cs="Arial Unicode MS" w:hint="eastAsia"/>
                <w:szCs w:val="24"/>
              </w:rPr>
              <w:t>第十二項、第</w:t>
            </w:r>
            <w:r w:rsidRPr="00543300">
              <w:rPr>
                <w:rFonts w:ascii="標楷體" w:eastAsia="標楷體" w:hAnsi="標楷體" w:cs="Arial Unicode MS" w:hint="eastAsia"/>
                <w:b/>
                <w:szCs w:val="24"/>
                <w:u w:val="single"/>
              </w:rPr>
              <w:t>十五</w:t>
            </w:r>
            <w:r w:rsidRPr="00AC1FE4">
              <w:rPr>
                <w:rFonts w:ascii="標楷體" w:eastAsia="標楷體" w:hAnsi="標楷體" w:cs="Arial Unicode MS" w:hint="eastAsia"/>
                <w:szCs w:val="24"/>
              </w:rPr>
              <w:t>項未填者，機關得洽廠商澄清。</w:t>
            </w:r>
          </w:p>
          <w:p w:rsidR="00707861" w:rsidRDefault="00707861" w:rsidP="00707861">
            <w:pPr>
              <w:pStyle w:val="33"/>
              <w:numPr>
                <w:ilvl w:val="0"/>
                <w:numId w:val="15"/>
              </w:numPr>
              <w:spacing w:line="220" w:lineRule="exact"/>
              <w:jc w:val="both"/>
              <w:rPr>
                <w:rFonts w:ascii="標楷體" w:eastAsia="標楷體" w:hAnsi="標楷體" w:cs="Arial Unicode MS"/>
                <w:szCs w:val="24"/>
              </w:rPr>
            </w:pPr>
            <w:r w:rsidRPr="00543B1B">
              <w:rPr>
                <w:rFonts w:ascii="標楷體" w:eastAsia="標楷體" w:hAnsi="標楷體" w:cs="Arial Unicode MS" w:hint="eastAsia"/>
                <w:szCs w:val="24"/>
              </w:rPr>
              <w:t>本採購如屬經</w:t>
            </w:r>
            <w:r w:rsidRPr="00543B1B">
              <w:rPr>
                <w:rFonts w:ascii="標楷體" w:eastAsia="標楷體" w:hAnsi="標楷體" w:hint="eastAsia"/>
                <w:bCs/>
                <w:szCs w:val="24"/>
              </w:rPr>
              <w:t>濟部投資審議委員會公告「具敏感性或國安(含資安)疑慮之業務範疇」之資訊服務採購</w:t>
            </w:r>
            <w:r w:rsidRPr="00543B1B">
              <w:rPr>
                <w:rFonts w:ascii="標楷體" w:eastAsia="標楷體" w:hAnsi="標楷體" w:cs="Arial Unicode MS" w:hint="eastAsia"/>
                <w:szCs w:val="24"/>
              </w:rPr>
              <w:t>，第</w:t>
            </w:r>
            <w:r w:rsidRPr="00543B1B">
              <w:rPr>
                <w:rFonts w:ascii="標楷體" w:eastAsia="標楷體" w:hAnsi="標楷體" w:cs="Arial Unicode MS" w:hint="eastAsia"/>
                <w:b/>
                <w:szCs w:val="24"/>
                <w:u w:val="single"/>
              </w:rPr>
              <w:t>十三</w:t>
            </w:r>
            <w:r w:rsidRPr="00543B1B">
              <w:rPr>
                <w:rFonts w:ascii="標楷體" w:eastAsia="標楷體" w:hAnsi="標楷體" w:cs="Arial Unicode MS" w:hint="eastAsia"/>
                <w:szCs w:val="24"/>
              </w:rPr>
              <w:t>項答「是」或未答者，不得參加投標；其投標者，不得作為決標對象；如非屬上開採購，答「是」、「否」或未答者，均可。</w:t>
            </w:r>
          </w:p>
          <w:p w:rsidR="00707861" w:rsidRPr="00050F81"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szCs w:val="24"/>
                <w:u w:val="single"/>
              </w:rPr>
              <w:t>本採購如屬影響國家安全</w:t>
            </w:r>
            <w:r w:rsidRPr="00AC1FE4">
              <w:rPr>
                <w:rFonts w:ascii="標楷體" w:eastAsia="標楷體" w:hAnsi="標楷體" w:hint="eastAsia"/>
                <w:b/>
                <w:bCs/>
                <w:szCs w:val="24"/>
                <w:u w:val="single"/>
              </w:rPr>
              <w:t>之採購</w:t>
            </w:r>
            <w:r w:rsidRPr="00AC1FE4">
              <w:rPr>
                <w:rFonts w:ascii="標楷體" w:eastAsia="標楷體" w:hAnsi="標楷體" w:cs="Arial Unicode MS" w:hint="eastAsia"/>
                <w:b/>
                <w:szCs w:val="24"/>
                <w:u w:val="single"/>
              </w:rPr>
              <w:t>，第十四項答「是」或未答者，不得參加投標；其投標者，不得作為決標對象；如非屬上開採購，答「是」、「否」或未答者，均可。</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本聲明書填妥後附於投標文件遞送。</w:t>
            </w:r>
          </w:p>
          <w:p w:rsidR="00707861" w:rsidRPr="00AC1FE4" w:rsidRDefault="00707861" w:rsidP="00707861">
            <w:pPr>
              <w:pStyle w:val="33"/>
              <w:numPr>
                <w:ilvl w:val="0"/>
                <w:numId w:val="15"/>
              </w:numPr>
              <w:spacing w:line="220" w:lineRule="exact"/>
              <w:jc w:val="both"/>
              <w:rPr>
                <w:rFonts w:ascii="標楷體" w:eastAsia="標楷體" w:hAnsi="標楷體" w:cs="Arial Unicode MS"/>
                <w:szCs w:val="24"/>
              </w:rPr>
            </w:pPr>
            <w:r w:rsidRPr="00AC1FE4">
              <w:rPr>
                <w:rFonts w:ascii="標楷體" w:eastAsia="標楷體" w:hAnsi="標楷體" w:cs="Arial Unicode MS" w:hint="eastAsia"/>
                <w:b/>
                <w:color w:val="FF0000"/>
                <w:szCs w:val="24"/>
                <w:u w:val="single"/>
              </w:rPr>
              <w:t>本採購如屬依採購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707861" w:rsidRPr="00AC1FE4" w:rsidTr="00475FBE">
        <w:trPr>
          <w:cantSplit/>
          <w:trHeight w:val="36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投標廠商名稱：</w:t>
            </w:r>
          </w:p>
        </w:tc>
      </w:tr>
      <w:tr w:rsidR="00707861" w:rsidRPr="00AC1FE4" w:rsidTr="00475FBE">
        <w:trPr>
          <w:cantSplit/>
          <w:trHeight w:val="785"/>
        </w:trPr>
        <w:tc>
          <w:tcPr>
            <w:tcW w:w="568" w:type="dxa"/>
          </w:tcPr>
          <w:p w:rsidR="00707861" w:rsidRPr="00AC1FE4" w:rsidRDefault="00707861" w:rsidP="00475FBE">
            <w:pPr>
              <w:pStyle w:val="33"/>
              <w:spacing w:line="220" w:lineRule="exact"/>
              <w:jc w:val="both"/>
              <w:rPr>
                <w:rFonts w:ascii="標楷體" w:eastAsia="標楷體" w:hAnsi="標楷體" w:cs="Arial Unicode MS"/>
                <w:szCs w:val="24"/>
              </w:rPr>
            </w:pPr>
          </w:p>
        </w:tc>
        <w:tc>
          <w:tcPr>
            <w:tcW w:w="9660" w:type="dxa"/>
          </w:tcPr>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投標廠商章及負責人章：</w:t>
            </w:r>
          </w:p>
          <w:p w:rsidR="00707861" w:rsidRPr="00AC1FE4" w:rsidRDefault="00707861" w:rsidP="00475FBE">
            <w:pPr>
              <w:pStyle w:val="33"/>
              <w:spacing w:line="220" w:lineRule="exact"/>
              <w:jc w:val="both"/>
              <w:rPr>
                <w:rFonts w:ascii="標楷體" w:eastAsia="標楷體" w:hAnsi="標楷體" w:cs="Arial Unicode MS"/>
                <w:szCs w:val="24"/>
              </w:rPr>
            </w:pPr>
            <w:r w:rsidRPr="00AC1FE4">
              <w:rPr>
                <w:rFonts w:ascii="標楷體" w:eastAsia="標楷體" w:hAnsi="標楷體" w:cs="Arial Unicode MS" w:hint="eastAsia"/>
                <w:szCs w:val="24"/>
              </w:rPr>
              <w:t>日期：</w:t>
            </w:r>
          </w:p>
        </w:tc>
      </w:tr>
    </w:tbl>
    <w:p w:rsidR="00707861" w:rsidRPr="00AC1FE4" w:rsidRDefault="00707861" w:rsidP="00707861">
      <w:pPr>
        <w:pStyle w:val="33"/>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（107.12.</w:t>
      </w:r>
      <w:r>
        <w:rPr>
          <w:rFonts w:ascii="標楷體" w:eastAsia="標楷體" w:hAnsi="標楷體" w:cs="Arial Unicode MS" w:hint="eastAsia"/>
          <w:szCs w:val="24"/>
        </w:rPr>
        <w:t>13</w:t>
      </w:r>
      <w:r w:rsidRPr="00AC1FE4">
        <w:rPr>
          <w:rFonts w:ascii="標楷體" w:eastAsia="標楷體" w:hAnsi="標楷體" w:cs="Arial Unicode MS" w:hint="eastAsia"/>
          <w:szCs w:val="24"/>
        </w:rPr>
        <w:t>版）</w:t>
      </w: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707861" w:rsidRDefault="00707861" w:rsidP="00C6285C">
      <w:pPr>
        <w:spacing w:line="640" w:lineRule="exact"/>
        <w:rPr>
          <w:rFonts w:eastAsia="標楷體" w:hAnsi="標楷體"/>
          <w:sz w:val="32"/>
        </w:rPr>
      </w:pPr>
    </w:p>
    <w:p w:rsidR="00C6285C" w:rsidRDefault="00C6285C" w:rsidP="00C6285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C6285C" w:rsidRDefault="00C6285C" w:rsidP="00C6285C">
      <w:pPr>
        <w:spacing w:line="640" w:lineRule="exact"/>
        <w:rPr>
          <w:rFonts w:eastAsia="標楷體"/>
          <w:sz w:val="32"/>
        </w:rPr>
      </w:pP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本廠商</w:t>
      </w:r>
      <w:r w:rsidRPr="00F52308">
        <w:rPr>
          <w:rFonts w:eastAsia="標楷體"/>
          <w:sz w:val="32"/>
          <w:u w:val="single"/>
        </w:rPr>
        <w:t xml:space="preserve">  </w:t>
      </w:r>
      <w:r w:rsidR="00F52308" w:rsidRPr="00F52308">
        <w:rPr>
          <w:rFonts w:eastAsia="標楷體" w:hint="eastAsia"/>
          <w:sz w:val="32"/>
          <w:u w:val="single"/>
        </w:rPr>
        <w:t xml:space="preserve">              </w:t>
      </w:r>
      <w:r w:rsidRPr="00F52308">
        <w:rPr>
          <w:rFonts w:eastAsia="標楷體"/>
          <w:sz w:val="32"/>
          <w:u w:val="single"/>
        </w:rPr>
        <w:t xml:space="preserve">       </w:t>
      </w:r>
      <w:r>
        <w:rPr>
          <w:rFonts w:eastAsia="標楷體" w:hAnsi="標楷體" w:hint="eastAsia"/>
          <w:sz w:val="32"/>
        </w:rPr>
        <w:t>參與</w:t>
      </w:r>
      <w:r w:rsidR="002A5CC1" w:rsidRPr="002A5CC1">
        <w:rPr>
          <w:rFonts w:ascii="標楷體" w:eastAsia="標楷體" w:hAnsi="標楷體" w:hint="eastAsia"/>
          <w:sz w:val="32"/>
          <w:szCs w:val="32"/>
          <w:u w:val="single"/>
        </w:rPr>
        <w:t>財團法人農業科技研究院</w:t>
      </w:r>
      <w:r>
        <w:rPr>
          <w:rFonts w:eastAsia="標楷體" w:hAnsi="標楷體" w:hint="eastAsia"/>
          <w:sz w:val="32"/>
        </w:rPr>
        <w:t>辦理</w:t>
      </w:r>
      <w:r w:rsidR="002F68EE" w:rsidRPr="0086145E">
        <w:rPr>
          <w:rFonts w:ascii="Bookman Old Style" w:eastAsia="標楷體" w:hAnsi="Bookman Old Style" w:hint="eastAsia"/>
          <w:sz w:val="32"/>
          <w:szCs w:val="32"/>
        </w:rPr>
        <w:t>「</w:t>
      </w:r>
      <w:r w:rsidR="00260037">
        <w:rPr>
          <w:rFonts w:ascii="標楷體" w:eastAsia="標楷體" w:hAnsi="標楷體" w:hint="eastAsia"/>
          <w:color w:val="FF0000"/>
          <w:sz w:val="32"/>
          <w:szCs w:val="32"/>
        </w:rPr>
        <w:t>108年度租賃公務車輛</w:t>
      </w:r>
      <w:r w:rsidR="002F68EE" w:rsidRPr="0086145E">
        <w:rPr>
          <w:rFonts w:ascii="標楷體" w:eastAsia="標楷體" w:hAnsi="標楷體" w:hint="eastAsia"/>
          <w:sz w:val="32"/>
          <w:szCs w:val="32"/>
        </w:rPr>
        <w:t>」</w:t>
      </w:r>
      <w:r>
        <w:rPr>
          <w:rFonts w:eastAsia="標楷體" w:hAnsi="標楷體" w:hint="eastAsia"/>
          <w:sz w:val="32"/>
        </w:rPr>
        <w:t>招標案，對於廠商之責任，包括刑事、民事與行政責任，已充分瞭解相關之法令規定，並願確實遵行。</w:t>
      </w: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firstLineChars="700" w:firstLine="2240"/>
        <w:rPr>
          <w:rFonts w:eastAsia="標楷體"/>
          <w:sz w:val="32"/>
        </w:rPr>
      </w:pPr>
      <w:r>
        <w:rPr>
          <w:rFonts w:eastAsia="標楷體" w:hAnsi="標楷體" w:hint="eastAsia"/>
          <w:sz w:val="32"/>
        </w:rPr>
        <w:t>立書人</w:t>
      </w:r>
    </w:p>
    <w:p w:rsidR="00C6285C" w:rsidRDefault="00C6285C" w:rsidP="00C6285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C6285C" w:rsidRDefault="00C6285C" w:rsidP="00C6285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C6285C" w:rsidRDefault="00C6285C" w:rsidP="00C6285C">
      <w:pPr>
        <w:spacing w:line="640" w:lineRule="exact"/>
        <w:ind w:firstLineChars="700" w:firstLine="2240"/>
        <w:rPr>
          <w:rFonts w:eastAsia="標楷體" w:hAnsi="標楷體"/>
          <w:sz w:val="32"/>
        </w:rPr>
      </w:pPr>
    </w:p>
    <w:p w:rsidR="00C6285C" w:rsidRPr="00656424"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ind w:leftChars="400" w:left="960" w:firstLineChars="700" w:firstLine="2240"/>
        <w:rPr>
          <w:rFonts w:eastAsia="標楷體" w:hAnsi="標楷體"/>
          <w:sz w:val="32"/>
        </w:rPr>
      </w:pPr>
    </w:p>
    <w:p w:rsidR="00C6285C" w:rsidRDefault="00C6285C" w:rsidP="00C6285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714C24" w:rsidRDefault="00714C24"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C6285C" w:rsidRDefault="00C6285C" w:rsidP="00296EE9">
      <w:pPr>
        <w:spacing w:line="400" w:lineRule="exact"/>
        <w:ind w:rightChars="153" w:right="367"/>
        <w:textDirection w:val="lrTbV"/>
        <w:rPr>
          <w:rFonts w:ascii="Bookman Old Style" w:eastAsia="標楷體"/>
          <w:sz w:val="40"/>
        </w:rPr>
      </w:pPr>
    </w:p>
    <w:p w:rsidR="00296EE9" w:rsidRPr="006F7D96" w:rsidRDefault="00296EE9" w:rsidP="00296EE9">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6B204A4B" wp14:editId="50CF1C3A">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296EE9" w:rsidRPr="006F7D96" w:rsidRDefault="00296EE9" w:rsidP="00296EE9">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7456" behindDoc="0" locked="0" layoutInCell="1" allowOverlap="1" wp14:anchorId="347AB603" wp14:editId="62A55BDE">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220.75pt;margin-top:17.8pt;width:98.3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41608E" w:rsidRPr="00F212F0" w:rsidRDefault="0041608E" w:rsidP="00296EE9">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96EE9" w:rsidRPr="006F7D96" w:rsidRDefault="00296EE9" w:rsidP="00296EE9">
      <w:pPr>
        <w:jc w:val="center"/>
        <w:rPr>
          <w:rFonts w:ascii="Bookman Old Style" w:eastAsia="標楷體" w:hAnsi="Bookman Old Style"/>
          <w:sz w:val="40"/>
        </w:rPr>
      </w:pPr>
    </w:p>
    <w:p w:rsidR="00296EE9" w:rsidRPr="006F7D96" w:rsidRDefault="00296EE9" w:rsidP="002D37F4">
      <w:pPr>
        <w:spacing w:line="400" w:lineRule="exact"/>
        <w:rPr>
          <w:rFonts w:ascii="Bookman Old Style" w:eastAsia="標楷體" w:hAnsi="Bookman Old Style"/>
          <w:sz w:val="32"/>
        </w:rPr>
      </w:pPr>
      <w:r w:rsidRPr="006F7D96">
        <w:rPr>
          <w:rFonts w:ascii="Bookman Old Style" w:eastAsia="標楷體" w:hint="eastAsia"/>
          <w:sz w:val="32"/>
        </w:rPr>
        <w:t>本公司授權左列代理人全權代理本公司參加貴院案號</w:t>
      </w:r>
      <w:r w:rsidR="00651275">
        <w:rPr>
          <w:rFonts w:eastAsia="標楷體"/>
          <w:sz w:val="32"/>
          <w:u w:val="single"/>
        </w:rPr>
        <w:t>10810017</w:t>
      </w:r>
      <w:r w:rsidRPr="0086145E">
        <w:rPr>
          <w:rFonts w:ascii="Bookman Old Style" w:eastAsia="標楷體" w:hAnsi="Bookman Old Style" w:hint="eastAsia"/>
          <w:sz w:val="32"/>
          <w:szCs w:val="32"/>
        </w:rPr>
        <w:t>「</w:t>
      </w:r>
      <w:r w:rsidR="00260037">
        <w:rPr>
          <w:rFonts w:ascii="標楷體" w:eastAsia="標楷體" w:hAnsi="標楷體" w:hint="eastAsia"/>
          <w:sz w:val="32"/>
          <w:szCs w:val="32"/>
        </w:rPr>
        <w:t>108年度租賃公務車輛</w:t>
      </w:r>
      <w:r w:rsidRPr="0086145E">
        <w:rPr>
          <w:rFonts w:ascii="標楷體" w:eastAsia="標楷體" w:hAnsi="標楷體" w:hint="eastAsia"/>
          <w:sz w:val="32"/>
          <w:szCs w:val="32"/>
        </w:rPr>
        <w:t>」</w:t>
      </w:r>
      <w:r>
        <w:rPr>
          <w:rFonts w:ascii="標楷體" w:eastAsia="標楷體" w:hAnsi="標楷體" w:hint="eastAsia"/>
          <w:sz w:val="32"/>
          <w:szCs w:val="32"/>
        </w:rPr>
        <w:t>案</w:t>
      </w:r>
      <w:r w:rsidRPr="006F7D96">
        <w:rPr>
          <w:rFonts w:ascii="Bookman Old Style" w:eastAsia="標楷體" w:hint="eastAsia"/>
          <w:sz w:val="32"/>
        </w:rPr>
        <w:t>之開標或比減價之權利，該代理人資料及使用印章如左：</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0528" behindDoc="0" locked="0" layoutInCell="1" allowOverlap="1" wp14:anchorId="0DDAE03D" wp14:editId="20D9471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207.2pt;margin-top:7.4pt;width:126.75pt;height:11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71552" behindDoc="0" locked="0" layoutInCell="1" allowOverlap="1" wp14:anchorId="4A885F3F" wp14:editId="6CBAC854">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383.45pt;margin-top:9.4pt;width:69.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8480" behindDoc="0" locked="0" layoutInCell="1" allowOverlap="1" wp14:anchorId="54A4338D" wp14:editId="3A5A9DF0">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293.45pt;margin-top:2.4pt;width:121.5pt;height:1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296EE9" w:rsidRPr="006F7D96" w:rsidRDefault="00296EE9" w:rsidP="00296EE9">
      <w:pPr>
        <w:spacing w:line="400" w:lineRule="exact"/>
        <w:jc w:val="both"/>
        <w:rPr>
          <w:rFonts w:ascii="Bookman Old Style" w:eastAsia="標楷體" w:hAnsi="Bookman Old Style"/>
          <w:sz w:val="32"/>
        </w:rPr>
      </w:pPr>
    </w:p>
    <w:p w:rsidR="00296EE9" w:rsidRPr="006F7D96"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296EE9" w:rsidRPr="006F164A" w:rsidRDefault="00296EE9" w:rsidP="00296EE9">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9504" behindDoc="0" locked="0" layoutInCell="1" allowOverlap="1" wp14:anchorId="4169C160" wp14:editId="112C5AC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93.45pt;margin-top:15.9pt;width:70.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印章：</w:t>
      </w: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32"/>
        </w:rPr>
      </w:pP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296EE9" w:rsidRPr="006F164A" w:rsidRDefault="00296EE9" w:rsidP="00296EE9">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296EE9" w:rsidRPr="006F7D96" w:rsidRDefault="00296EE9" w:rsidP="006E69DC">
      <w:pPr>
        <w:numPr>
          <w:ilvl w:val="0"/>
          <w:numId w:val="4"/>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Pr="006F164A">
        <w:rPr>
          <w:rFonts w:ascii="Bookman Old Style" w:eastAsia="標楷體" w:hint="eastAsia"/>
          <w:sz w:val="32"/>
        </w:rPr>
        <w:t>章</w:t>
      </w:r>
      <w:r w:rsidRPr="006F164A">
        <w:rPr>
          <w:rFonts w:ascii="Bookman Old Style" w:eastAsia="標楷體" w:hint="eastAsia"/>
          <w:sz w:val="28"/>
          <w:szCs w:val="28"/>
        </w:rPr>
        <w:t>及負責人印</w:t>
      </w:r>
      <w:r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296EE9" w:rsidRPr="00AD48DF" w:rsidRDefault="00296EE9" w:rsidP="006E69DC">
      <w:pPr>
        <w:numPr>
          <w:ilvl w:val="0"/>
          <w:numId w:val="4"/>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E82BF7" w:rsidRDefault="00E82BF7" w:rsidP="00296EE9">
      <w:pPr>
        <w:spacing w:line="400" w:lineRule="exact"/>
        <w:jc w:val="both"/>
        <w:rPr>
          <w:rFonts w:ascii="Bookman Old Style" w:eastAsia="標楷體"/>
          <w:sz w:val="28"/>
          <w:szCs w:val="28"/>
        </w:rPr>
      </w:pPr>
    </w:p>
    <w:p w:rsidR="00296EE9" w:rsidRPr="00B50630" w:rsidRDefault="00296EE9" w:rsidP="00296EE9">
      <w:pPr>
        <w:jc w:val="center"/>
        <w:rPr>
          <w:rFonts w:eastAsia="標楷體"/>
          <w:sz w:val="40"/>
          <w:szCs w:val="40"/>
        </w:rPr>
      </w:pPr>
      <w:r w:rsidRPr="00B50630">
        <w:rPr>
          <w:rFonts w:eastAsia="標楷體" w:hAnsi="標楷體" w:hint="eastAsia"/>
          <w:sz w:val="40"/>
          <w:szCs w:val="40"/>
        </w:rPr>
        <w:t>財團法人農業科技研究院採購案履約完成</w:t>
      </w:r>
      <w:r w:rsidRPr="00B50630">
        <w:rPr>
          <w:rFonts w:eastAsia="標楷體" w:hAnsi="標楷體"/>
          <w:sz w:val="40"/>
          <w:szCs w:val="40"/>
        </w:rPr>
        <w:t>通知書</w:t>
      </w:r>
    </w:p>
    <w:p w:rsidR="00296EE9" w:rsidRDefault="00296EE9" w:rsidP="00296EE9">
      <w:pPr>
        <w:spacing w:line="500" w:lineRule="exact"/>
        <w:ind w:firstLineChars="200" w:firstLine="560"/>
        <w:rPr>
          <w:rFonts w:eastAsia="標楷體" w:hAnsi="標楷體"/>
          <w:sz w:val="28"/>
          <w:szCs w:val="28"/>
        </w:rPr>
      </w:pPr>
    </w:p>
    <w:p w:rsidR="00296EE9" w:rsidRDefault="00296EE9" w:rsidP="00296EE9">
      <w:pPr>
        <w:spacing w:line="500" w:lineRule="exact"/>
        <w:rPr>
          <w:rFonts w:eastAsia="標楷體" w:hAnsi="標楷體"/>
          <w:sz w:val="28"/>
          <w:szCs w:val="28"/>
        </w:rPr>
      </w:pPr>
      <w:r w:rsidRPr="00FD31FE">
        <w:rPr>
          <w:rFonts w:eastAsia="標楷體" w:hAnsi="標楷體"/>
          <w:sz w:val="28"/>
          <w:szCs w:val="28"/>
        </w:rPr>
        <w:t>本</w:t>
      </w:r>
      <w:r>
        <w:rPr>
          <w:rFonts w:eastAsia="標楷體" w:hAnsi="標楷體" w:hint="eastAsia"/>
          <w:sz w:val="28"/>
          <w:szCs w:val="28"/>
        </w:rPr>
        <w:t>廠商</w:t>
      </w:r>
      <w:r w:rsidRPr="00FD31FE">
        <w:rPr>
          <w:rFonts w:eastAsia="標楷體" w:hAnsi="標楷體"/>
          <w:sz w:val="28"/>
          <w:szCs w:val="28"/>
        </w:rPr>
        <w:t>承包貴</w:t>
      </w:r>
      <w:r>
        <w:rPr>
          <w:rFonts w:eastAsia="標楷體" w:hAnsi="標楷體" w:hint="eastAsia"/>
          <w:sz w:val="28"/>
          <w:szCs w:val="28"/>
        </w:rPr>
        <w:t>院之</w:t>
      </w:r>
      <w:r w:rsidRPr="00FD31FE">
        <w:rPr>
          <w:rFonts w:eastAsia="標楷體" w:hAnsi="標楷體"/>
          <w:sz w:val="28"/>
          <w:szCs w:val="28"/>
        </w:rPr>
        <w:t>採購案，</w:t>
      </w:r>
      <w:r>
        <w:rPr>
          <w:rFonts w:eastAsia="標楷體" w:hAnsi="標楷體" w:hint="eastAsia"/>
          <w:sz w:val="28"/>
          <w:szCs w:val="28"/>
        </w:rPr>
        <w:t>預計完成履約日期如下</w:t>
      </w:r>
      <w:r w:rsidRPr="004B1527">
        <w:rPr>
          <w:rFonts w:eastAsia="標楷體" w:hAnsi="標楷體"/>
          <w:sz w:val="28"/>
          <w:szCs w:val="28"/>
        </w:rPr>
        <w:t>，惠請派員</w:t>
      </w:r>
      <w:r>
        <w:rPr>
          <w:rFonts w:eastAsia="標楷體" w:hAnsi="標楷體" w:hint="eastAsia"/>
          <w:sz w:val="28"/>
          <w:szCs w:val="28"/>
        </w:rPr>
        <w:t>確認</w:t>
      </w:r>
      <w:r w:rsidRPr="004B1527">
        <w:rPr>
          <w:rFonts w:eastAsia="標楷體" w:hAnsi="標楷體"/>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417"/>
        <w:gridCol w:w="3775"/>
      </w:tblGrid>
      <w:tr w:rsidR="00296EE9" w:rsidRPr="00D4193B" w:rsidTr="007A5021">
        <w:trPr>
          <w:trHeight w:val="878"/>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int="eastAsia"/>
                <w:sz w:val="28"/>
                <w:szCs w:val="28"/>
              </w:rPr>
              <w:t>案號</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774"/>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sz w:val="28"/>
                <w:szCs w:val="28"/>
              </w:rPr>
              <w:t>採購</w:t>
            </w:r>
            <w:r w:rsidRPr="00D4193B">
              <w:rPr>
                <w:rFonts w:eastAsia="標楷體" w:hAnsi="標楷體" w:hint="eastAsia"/>
                <w:sz w:val="28"/>
                <w:szCs w:val="28"/>
              </w:rPr>
              <w:t>標的</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名稱與數量</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rPr>
          <w:trHeight w:val="826"/>
        </w:trPr>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契約價金總額</w:t>
            </w:r>
          </w:p>
        </w:tc>
        <w:tc>
          <w:tcPr>
            <w:tcW w:w="7744" w:type="dxa"/>
            <w:gridSpan w:val="3"/>
            <w:shd w:val="clear" w:color="auto" w:fill="auto"/>
            <w:vAlign w:val="center"/>
          </w:tcPr>
          <w:p w:rsidR="00296EE9" w:rsidRPr="00D4193B" w:rsidRDefault="00296EE9" w:rsidP="007A5021">
            <w:pPr>
              <w:spacing w:line="500" w:lineRule="exact"/>
              <w:jc w:val="both"/>
              <w:rPr>
                <w:rFonts w:eastAsia="標楷體" w:hAnsi="標楷體"/>
                <w:sz w:val="28"/>
                <w:szCs w:val="28"/>
              </w:rPr>
            </w:pPr>
          </w:p>
        </w:tc>
      </w:tr>
      <w:tr w:rsidR="00296EE9" w:rsidRPr="00D4193B" w:rsidTr="007A5021">
        <w:tc>
          <w:tcPr>
            <w:tcW w:w="1951"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簽約日期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tcPr>
          <w:p w:rsidR="00296EE9" w:rsidRPr="00D4193B" w:rsidRDefault="00296EE9" w:rsidP="007A5021">
            <w:pPr>
              <w:spacing w:line="500" w:lineRule="exact"/>
              <w:rPr>
                <w:rFonts w:eastAsia="標楷體" w:hAnsi="標楷體"/>
                <w:sz w:val="28"/>
                <w:szCs w:val="28"/>
              </w:rPr>
            </w:pPr>
            <w:r w:rsidRPr="00D4193B">
              <w:rPr>
                <w:rFonts w:eastAsia="標楷體" w:hAnsi="標楷體" w:hint="eastAsia"/>
                <w:sz w:val="28"/>
                <w:szCs w:val="28"/>
              </w:rPr>
              <w:t>契約規定履約期限</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預計完成</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履約日期</w:t>
            </w:r>
          </w:p>
        </w:tc>
        <w:tc>
          <w:tcPr>
            <w:tcW w:w="2552" w:type="dxa"/>
            <w:shd w:val="clear" w:color="auto" w:fill="auto"/>
          </w:tcPr>
          <w:p w:rsidR="00296EE9" w:rsidRPr="00D4193B" w:rsidRDefault="00296EE9" w:rsidP="007A5021">
            <w:pPr>
              <w:spacing w:line="500" w:lineRule="exact"/>
              <w:rPr>
                <w:rFonts w:eastAsia="標楷體" w:hAnsi="標楷體"/>
                <w:sz w:val="28"/>
                <w:szCs w:val="28"/>
              </w:rPr>
            </w:pPr>
          </w:p>
        </w:tc>
        <w:tc>
          <w:tcPr>
            <w:tcW w:w="1417" w:type="dxa"/>
            <w:shd w:val="clear" w:color="auto" w:fill="auto"/>
            <w:vAlign w:val="center"/>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履約地點</w:t>
            </w:r>
          </w:p>
        </w:tc>
        <w:tc>
          <w:tcPr>
            <w:tcW w:w="3775" w:type="dxa"/>
            <w:shd w:val="clear" w:color="auto" w:fill="auto"/>
          </w:tcPr>
          <w:p w:rsidR="00296EE9" w:rsidRPr="00D4193B" w:rsidRDefault="00296EE9" w:rsidP="007A5021">
            <w:pPr>
              <w:spacing w:line="500" w:lineRule="exact"/>
              <w:rPr>
                <w:rFonts w:eastAsia="標楷體" w:hAnsi="標楷體"/>
                <w:sz w:val="28"/>
                <w:szCs w:val="28"/>
              </w:rPr>
            </w:pPr>
          </w:p>
        </w:tc>
      </w:tr>
      <w:tr w:rsidR="00296EE9" w:rsidRPr="00D4193B" w:rsidTr="007A5021">
        <w:tc>
          <w:tcPr>
            <w:tcW w:w="1951" w:type="dxa"/>
            <w:shd w:val="clear" w:color="auto" w:fill="auto"/>
          </w:tcPr>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契約規定</w:t>
            </w:r>
          </w:p>
          <w:p w:rsidR="00296EE9" w:rsidRPr="00D4193B" w:rsidRDefault="00296EE9" w:rsidP="007A5021">
            <w:pPr>
              <w:spacing w:line="500" w:lineRule="exact"/>
              <w:jc w:val="center"/>
              <w:rPr>
                <w:rFonts w:eastAsia="標楷體" w:hAnsi="標楷體"/>
                <w:sz w:val="28"/>
                <w:szCs w:val="28"/>
              </w:rPr>
            </w:pPr>
            <w:r w:rsidRPr="00D4193B">
              <w:rPr>
                <w:rFonts w:eastAsia="標楷體" w:hAnsi="標楷體" w:hint="eastAsia"/>
                <w:sz w:val="28"/>
                <w:szCs w:val="28"/>
              </w:rPr>
              <w:t>應付文件</w:t>
            </w:r>
          </w:p>
        </w:tc>
        <w:tc>
          <w:tcPr>
            <w:tcW w:w="7744" w:type="dxa"/>
            <w:gridSpan w:val="3"/>
            <w:shd w:val="clear" w:color="auto" w:fill="auto"/>
          </w:tcPr>
          <w:p w:rsidR="00296EE9" w:rsidRPr="00D4193B" w:rsidRDefault="00296EE9" w:rsidP="007A5021">
            <w:pPr>
              <w:spacing w:line="500" w:lineRule="exact"/>
              <w:rPr>
                <w:rFonts w:eastAsia="標楷體" w:hAnsi="標楷體"/>
                <w:sz w:val="28"/>
                <w:szCs w:val="28"/>
              </w:rPr>
            </w:pPr>
          </w:p>
        </w:tc>
      </w:tr>
    </w:tbl>
    <w:p w:rsidR="00296EE9" w:rsidRPr="004B1527" w:rsidRDefault="00296EE9" w:rsidP="00296EE9">
      <w:pPr>
        <w:spacing w:line="500" w:lineRule="exact"/>
        <w:ind w:firstLineChars="200" w:firstLine="560"/>
        <w:rPr>
          <w:rFonts w:eastAsia="標楷體"/>
          <w:sz w:val="28"/>
          <w:szCs w:val="28"/>
        </w:rPr>
      </w:pPr>
    </w:p>
    <w:p w:rsidR="00296EE9" w:rsidRPr="00962595" w:rsidRDefault="00296EE9" w:rsidP="00296EE9">
      <w:pPr>
        <w:spacing w:line="500" w:lineRule="exact"/>
        <w:ind w:leftChars="200" w:left="480"/>
        <w:rPr>
          <w:rFonts w:ascii="標楷體" w:eastAsia="標楷體" w:hAnsi="標楷體"/>
          <w:sz w:val="28"/>
          <w:szCs w:val="28"/>
        </w:rPr>
      </w:pPr>
      <w:r w:rsidRPr="00962595">
        <w:rPr>
          <w:rFonts w:ascii="標楷體" w:eastAsia="標楷體" w:hAnsi="標楷體"/>
          <w:sz w:val="28"/>
          <w:szCs w:val="28"/>
        </w:rPr>
        <w:t>此致</w:t>
      </w:r>
    </w:p>
    <w:p w:rsidR="00296EE9" w:rsidRPr="00962595" w:rsidRDefault="00296EE9" w:rsidP="00296EE9">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Pr="00B50630">
        <w:rPr>
          <w:rFonts w:ascii="標楷體" w:eastAsia="標楷體" w:hAnsi="標楷體" w:hint="eastAsia"/>
          <w:sz w:val="28"/>
          <w:szCs w:val="28"/>
        </w:rPr>
        <w:t>財團法人農業科技研究院</w:t>
      </w:r>
    </w:p>
    <w:p w:rsidR="00296EE9" w:rsidRDefault="00296EE9" w:rsidP="00296EE9">
      <w:pPr>
        <w:spacing w:line="500" w:lineRule="exact"/>
        <w:ind w:leftChars="1000" w:left="2400"/>
        <w:jc w:val="both"/>
        <w:textDirection w:val="lrTbV"/>
        <w:rPr>
          <w:rFonts w:ascii="標楷體" w:eastAsia="標楷體" w:hAnsi="標楷體"/>
          <w:sz w:val="28"/>
          <w:szCs w:val="28"/>
        </w:rPr>
      </w:pP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w:t>
      </w:r>
      <w:r>
        <w:rPr>
          <w:rFonts w:ascii="標楷體" w:eastAsia="標楷體" w:hAnsi="標楷體" w:hint="eastAsia"/>
          <w:sz w:val="28"/>
          <w:szCs w:val="28"/>
        </w:rPr>
        <w:t>名稱</w:t>
      </w:r>
      <w:r w:rsidRPr="00962595">
        <w:rPr>
          <w:rFonts w:ascii="標楷體" w:eastAsia="標楷體" w:hAnsi="標楷體"/>
          <w:sz w:val="28"/>
          <w:szCs w:val="28"/>
        </w:rPr>
        <w:t>：</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62595">
        <w:rPr>
          <w:rFonts w:ascii="標楷體" w:eastAsia="標楷體" w:hAnsi="標楷體" w:hint="eastAsia"/>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廠商負責人：</w:t>
      </w:r>
      <w:r w:rsidRPr="00962595">
        <w:rPr>
          <w:rFonts w:ascii="標楷體" w:eastAsia="標楷體" w:hAnsi="標楷體" w:hint="eastAsia"/>
          <w:color w:val="FF0000"/>
          <w:sz w:val="28"/>
          <w:szCs w:val="28"/>
        </w:rPr>
        <w:t xml:space="preserve">　　　　　　　</w:t>
      </w:r>
      <w:r>
        <w:rPr>
          <w:rFonts w:ascii="標楷體" w:eastAsia="標楷體" w:hAnsi="標楷體" w:hint="eastAsia"/>
          <w:color w:val="FF0000"/>
          <w:sz w:val="28"/>
          <w:szCs w:val="28"/>
        </w:rPr>
        <w:t xml:space="preserve">　</w:t>
      </w:r>
      <w:r w:rsidRPr="00962595">
        <w:rPr>
          <w:rFonts w:ascii="標楷體" w:eastAsia="標楷體" w:hAnsi="標楷體" w:hint="eastAsia"/>
          <w:color w:val="FF0000"/>
          <w:sz w:val="28"/>
          <w:szCs w:val="28"/>
        </w:rPr>
        <w:t xml:space="preserve">　　　　　　</w:t>
      </w:r>
      <w:r w:rsidRPr="003D5315">
        <w:rPr>
          <w:rFonts w:ascii="標楷體" w:eastAsia="標楷體" w:hAnsi="標楷體" w:hint="eastAsia"/>
          <w:color w:val="999999"/>
          <w:sz w:val="28"/>
          <w:szCs w:val="28"/>
          <w:bdr w:val="single" w:sz="4" w:space="0" w:color="auto"/>
        </w:rPr>
        <w:t>印</w:t>
      </w:r>
    </w:p>
    <w:p w:rsidR="00296EE9" w:rsidRPr="00962595" w:rsidRDefault="00296EE9" w:rsidP="00296EE9">
      <w:pPr>
        <w:spacing w:line="480" w:lineRule="auto"/>
        <w:ind w:leftChars="413" w:left="991"/>
        <w:jc w:val="both"/>
        <w:textDirection w:val="lrTbV"/>
        <w:rPr>
          <w:rFonts w:ascii="標楷體" w:eastAsia="標楷體" w:hAnsi="標楷體"/>
          <w:color w:val="FF0000"/>
          <w:sz w:val="28"/>
          <w:szCs w:val="28"/>
        </w:rPr>
      </w:pPr>
      <w:r w:rsidRPr="00962595">
        <w:rPr>
          <w:rFonts w:ascii="標楷體" w:eastAsia="標楷體" w:hAnsi="標楷體"/>
          <w:sz w:val="28"/>
          <w:szCs w:val="28"/>
        </w:rPr>
        <w:t>廠商電　話：</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廠商傳　真：</w:t>
      </w:r>
    </w:p>
    <w:p w:rsidR="00296EE9" w:rsidRPr="00962595" w:rsidRDefault="00296EE9" w:rsidP="00296EE9">
      <w:pPr>
        <w:spacing w:line="480" w:lineRule="auto"/>
        <w:ind w:leftChars="413" w:left="991"/>
        <w:jc w:val="both"/>
        <w:textDirection w:val="lrTbV"/>
        <w:rPr>
          <w:rFonts w:ascii="標楷體" w:eastAsia="標楷體" w:hAnsi="標楷體"/>
          <w:sz w:val="28"/>
          <w:szCs w:val="28"/>
        </w:rPr>
      </w:pPr>
      <w:r w:rsidRPr="00962595">
        <w:rPr>
          <w:rFonts w:ascii="標楷體" w:eastAsia="標楷體" w:hAnsi="標楷體"/>
          <w:sz w:val="28"/>
          <w:szCs w:val="28"/>
        </w:rPr>
        <w:t>廠商地　址：</w:t>
      </w:r>
    </w:p>
    <w:p w:rsidR="00296EE9" w:rsidRPr="00962595" w:rsidRDefault="00296EE9" w:rsidP="00296EE9">
      <w:pPr>
        <w:spacing w:line="500" w:lineRule="exact"/>
        <w:rPr>
          <w:rFonts w:eastAsia="標楷體"/>
          <w:sz w:val="28"/>
          <w:szCs w:val="28"/>
        </w:rPr>
      </w:pPr>
      <w:r>
        <w:rPr>
          <w:rFonts w:ascii="標楷體" w:eastAsia="標楷體" w:hAnsi="標楷體" w:hint="eastAsia"/>
          <w:sz w:val="28"/>
          <w:szCs w:val="28"/>
        </w:rPr>
        <w:t>申請日期:</w:t>
      </w:r>
      <w:r w:rsidRPr="00962595">
        <w:rPr>
          <w:rFonts w:ascii="標楷體" w:eastAsia="標楷體" w:hAnsi="標楷體"/>
          <w:sz w:val="28"/>
          <w:szCs w:val="28"/>
        </w:rPr>
        <w:t>中</w:t>
      </w:r>
      <w:r>
        <w:rPr>
          <w:rFonts w:ascii="標楷體" w:eastAsia="標楷體" w:hAnsi="標楷體" w:hint="eastAsia"/>
          <w:sz w:val="28"/>
          <w:szCs w:val="28"/>
        </w:rPr>
        <w:t xml:space="preserve">   </w:t>
      </w:r>
      <w:r w:rsidRPr="00962595">
        <w:rPr>
          <w:rFonts w:ascii="標楷體" w:eastAsia="標楷體" w:hAnsi="標楷體"/>
          <w:sz w:val="28"/>
          <w:szCs w:val="28"/>
        </w:rPr>
        <w:t>華</w:t>
      </w:r>
      <w:r>
        <w:rPr>
          <w:rFonts w:ascii="標楷體" w:eastAsia="標楷體" w:hAnsi="標楷體" w:hint="eastAsia"/>
          <w:sz w:val="28"/>
          <w:szCs w:val="28"/>
        </w:rPr>
        <w:t xml:space="preserve">   </w:t>
      </w:r>
      <w:r w:rsidRPr="00962595">
        <w:rPr>
          <w:rFonts w:ascii="標楷體" w:eastAsia="標楷體" w:hAnsi="標楷體"/>
          <w:sz w:val="28"/>
          <w:szCs w:val="28"/>
        </w:rPr>
        <w:t>民</w:t>
      </w:r>
      <w:r>
        <w:rPr>
          <w:rFonts w:ascii="標楷體" w:eastAsia="標楷體" w:hAnsi="標楷體" w:hint="eastAsia"/>
          <w:sz w:val="28"/>
          <w:szCs w:val="28"/>
        </w:rPr>
        <w:t xml:space="preserve">   </w:t>
      </w:r>
      <w:r w:rsidRPr="00962595">
        <w:rPr>
          <w:rFonts w:ascii="標楷體" w:eastAsia="標楷體" w:hAnsi="標楷體"/>
          <w:sz w:val="28"/>
          <w:szCs w:val="28"/>
        </w:rPr>
        <w:t>國</w:t>
      </w:r>
      <w:r w:rsidRPr="00962595">
        <w:rPr>
          <w:rFonts w:ascii="標楷體" w:eastAsia="標楷體" w:hAnsi="標楷體" w:hint="eastAsia"/>
          <w:sz w:val="28"/>
          <w:szCs w:val="28"/>
        </w:rPr>
        <w:t xml:space="preserve">　　</w:t>
      </w:r>
      <w:r w:rsidRPr="00962595">
        <w:rPr>
          <w:rFonts w:ascii="標楷體" w:eastAsia="標楷體" w:hAnsi="標楷體"/>
          <w:sz w:val="28"/>
          <w:szCs w:val="28"/>
        </w:rPr>
        <w:t>年</w:t>
      </w:r>
      <w:r w:rsidRPr="00962595">
        <w:rPr>
          <w:rFonts w:ascii="標楷體" w:eastAsia="標楷體" w:hAnsi="標楷體" w:hint="eastAsia"/>
          <w:sz w:val="28"/>
          <w:szCs w:val="28"/>
        </w:rPr>
        <w:t xml:space="preserve">　　</w:t>
      </w:r>
      <w:r w:rsidRPr="00962595">
        <w:rPr>
          <w:rFonts w:ascii="標楷體" w:eastAsia="標楷體" w:hAnsi="標楷體"/>
          <w:sz w:val="28"/>
          <w:szCs w:val="28"/>
        </w:rPr>
        <w:t>月</w:t>
      </w:r>
      <w:r w:rsidRPr="00962595">
        <w:rPr>
          <w:rFonts w:ascii="標楷體" w:eastAsia="標楷體" w:hAnsi="標楷體" w:hint="eastAsia"/>
          <w:sz w:val="28"/>
          <w:szCs w:val="28"/>
        </w:rPr>
        <w:t xml:space="preserve">　　</w:t>
      </w:r>
      <w:r w:rsidRPr="00962595">
        <w:rPr>
          <w:rFonts w:ascii="標楷體" w:eastAsia="標楷體" w:hAnsi="標楷體"/>
          <w:sz w:val="28"/>
          <w:szCs w:val="28"/>
        </w:rPr>
        <w:t>日</w:t>
      </w:r>
    </w:p>
    <w:p w:rsidR="00296EE9" w:rsidRDefault="00296EE9" w:rsidP="00296EE9">
      <w:pPr>
        <w:jc w:val="center"/>
      </w:pPr>
    </w:p>
    <w:p w:rsidR="00296EE9" w:rsidRPr="00296EE9" w:rsidRDefault="00296EE9" w:rsidP="00296EE9">
      <w:pPr>
        <w:jc w:val="center"/>
        <w:rPr>
          <w:rFonts w:ascii="標楷體" w:eastAsia="標楷體" w:hAnsi="標楷體"/>
          <w:b/>
          <w:spacing w:val="-20"/>
        </w:rPr>
      </w:pPr>
      <w:r w:rsidRPr="00296EE9">
        <w:rPr>
          <w:rFonts w:ascii="標楷體" w:eastAsia="標楷體" w:hAnsi="標楷體" w:hint="eastAsia"/>
          <w:b/>
          <w:spacing w:val="-20"/>
        </w:rPr>
        <w:t>※廠商填寫採購案履約完成通知書並用印後，請傳真(03</w:t>
      </w:r>
      <w:r w:rsidRPr="00296EE9">
        <w:rPr>
          <w:rFonts w:ascii="標楷體" w:eastAsia="標楷體" w:hAnsi="標楷體"/>
          <w:b/>
          <w:spacing w:val="-20"/>
        </w:rPr>
        <w:t>-5185013</w:t>
      </w:r>
      <w:r w:rsidRPr="00296EE9">
        <w:rPr>
          <w:rFonts w:ascii="標楷體" w:eastAsia="標楷體" w:hAnsi="標楷體" w:hint="eastAsia"/>
          <w:b/>
          <w:spacing w:val="-20"/>
        </w:rPr>
        <w:t>)或mail至該案採購承辦人信箱。</w:t>
      </w:r>
    </w:p>
    <w:p w:rsidR="00296EE9" w:rsidRDefault="00296EE9" w:rsidP="00296EE9">
      <w:pPr>
        <w:jc w:val="center"/>
        <w:rPr>
          <w:rFonts w:ascii="標楷體" w:eastAsia="標楷體" w:hAnsi="標楷體"/>
          <w:b/>
        </w:rPr>
      </w:pPr>
    </w:p>
    <w:p w:rsidR="00286FFE" w:rsidRDefault="00286FFE" w:rsidP="00286FFE">
      <w:pPr>
        <w:spacing w:after="100" w:afterAutospacing="1"/>
        <w:jc w:val="center"/>
        <w:rPr>
          <w:rFonts w:eastAsia="標楷體"/>
        </w:rPr>
        <w:sectPr w:rsidR="00286FFE" w:rsidSect="00E17814">
          <w:footerReference w:type="even" r:id="rId10"/>
          <w:footerReference w:type="default" r:id="rId11"/>
          <w:pgSz w:w="11907" w:h="16840" w:code="9"/>
          <w:pgMar w:top="397" w:right="1275"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260037">
        <w:rPr>
          <w:rFonts w:eastAsia="標楷體" w:hint="eastAsia"/>
          <w:sz w:val="32"/>
          <w:szCs w:val="32"/>
        </w:rPr>
        <w:t>108年度租賃公務車輛</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651275">
        <w:rPr>
          <w:rFonts w:eastAsia="標楷體" w:hint="eastAsia"/>
          <w:sz w:val="32"/>
          <w:szCs w:val="32"/>
        </w:rPr>
        <w:t>10810017</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A32617">
        <w:rPr>
          <w:rFonts w:eastAsia="標楷體" w:hint="eastAsia"/>
          <w:sz w:val="32"/>
          <w:szCs w:val="32"/>
        </w:rPr>
        <w:t>8</w:t>
      </w:r>
      <w:r w:rsidRPr="002325FD">
        <w:rPr>
          <w:rFonts w:eastAsia="標楷體" w:hint="eastAsia"/>
          <w:sz w:val="32"/>
          <w:szCs w:val="32"/>
        </w:rPr>
        <w:t>年</w:t>
      </w:r>
      <w:r w:rsidR="00B15C89">
        <w:rPr>
          <w:rFonts w:eastAsia="標楷體" w:hint="eastAsia"/>
          <w:sz w:val="32"/>
          <w:szCs w:val="32"/>
        </w:rPr>
        <w:t>3</w:t>
      </w:r>
      <w:r w:rsidRPr="002325FD">
        <w:rPr>
          <w:rFonts w:eastAsia="標楷體" w:hint="eastAsia"/>
          <w:sz w:val="32"/>
          <w:szCs w:val="32"/>
        </w:rPr>
        <w:t>月</w:t>
      </w:r>
      <w:r w:rsidR="00B15C89">
        <w:rPr>
          <w:rFonts w:eastAsia="標楷體" w:hint="eastAsia"/>
          <w:sz w:val="32"/>
          <w:szCs w:val="32"/>
        </w:rPr>
        <w:t>4</w:t>
      </w:r>
      <w:r w:rsidRPr="002325FD">
        <w:rPr>
          <w:rFonts w:eastAsia="標楷體" w:hint="eastAsia"/>
          <w:sz w:val="32"/>
          <w:szCs w:val="32"/>
        </w:rPr>
        <w:t>日</w:t>
      </w:r>
      <w:r w:rsidR="005736F3">
        <w:rPr>
          <w:rFonts w:eastAsia="標楷體" w:hint="eastAsia"/>
          <w:sz w:val="32"/>
          <w:szCs w:val="32"/>
        </w:rPr>
        <w:t>1</w:t>
      </w:r>
      <w:r w:rsidR="00565486">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42" w:rsidRDefault="00D97342">
      <w:r>
        <w:separator/>
      </w:r>
    </w:p>
  </w:endnote>
  <w:endnote w:type="continuationSeparator" w:id="0">
    <w:p w:rsidR="00D97342" w:rsidRDefault="00D9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8E" w:rsidRDefault="0041608E"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608E" w:rsidRDefault="004160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8E" w:rsidRDefault="0041608E"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97342">
      <w:rPr>
        <w:rStyle w:val="ae"/>
        <w:noProof/>
      </w:rPr>
      <w:t>1</w:t>
    </w:r>
    <w:r>
      <w:rPr>
        <w:rStyle w:val="ae"/>
      </w:rPr>
      <w:fldChar w:fldCharType="end"/>
    </w:r>
  </w:p>
  <w:p w:rsidR="0041608E" w:rsidRDefault="0041608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8E" w:rsidRDefault="004160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608E" w:rsidRDefault="0041608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8E" w:rsidRDefault="0041608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96FF8">
      <w:rPr>
        <w:rStyle w:val="ae"/>
        <w:noProof/>
      </w:rPr>
      <w:t>53</w:t>
    </w:r>
    <w:r>
      <w:rPr>
        <w:rStyle w:val="ae"/>
      </w:rPr>
      <w:fldChar w:fldCharType="end"/>
    </w:r>
  </w:p>
  <w:p w:rsidR="0041608E" w:rsidRDefault="004160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42" w:rsidRDefault="00D97342">
      <w:r>
        <w:separator/>
      </w:r>
    </w:p>
  </w:footnote>
  <w:footnote w:type="continuationSeparator" w:id="0">
    <w:p w:rsidR="00D97342" w:rsidRDefault="00D97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DCC7FB8"/>
    <w:multiLevelType w:val="hybridMultilevel"/>
    <w:tmpl w:val="26F84F26"/>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25624777"/>
    <w:multiLevelType w:val="hybridMultilevel"/>
    <w:tmpl w:val="B48AA3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B2032BF"/>
    <w:multiLevelType w:val="multilevel"/>
    <w:tmpl w:val="D0E6B7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nsid w:val="34F85043"/>
    <w:multiLevelType w:val="hybridMultilevel"/>
    <w:tmpl w:val="A164E0BE"/>
    <w:lvl w:ilvl="0" w:tplc="D96C9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7">
    <w:nsid w:val="50B14F01"/>
    <w:multiLevelType w:val="hybridMultilevel"/>
    <w:tmpl w:val="8C7CE8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81A2E17"/>
    <w:multiLevelType w:val="hybridMultilevel"/>
    <w:tmpl w:val="BC12820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8D4462"/>
    <w:multiLevelType w:val="hybridMultilevel"/>
    <w:tmpl w:val="CA36118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94C43B6"/>
    <w:multiLevelType w:val="hybridMultilevel"/>
    <w:tmpl w:val="D71CD0B2"/>
    <w:lvl w:ilvl="0" w:tplc="3118BF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6"/>
  </w:num>
  <w:num w:numId="5">
    <w:abstractNumId w:val="2"/>
    <w:lvlOverride w:ilvl="0">
      <w:startOverride w:val="1"/>
    </w:lvlOverride>
  </w:num>
  <w:num w:numId="6">
    <w:abstractNumId w:val="5"/>
  </w:num>
  <w:num w:numId="7">
    <w:abstractNumId w:val="11"/>
    <w:lvlOverride w:ilvl="0">
      <w:lvl w:ilvl="0">
        <w:start w:val="2"/>
        <w:numFmt w:val="taiwaneseCountingThousand"/>
        <w:lvlText w:val="%1、"/>
        <w:legacy w:legacy="1" w:legacySpace="0" w:legacyIndent="570"/>
        <w:lvlJc w:val="left"/>
        <w:pPr>
          <w:ind w:left="996" w:hanging="570"/>
        </w:pPr>
        <w:rPr>
          <w:rFonts w:ascii="標楷體" w:eastAsia="標楷體" w:hAnsi="標楷體" w:hint="eastAsia"/>
          <w:b w:val="0"/>
          <w:i w:val="0"/>
          <w:sz w:val="24"/>
          <w:szCs w:val="24"/>
          <w:u w:val="none"/>
        </w:rPr>
      </w:lvl>
    </w:lvlOverride>
  </w:num>
  <w:num w:numId="8">
    <w:abstractNumId w:val="4"/>
  </w:num>
  <w:num w:numId="9">
    <w:abstractNumId w:val="7"/>
  </w:num>
  <w:num w:numId="10">
    <w:abstractNumId w:val="8"/>
  </w:num>
  <w:num w:numId="11">
    <w:abstractNumId w:val="3"/>
  </w:num>
  <w:num w:numId="12">
    <w:abstractNumId w:val="9"/>
  </w:num>
  <w:num w:numId="13">
    <w:abstractNumId w:val="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051D1"/>
    <w:rsid w:val="00012AED"/>
    <w:rsid w:val="00012E78"/>
    <w:rsid w:val="000139B6"/>
    <w:rsid w:val="00013C2B"/>
    <w:rsid w:val="000149CD"/>
    <w:rsid w:val="0001592D"/>
    <w:rsid w:val="00016F92"/>
    <w:rsid w:val="00024DBD"/>
    <w:rsid w:val="00024E33"/>
    <w:rsid w:val="0002667F"/>
    <w:rsid w:val="00031A7D"/>
    <w:rsid w:val="0003319D"/>
    <w:rsid w:val="00033338"/>
    <w:rsid w:val="00034448"/>
    <w:rsid w:val="000356FC"/>
    <w:rsid w:val="00035876"/>
    <w:rsid w:val="00040C0A"/>
    <w:rsid w:val="000424CE"/>
    <w:rsid w:val="00044300"/>
    <w:rsid w:val="00046990"/>
    <w:rsid w:val="00054BFF"/>
    <w:rsid w:val="000555C3"/>
    <w:rsid w:val="00056619"/>
    <w:rsid w:val="000604F1"/>
    <w:rsid w:val="000642AD"/>
    <w:rsid w:val="0006500C"/>
    <w:rsid w:val="00073900"/>
    <w:rsid w:val="0007497A"/>
    <w:rsid w:val="00074D07"/>
    <w:rsid w:val="00075452"/>
    <w:rsid w:val="00075B42"/>
    <w:rsid w:val="00075C79"/>
    <w:rsid w:val="0008128A"/>
    <w:rsid w:val="00081488"/>
    <w:rsid w:val="000849EA"/>
    <w:rsid w:val="00086759"/>
    <w:rsid w:val="00087E1A"/>
    <w:rsid w:val="00087FED"/>
    <w:rsid w:val="0009026A"/>
    <w:rsid w:val="000915FF"/>
    <w:rsid w:val="00091930"/>
    <w:rsid w:val="00091AC8"/>
    <w:rsid w:val="0009205D"/>
    <w:rsid w:val="00095093"/>
    <w:rsid w:val="0009690B"/>
    <w:rsid w:val="0009702C"/>
    <w:rsid w:val="000A3345"/>
    <w:rsid w:val="000A35DE"/>
    <w:rsid w:val="000A399C"/>
    <w:rsid w:val="000A3CCA"/>
    <w:rsid w:val="000A4A2B"/>
    <w:rsid w:val="000B33FA"/>
    <w:rsid w:val="000B54FC"/>
    <w:rsid w:val="000C038D"/>
    <w:rsid w:val="000C1017"/>
    <w:rsid w:val="000C2123"/>
    <w:rsid w:val="000C6BC6"/>
    <w:rsid w:val="000C7CCC"/>
    <w:rsid w:val="000D2078"/>
    <w:rsid w:val="000D23AD"/>
    <w:rsid w:val="000D4A75"/>
    <w:rsid w:val="000D4BA5"/>
    <w:rsid w:val="000D575D"/>
    <w:rsid w:val="000D653A"/>
    <w:rsid w:val="000D7629"/>
    <w:rsid w:val="000E10AD"/>
    <w:rsid w:val="000E1F97"/>
    <w:rsid w:val="000E3601"/>
    <w:rsid w:val="000E41AB"/>
    <w:rsid w:val="000F373F"/>
    <w:rsid w:val="000F6F93"/>
    <w:rsid w:val="001027B1"/>
    <w:rsid w:val="00102F54"/>
    <w:rsid w:val="00103DE2"/>
    <w:rsid w:val="00104875"/>
    <w:rsid w:val="00104994"/>
    <w:rsid w:val="00106679"/>
    <w:rsid w:val="00107AFA"/>
    <w:rsid w:val="00107D62"/>
    <w:rsid w:val="00110A5E"/>
    <w:rsid w:val="001136C8"/>
    <w:rsid w:val="0011396D"/>
    <w:rsid w:val="00116A25"/>
    <w:rsid w:val="00120E53"/>
    <w:rsid w:val="00121CCD"/>
    <w:rsid w:val="00122A0D"/>
    <w:rsid w:val="001257DF"/>
    <w:rsid w:val="00126A35"/>
    <w:rsid w:val="00126C9F"/>
    <w:rsid w:val="001279AA"/>
    <w:rsid w:val="00133A57"/>
    <w:rsid w:val="0013625E"/>
    <w:rsid w:val="00137D26"/>
    <w:rsid w:val="00140EFF"/>
    <w:rsid w:val="001422FD"/>
    <w:rsid w:val="0014750D"/>
    <w:rsid w:val="001475BB"/>
    <w:rsid w:val="00153E4A"/>
    <w:rsid w:val="00154376"/>
    <w:rsid w:val="001601AF"/>
    <w:rsid w:val="001635BC"/>
    <w:rsid w:val="00167F0F"/>
    <w:rsid w:val="00172B2F"/>
    <w:rsid w:val="00172C26"/>
    <w:rsid w:val="0017648A"/>
    <w:rsid w:val="00180F20"/>
    <w:rsid w:val="001834A4"/>
    <w:rsid w:val="00183580"/>
    <w:rsid w:val="00184023"/>
    <w:rsid w:val="00192AA3"/>
    <w:rsid w:val="00192B54"/>
    <w:rsid w:val="001A24F7"/>
    <w:rsid w:val="001A5080"/>
    <w:rsid w:val="001A6E4A"/>
    <w:rsid w:val="001B4629"/>
    <w:rsid w:val="001C2584"/>
    <w:rsid w:val="001C5132"/>
    <w:rsid w:val="001C6248"/>
    <w:rsid w:val="001D3073"/>
    <w:rsid w:val="001E07CD"/>
    <w:rsid w:val="001E1CC9"/>
    <w:rsid w:val="001E2229"/>
    <w:rsid w:val="001E338E"/>
    <w:rsid w:val="001E42EE"/>
    <w:rsid w:val="001E676A"/>
    <w:rsid w:val="001F0108"/>
    <w:rsid w:val="001F216B"/>
    <w:rsid w:val="001F2B81"/>
    <w:rsid w:val="001F4196"/>
    <w:rsid w:val="001F7BF1"/>
    <w:rsid w:val="0020011C"/>
    <w:rsid w:val="0020046A"/>
    <w:rsid w:val="0020478D"/>
    <w:rsid w:val="00210A0E"/>
    <w:rsid w:val="00212E9C"/>
    <w:rsid w:val="0021757D"/>
    <w:rsid w:val="002210FD"/>
    <w:rsid w:val="00221F0D"/>
    <w:rsid w:val="00221F2B"/>
    <w:rsid w:val="00223573"/>
    <w:rsid w:val="00224655"/>
    <w:rsid w:val="00225461"/>
    <w:rsid w:val="00227EC9"/>
    <w:rsid w:val="002325FD"/>
    <w:rsid w:val="0023364D"/>
    <w:rsid w:val="0023513F"/>
    <w:rsid w:val="00235C5D"/>
    <w:rsid w:val="002364B3"/>
    <w:rsid w:val="00236D78"/>
    <w:rsid w:val="0024159A"/>
    <w:rsid w:val="00241BEC"/>
    <w:rsid w:val="0024207E"/>
    <w:rsid w:val="00244826"/>
    <w:rsid w:val="0024558E"/>
    <w:rsid w:val="00245B34"/>
    <w:rsid w:val="00257640"/>
    <w:rsid w:val="00257ED5"/>
    <w:rsid w:val="00257FBD"/>
    <w:rsid w:val="00260037"/>
    <w:rsid w:val="00260F5F"/>
    <w:rsid w:val="002631A3"/>
    <w:rsid w:val="002655C4"/>
    <w:rsid w:val="002719E0"/>
    <w:rsid w:val="00271B10"/>
    <w:rsid w:val="00271C8C"/>
    <w:rsid w:val="002740E1"/>
    <w:rsid w:val="002772D6"/>
    <w:rsid w:val="002773E3"/>
    <w:rsid w:val="00282974"/>
    <w:rsid w:val="002833C5"/>
    <w:rsid w:val="0028550C"/>
    <w:rsid w:val="00285904"/>
    <w:rsid w:val="00286FFE"/>
    <w:rsid w:val="00290191"/>
    <w:rsid w:val="00291464"/>
    <w:rsid w:val="00296EE9"/>
    <w:rsid w:val="002A52F8"/>
    <w:rsid w:val="002A5CC1"/>
    <w:rsid w:val="002B0127"/>
    <w:rsid w:val="002B1FBF"/>
    <w:rsid w:val="002B33D7"/>
    <w:rsid w:val="002B3499"/>
    <w:rsid w:val="002B4CD3"/>
    <w:rsid w:val="002B58E9"/>
    <w:rsid w:val="002B6913"/>
    <w:rsid w:val="002B7A6C"/>
    <w:rsid w:val="002B7C99"/>
    <w:rsid w:val="002C0103"/>
    <w:rsid w:val="002C0740"/>
    <w:rsid w:val="002C3F19"/>
    <w:rsid w:val="002D09E3"/>
    <w:rsid w:val="002D116A"/>
    <w:rsid w:val="002D302D"/>
    <w:rsid w:val="002D34C0"/>
    <w:rsid w:val="002D37F4"/>
    <w:rsid w:val="002D45DB"/>
    <w:rsid w:val="002D5F6F"/>
    <w:rsid w:val="002D6C4E"/>
    <w:rsid w:val="002D70E1"/>
    <w:rsid w:val="002D745E"/>
    <w:rsid w:val="002E0189"/>
    <w:rsid w:val="002E23B8"/>
    <w:rsid w:val="002E26BB"/>
    <w:rsid w:val="002E7382"/>
    <w:rsid w:val="002E75D3"/>
    <w:rsid w:val="002F0667"/>
    <w:rsid w:val="002F67CF"/>
    <w:rsid w:val="002F68EE"/>
    <w:rsid w:val="002F699D"/>
    <w:rsid w:val="002F7141"/>
    <w:rsid w:val="002F7609"/>
    <w:rsid w:val="003027D0"/>
    <w:rsid w:val="00303065"/>
    <w:rsid w:val="003049CE"/>
    <w:rsid w:val="003053E8"/>
    <w:rsid w:val="00306567"/>
    <w:rsid w:val="00314991"/>
    <w:rsid w:val="00315236"/>
    <w:rsid w:val="00315305"/>
    <w:rsid w:val="0031634A"/>
    <w:rsid w:val="00321B5E"/>
    <w:rsid w:val="0032551D"/>
    <w:rsid w:val="00325BFB"/>
    <w:rsid w:val="00326ABB"/>
    <w:rsid w:val="00326AEB"/>
    <w:rsid w:val="00326FC5"/>
    <w:rsid w:val="00330B06"/>
    <w:rsid w:val="00333646"/>
    <w:rsid w:val="00334D99"/>
    <w:rsid w:val="00337E4D"/>
    <w:rsid w:val="00341842"/>
    <w:rsid w:val="0034257E"/>
    <w:rsid w:val="00345700"/>
    <w:rsid w:val="003473DE"/>
    <w:rsid w:val="003477A1"/>
    <w:rsid w:val="00347CDD"/>
    <w:rsid w:val="00351A46"/>
    <w:rsid w:val="003528F0"/>
    <w:rsid w:val="00353E04"/>
    <w:rsid w:val="00353FC7"/>
    <w:rsid w:val="00354108"/>
    <w:rsid w:val="003577BC"/>
    <w:rsid w:val="00357CF0"/>
    <w:rsid w:val="00364C5A"/>
    <w:rsid w:val="00365C47"/>
    <w:rsid w:val="00371AB1"/>
    <w:rsid w:val="00380391"/>
    <w:rsid w:val="00380FB7"/>
    <w:rsid w:val="003817BB"/>
    <w:rsid w:val="00381AF4"/>
    <w:rsid w:val="003831DC"/>
    <w:rsid w:val="00383C89"/>
    <w:rsid w:val="0038536B"/>
    <w:rsid w:val="00387B0F"/>
    <w:rsid w:val="00390C75"/>
    <w:rsid w:val="0039145B"/>
    <w:rsid w:val="0039152A"/>
    <w:rsid w:val="003957AD"/>
    <w:rsid w:val="00397C21"/>
    <w:rsid w:val="003A6088"/>
    <w:rsid w:val="003B09FB"/>
    <w:rsid w:val="003B5DE1"/>
    <w:rsid w:val="003B6D1F"/>
    <w:rsid w:val="003B7758"/>
    <w:rsid w:val="003C45DD"/>
    <w:rsid w:val="003C7314"/>
    <w:rsid w:val="003C735E"/>
    <w:rsid w:val="003E20A9"/>
    <w:rsid w:val="003E4D1A"/>
    <w:rsid w:val="003E66F1"/>
    <w:rsid w:val="003E6BD8"/>
    <w:rsid w:val="003E714D"/>
    <w:rsid w:val="003F0C81"/>
    <w:rsid w:val="003F2502"/>
    <w:rsid w:val="003F4FE7"/>
    <w:rsid w:val="003F589B"/>
    <w:rsid w:val="003F62D7"/>
    <w:rsid w:val="003F660A"/>
    <w:rsid w:val="003F7668"/>
    <w:rsid w:val="00401B1A"/>
    <w:rsid w:val="00402DDC"/>
    <w:rsid w:val="00402E39"/>
    <w:rsid w:val="004034EE"/>
    <w:rsid w:val="00404783"/>
    <w:rsid w:val="0040479B"/>
    <w:rsid w:val="004061AF"/>
    <w:rsid w:val="00407E9B"/>
    <w:rsid w:val="00411B6E"/>
    <w:rsid w:val="00412621"/>
    <w:rsid w:val="00412764"/>
    <w:rsid w:val="004131E4"/>
    <w:rsid w:val="00414519"/>
    <w:rsid w:val="0041608E"/>
    <w:rsid w:val="00420677"/>
    <w:rsid w:val="00422940"/>
    <w:rsid w:val="00427BD1"/>
    <w:rsid w:val="00430263"/>
    <w:rsid w:val="0043483C"/>
    <w:rsid w:val="0043742B"/>
    <w:rsid w:val="00437FB7"/>
    <w:rsid w:val="00442B07"/>
    <w:rsid w:val="00443E89"/>
    <w:rsid w:val="00446C17"/>
    <w:rsid w:val="004477C3"/>
    <w:rsid w:val="00450EB7"/>
    <w:rsid w:val="0045213D"/>
    <w:rsid w:val="0045394F"/>
    <w:rsid w:val="00454485"/>
    <w:rsid w:val="00454EFF"/>
    <w:rsid w:val="0046057E"/>
    <w:rsid w:val="00461B4A"/>
    <w:rsid w:val="00463C7B"/>
    <w:rsid w:val="0046610A"/>
    <w:rsid w:val="00466AB7"/>
    <w:rsid w:val="00472082"/>
    <w:rsid w:val="00475FBE"/>
    <w:rsid w:val="00480B81"/>
    <w:rsid w:val="0048150E"/>
    <w:rsid w:val="00486FD2"/>
    <w:rsid w:val="00487070"/>
    <w:rsid w:val="0049143A"/>
    <w:rsid w:val="0049562C"/>
    <w:rsid w:val="004A023C"/>
    <w:rsid w:val="004A12EE"/>
    <w:rsid w:val="004A14C7"/>
    <w:rsid w:val="004A4439"/>
    <w:rsid w:val="004A600B"/>
    <w:rsid w:val="004A6A8D"/>
    <w:rsid w:val="004A7ADC"/>
    <w:rsid w:val="004B2DAB"/>
    <w:rsid w:val="004B3C1D"/>
    <w:rsid w:val="004C11A8"/>
    <w:rsid w:val="004C1272"/>
    <w:rsid w:val="004C4861"/>
    <w:rsid w:val="004C518F"/>
    <w:rsid w:val="004C6BCE"/>
    <w:rsid w:val="004D33D2"/>
    <w:rsid w:val="004D6B33"/>
    <w:rsid w:val="004D73BA"/>
    <w:rsid w:val="004D74C2"/>
    <w:rsid w:val="004E1BAB"/>
    <w:rsid w:val="004E2F12"/>
    <w:rsid w:val="004E40D6"/>
    <w:rsid w:val="004E4A0F"/>
    <w:rsid w:val="004E6C79"/>
    <w:rsid w:val="004F081C"/>
    <w:rsid w:val="004F0EC0"/>
    <w:rsid w:val="004F21E2"/>
    <w:rsid w:val="00500587"/>
    <w:rsid w:val="00500B18"/>
    <w:rsid w:val="00500EDC"/>
    <w:rsid w:val="005023CC"/>
    <w:rsid w:val="00502682"/>
    <w:rsid w:val="005038EB"/>
    <w:rsid w:val="00504097"/>
    <w:rsid w:val="005067BB"/>
    <w:rsid w:val="0051161A"/>
    <w:rsid w:val="005137E9"/>
    <w:rsid w:val="00514853"/>
    <w:rsid w:val="005154E0"/>
    <w:rsid w:val="005156F2"/>
    <w:rsid w:val="00516B7C"/>
    <w:rsid w:val="0051739D"/>
    <w:rsid w:val="00517D66"/>
    <w:rsid w:val="00522686"/>
    <w:rsid w:val="0052370E"/>
    <w:rsid w:val="00525F5F"/>
    <w:rsid w:val="00526931"/>
    <w:rsid w:val="00526C30"/>
    <w:rsid w:val="00527271"/>
    <w:rsid w:val="005273F2"/>
    <w:rsid w:val="00530362"/>
    <w:rsid w:val="00531A05"/>
    <w:rsid w:val="00531D5C"/>
    <w:rsid w:val="005330AF"/>
    <w:rsid w:val="00541A16"/>
    <w:rsid w:val="0054308C"/>
    <w:rsid w:val="005439F5"/>
    <w:rsid w:val="0054588B"/>
    <w:rsid w:val="00546132"/>
    <w:rsid w:val="00554502"/>
    <w:rsid w:val="005612AA"/>
    <w:rsid w:val="005626B1"/>
    <w:rsid w:val="005628EB"/>
    <w:rsid w:val="00564585"/>
    <w:rsid w:val="005652C1"/>
    <w:rsid w:val="00565486"/>
    <w:rsid w:val="00567BD0"/>
    <w:rsid w:val="005736F3"/>
    <w:rsid w:val="0057675D"/>
    <w:rsid w:val="00576F2F"/>
    <w:rsid w:val="00577601"/>
    <w:rsid w:val="00580AF6"/>
    <w:rsid w:val="005849FF"/>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56"/>
    <w:rsid w:val="005C499C"/>
    <w:rsid w:val="005C4A81"/>
    <w:rsid w:val="005C4DC4"/>
    <w:rsid w:val="005D1069"/>
    <w:rsid w:val="005D30B2"/>
    <w:rsid w:val="005D50C5"/>
    <w:rsid w:val="005D5E25"/>
    <w:rsid w:val="005D7917"/>
    <w:rsid w:val="005E2409"/>
    <w:rsid w:val="005E2DFA"/>
    <w:rsid w:val="005E3099"/>
    <w:rsid w:val="005E35A1"/>
    <w:rsid w:val="005E5AB8"/>
    <w:rsid w:val="005E68FC"/>
    <w:rsid w:val="005E7842"/>
    <w:rsid w:val="005E7AF8"/>
    <w:rsid w:val="005E7FC2"/>
    <w:rsid w:val="005F0CA5"/>
    <w:rsid w:val="005F1270"/>
    <w:rsid w:val="005F341E"/>
    <w:rsid w:val="005F60FE"/>
    <w:rsid w:val="005F6432"/>
    <w:rsid w:val="005F7EA2"/>
    <w:rsid w:val="00600742"/>
    <w:rsid w:val="00606704"/>
    <w:rsid w:val="00611422"/>
    <w:rsid w:val="00611AFD"/>
    <w:rsid w:val="006124D5"/>
    <w:rsid w:val="00615F28"/>
    <w:rsid w:val="006169F2"/>
    <w:rsid w:val="00620247"/>
    <w:rsid w:val="00624924"/>
    <w:rsid w:val="00624D23"/>
    <w:rsid w:val="0062689D"/>
    <w:rsid w:val="00632924"/>
    <w:rsid w:val="00635415"/>
    <w:rsid w:val="006372E5"/>
    <w:rsid w:val="006374D0"/>
    <w:rsid w:val="00641E4F"/>
    <w:rsid w:val="006431B1"/>
    <w:rsid w:val="0064386E"/>
    <w:rsid w:val="00644A11"/>
    <w:rsid w:val="00646453"/>
    <w:rsid w:val="006507AC"/>
    <w:rsid w:val="00651275"/>
    <w:rsid w:val="0065525A"/>
    <w:rsid w:val="00660367"/>
    <w:rsid w:val="00660C0B"/>
    <w:rsid w:val="006634C6"/>
    <w:rsid w:val="00663C83"/>
    <w:rsid w:val="006736B3"/>
    <w:rsid w:val="00676999"/>
    <w:rsid w:val="00676D1D"/>
    <w:rsid w:val="00677876"/>
    <w:rsid w:val="00680783"/>
    <w:rsid w:val="00682F87"/>
    <w:rsid w:val="00683041"/>
    <w:rsid w:val="00684F93"/>
    <w:rsid w:val="00686BCA"/>
    <w:rsid w:val="00690CF3"/>
    <w:rsid w:val="00693956"/>
    <w:rsid w:val="00693EBD"/>
    <w:rsid w:val="00694F18"/>
    <w:rsid w:val="006A08EA"/>
    <w:rsid w:val="006A0ED3"/>
    <w:rsid w:val="006A389E"/>
    <w:rsid w:val="006A389F"/>
    <w:rsid w:val="006A4BE6"/>
    <w:rsid w:val="006A6105"/>
    <w:rsid w:val="006B1691"/>
    <w:rsid w:val="006B177F"/>
    <w:rsid w:val="006B4FA6"/>
    <w:rsid w:val="006B54A4"/>
    <w:rsid w:val="006C092F"/>
    <w:rsid w:val="006C236B"/>
    <w:rsid w:val="006C3D58"/>
    <w:rsid w:val="006C4A2F"/>
    <w:rsid w:val="006D33F1"/>
    <w:rsid w:val="006D49E6"/>
    <w:rsid w:val="006E69DC"/>
    <w:rsid w:val="006E7581"/>
    <w:rsid w:val="006F15AE"/>
    <w:rsid w:val="006F1CD2"/>
    <w:rsid w:val="006F25E9"/>
    <w:rsid w:val="006F3D4E"/>
    <w:rsid w:val="006F615C"/>
    <w:rsid w:val="006F631D"/>
    <w:rsid w:val="006F7BDA"/>
    <w:rsid w:val="0070707F"/>
    <w:rsid w:val="007070E6"/>
    <w:rsid w:val="00707184"/>
    <w:rsid w:val="00707861"/>
    <w:rsid w:val="00714C24"/>
    <w:rsid w:val="00720419"/>
    <w:rsid w:val="00722F0C"/>
    <w:rsid w:val="00726EFF"/>
    <w:rsid w:val="00726FBF"/>
    <w:rsid w:val="00727812"/>
    <w:rsid w:val="007310A7"/>
    <w:rsid w:val="007314D0"/>
    <w:rsid w:val="00734882"/>
    <w:rsid w:val="0073547F"/>
    <w:rsid w:val="0073625A"/>
    <w:rsid w:val="00736BA3"/>
    <w:rsid w:val="00737448"/>
    <w:rsid w:val="00742304"/>
    <w:rsid w:val="0074410C"/>
    <w:rsid w:val="00751118"/>
    <w:rsid w:val="00752522"/>
    <w:rsid w:val="00760D1A"/>
    <w:rsid w:val="007637A2"/>
    <w:rsid w:val="00765263"/>
    <w:rsid w:val="007658DA"/>
    <w:rsid w:val="007667A3"/>
    <w:rsid w:val="00770BE7"/>
    <w:rsid w:val="00770DD6"/>
    <w:rsid w:val="00773D85"/>
    <w:rsid w:val="00775CD3"/>
    <w:rsid w:val="00776466"/>
    <w:rsid w:val="00776872"/>
    <w:rsid w:val="007779FA"/>
    <w:rsid w:val="00781489"/>
    <w:rsid w:val="00781D52"/>
    <w:rsid w:val="00791EBD"/>
    <w:rsid w:val="00793F1D"/>
    <w:rsid w:val="007A19EE"/>
    <w:rsid w:val="007A1B6F"/>
    <w:rsid w:val="007A2146"/>
    <w:rsid w:val="007A251F"/>
    <w:rsid w:val="007A372E"/>
    <w:rsid w:val="007A5021"/>
    <w:rsid w:val="007B2959"/>
    <w:rsid w:val="007B3E8A"/>
    <w:rsid w:val="007B536A"/>
    <w:rsid w:val="007B6D0E"/>
    <w:rsid w:val="007B70E7"/>
    <w:rsid w:val="007B73FC"/>
    <w:rsid w:val="007C20E2"/>
    <w:rsid w:val="007C50DD"/>
    <w:rsid w:val="007C7B54"/>
    <w:rsid w:val="007D224D"/>
    <w:rsid w:val="007D2E03"/>
    <w:rsid w:val="007D7830"/>
    <w:rsid w:val="007E3EF9"/>
    <w:rsid w:val="007E4EFC"/>
    <w:rsid w:val="007E5B9B"/>
    <w:rsid w:val="007E6302"/>
    <w:rsid w:val="007F2331"/>
    <w:rsid w:val="007F268D"/>
    <w:rsid w:val="007F5EAE"/>
    <w:rsid w:val="007F6D4E"/>
    <w:rsid w:val="0080301E"/>
    <w:rsid w:val="00810C1F"/>
    <w:rsid w:val="00813B8C"/>
    <w:rsid w:val="0081402B"/>
    <w:rsid w:val="00814C5D"/>
    <w:rsid w:val="00816015"/>
    <w:rsid w:val="00820F6C"/>
    <w:rsid w:val="0082116F"/>
    <w:rsid w:val="00823015"/>
    <w:rsid w:val="00827688"/>
    <w:rsid w:val="0083107A"/>
    <w:rsid w:val="00833977"/>
    <w:rsid w:val="00840144"/>
    <w:rsid w:val="00840C8E"/>
    <w:rsid w:val="008423AE"/>
    <w:rsid w:val="00842667"/>
    <w:rsid w:val="00843D5A"/>
    <w:rsid w:val="00844A40"/>
    <w:rsid w:val="0085220D"/>
    <w:rsid w:val="00853342"/>
    <w:rsid w:val="00855E6B"/>
    <w:rsid w:val="0086137E"/>
    <w:rsid w:val="00862752"/>
    <w:rsid w:val="008636BB"/>
    <w:rsid w:val="00863E48"/>
    <w:rsid w:val="008666FE"/>
    <w:rsid w:val="00873E67"/>
    <w:rsid w:val="008811C4"/>
    <w:rsid w:val="008824C4"/>
    <w:rsid w:val="008830FE"/>
    <w:rsid w:val="00886050"/>
    <w:rsid w:val="00890F4B"/>
    <w:rsid w:val="0089257A"/>
    <w:rsid w:val="0089280D"/>
    <w:rsid w:val="008955B3"/>
    <w:rsid w:val="008A0E36"/>
    <w:rsid w:val="008B18E4"/>
    <w:rsid w:val="008C03C0"/>
    <w:rsid w:val="008C3230"/>
    <w:rsid w:val="008C36D1"/>
    <w:rsid w:val="008D1942"/>
    <w:rsid w:val="008D3068"/>
    <w:rsid w:val="008D3A13"/>
    <w:rsid w:val="008D3FE3"/>
    <w:rsid w:val="008D72CE"/>
    <w:rsid w:val="008E1049"/>
    <w:rsid w:val="008E2B65"/>
    <w:rsid w:val="008F09BE"/>
    <w:rsid w:val="008F104C"/>
    <w:rsid w:val="008F4F72"/>
    <w:rsid w:val="00900359"/>
    <w:rsid w:val="00902C9C"/>
    <w:rsid w:val="00902D93"/>
    <w:rsid w:val="00907466"/>
    <w:rsid w:val="00910B80"/>
    <w:rsid w:val="00914FCA"/>
    <w:rsid w:val="009155EF"/>
    <w:rsid w:val="00915B01"/>
    <w:rsid w:val="0092012F"/>
    <w:rsid w:val="00925120"/>
    <w:rsid w:val="009303D0"/>
    <w:rsid w:val="009320C6"/>
    <w:rsid w:val="00934FD7"/>
    <w:rsid w:val="009450C4"/>
    <w:rsid w:val="009454AD"/>
    <w:rsid w:val="00947E08"/>
    <w:rsid w:val="009508EE"/>
    <w:rsid w:val="009538AB"/>
    <w:rsid w:val="00954930"/>
    <w:rsid w:val="0096028B"/>
    <w:rsid w:val="00960890"/>
    <w:rsid w:val="00967C7E"/>
    <w:rsid w:val="009725D2"/>
    <w:rsid w:val="00972969"/>
    <w:rsid w:val="00972D54"/>
    <w:rsid w:val="00972FEC"/>
    <w:rsid w:val="009739C1"/>
    <w:rsid w:val="0097515F"/>
    <w:rsid w:val="009802AD"/>
    <w:rsid w:val="00980B26"/>
    <w:rsid w:val="00982986"/>
    <w:rsid w:val="00983C6E"/>
    <w:rsid w:val="009840DE"/>
    <w:rsid w:val="009861CB"/>
    <w:rsid w:val="009904D6"/>
    <w:rsid w:val="009908B8"/>
    <w:rsid w:val="00992DAF"/>
    <w:rsid w:val="00996565"/>
    <w:rsid w:val="009A0CFF"/>
    <w:rsid w:val="009A7CB4"/>
    <w:rsid w:val="009B075C"/>
    <w:rsid w:val="009B1FFE"/>
    <w:rsid w:val="009B405F"/>
    <w:rsid w:val="009C25FE"/>
    <w:rsid w:val="009C2861"/>
    <w:rsid w:val="009C2D18"/>
    <w:rsid w:val="009C352F"/>
    <w:rsid w:val="009C4876"/>
    <w:rsid w:val="009C503C"/>
    <w:rsid w:val="009C5412"/>
    <w:rsid w:val="009C6072"/>
    <w:rsid w:val="009C646A"/>
    <w:rsid w:val="009D0CD8"/>
    <w:rsid w:val="009D1874"/>
    <w:rsid w:val="009D4741"/>
    <w:rsid w:val="009E1987"/>
    <w:rsid w:val="009E54D3"/>
    <w:rsid w:val="009E59AE"/>
    <w:rsid w:val="009E5E8C"/>
    <w:rsid w:val="009E5FEB"/>
    <w:rsid w:val="009E6FEB"/>
    <w:rsid w:val="009E7F65"/>
    <w:rsid w:val="009F0209"/>
    <w:rsid w:val="009F03FA"/>
    <w:rsid w:val="009F074E"/>
    <w:rsid w:val="009F39FA"/>
    <w:rsid w:val="009F578B"/>
    <w:rsid w:val="009F6D58"/>
    <w:rsid w:val="009F7D44"/>
    <w:rsid w:val="00A00665"/>
    <w:rsid w:val="00A00BCF"/>
    <w:rsid w:val="00A011F8"/>
    <w:rsid w:val="00A02069"/>
    <w:rsid w:val="00A0281C"/>
    <w:rsid w:val="00A03211"/>
    <w:rsid w:val="00A04668"/>
    <w:rsid w:val="00A04876"/>
    <w:rsid w:val="00A14313"/>
    <w:rsid w:val="00A22B82"/>
    <w:rsid w:val="00A237E6"/>
    <w:rsid w:val="00A279A7"/>
    <w:rsid w:val="00A30EEC"/>
    <w:rsid w:val="00A31BC9"/>
    <w:rsid w:val="00A32617"/>
    <w:rsid w:val="00A35955"/>
    <w:rsid w:val="00A36710"/>
    <w:rsid w:val="00A370EE"/>
    <w:rsid w:val="00A40035"/>
    <w:rsid w:val="00A4197C"/>
    <w:rsid w:val="00A457CB"/>
    <w:rsid w:val="00A5051F"/>
    <w:rsid w:val="00A509EE"/>
    <w:rsid w:val="00A51544"/>
    <w:rsid w:val="00A5423C"/>
    <w:rsid w:val="00A55BB0"/>
    <w:rsid w:val="00A574A7"/>
    <w:rsid w:val="00A57ABD"/>
    <w:rsid w:val="00A57E7D"/>
    <w:rsid w:val="00A60944"/>
    <w:rsid w:val="00A65D3A"/>
    <w:rsid w:val="00A66FF1"/>
    <w:rsid w:val="00A727F1"/>
    <w:rsid w:val="00A72C47"/>
    <w:rsid w:val="00A77EF6"/>
    <w:rsid w:val="00A81235"/>
    <w:rsid w:val="00A917C0"/>
    <w:rsid w:val="00A938AA"/>
    <w:rsid w:val="00A93EF2"/>
    <w:rsid w:val="00A93FA6"/>
    <w:rsid w:val="00A96166"/>
    <w:rsid w:val="00A96281"/>
    <w:rsid w:val="00A97F4F"/>
    <w:rsid w:val="00AA2DCB"/>
    <w:rsid w:val="00AA5253"/>
    <w:rsid w:val="00AA5E09"/>
    <w:rsid w:val="00AA7AFF"/>
    <w:rsid w:val="00AB0B30"/>
    <w:rsid w:val="00AB2ED8"/>
    <w:rsid w:val="00AB32E5"/>
    <w:rsid w:val="00AB33EC"/>
    <w:rsid w:val="00AB7696"/>
    <w:rsid w:val="00AC023E"/>
    <w:rsid w:val="00AC1634"/>
    <w:rsid w:val="00AC66DC"/>
    <w:rsid w:val="00AC74B6"/>
    <w:rsid w:val="00AD484E"/>
    <w:rsid w:val="00AD5052"/>
    <w:rsid w:val="00AF3203"/>
    <w:rsid w:val="00AF40A0"/>
    <w:rsid w:val="00B02BC1"/>
    <w:rsid w:val="00B0674F"/>
    <w:rsid w:val="00B06C68"/>
    <w:rsid w:val="00B11648"/>
    <w:rsid w:val="00B11FF7"/>
    <w:rsid w:val="00B12534"/>
    <w:rsid w:val="00B12F18"/>
    <w:rsid w:val="00B13229"/>
    <w:rsid w:val="00B13B7C"/>
    <w:rsid w:val="00B13D6A"/>
    <w:rsid w:val="00B15C89"/>
    <w:rsid w:val="00B206E0"/>
    <w:rsid w:val="00B210AB"/>
    <w:rsid w:val="00B23F10"/>
    <w:rsid w:val="00B259BC"/>
    <w:rsid w:val="00B27777"/>
    <w:rsid w:val="00B27B32"/>
    <w:rsid w:val="00B368CD"/>
    <w:rsid w:val="00B37C61"/>
    <w:rsid w:val="00B37FB4"/>
    <w:rsid w:val="00B424DD"/>
    <w:rsid w:val="00B47F0C"/>
    <w:rsid w:val="00B50295"/>
    <w:rsid w:val="00B50F93"/>
    <w:rsid w:val="00B51D9E"/>
    <w:rsid w:val="00B52A66"/>
    <w:rsid w:val="00B634BC"/>
    <w:rsid w:val="00B63A49"/>
    <w:rsid w:val="00B6417E"/>
    <w:rsid w:val="00B6695F"/>
    <w:rsid w:val="00B66C96"/>
    <w:rsid w:val="00B673DE"/>
    <w:rsid w:val="00B71608"/>
    <w:rsid w:val="00B7368B"/>
    <w:rsid w:val="00B75587"/>
    <w:rsid w:val="00B75C88"/>
    <w:rsid w:val="00B76405"/>
    <w:rsid w:val="00B76422"/>
    <w:rsid w:val="00B77754"/>
    <w:rsid w:val="00B80B1D"/>
    <w:rsid w:val="00B8280A"/>
    <w:rsid w:val="00B844C4"/>
    <w:rsid w:val="00B84E20"/>
    <w:rsid w:val="00B86608"/>
    <w:rsid w:val="00B90710"/>
    <w:rsid w:val="00B9085A"/>
    <w:rsid w:val="00B9090A"/>
    <w:rsid w:val="00B96FF8"/>
    <w:rsid w:val="00BA06C9"/>
    <w:rsid w:val="00BA1EB0"/>
    <w:rsid w:val="00BA37E1"/>
    <w:rsid w:val="00BA46FE"/>
    <w:rsid w:val="00BA4C77"/>
    <w:rsid w:val="00BA7854"/>
    <w:rsid w:val="00BB4275"/>
    <w:rsid w:val="00BB42DE"/>
    <w:rsid w:val="00BB5B39"/>
    <w:rsid w:val="00BB5E25"/>
    <w:rsid w:val="00BB5F21"/>
    <w:rsid w:val="00BB7FDB"/>
    <w:rsid w:val="00BC2AC4"/>
    <w:rsid w:val="00BC77CB"/>
    <w:rsid w:val="00BD112E"/>
    <w:rsid w:val="00BD1D7E"/>
    <w:rsid w:val="00BD2C3E"/>
    <w:rsid w:val="00BD46C0"/>
    <w:rsid w:val="00BD4FD9"/>
    <w:rsid w:val="00BD6A96"/>
    <w:rsid w:val="00BD6EEA"/>
    <w:rsid w:val="00BE2F99"/>
    <w:rsid w:val="00BE373A"/>
    <w:rsid w:val="00BF23A1"/>
    <w:rsid w:val="00BF3699"/>
    <w:rsid w:val="00BF3903"/>
    <w:rsid w:val="00BF3CDF"/>
    <w:rsid w:val="00BF4AC1"/>
    <w:rsid w:val="00BF7BA6"/>
    <w:rsid w:val="00C00261"/>
    <w:rsid w:val="00C01A62"/>
    <w:rsid w:val="00C02AB1"/>
    <w:rsid w:val="00C067E9"/>
    <w:rsid w:val="00C06B14"/>
    <w:rsid w:val="00C1425A"/>
    <w:rsid w:val="00C16199"/>
    <w:rsid w:val="00C179B9"/>
    <w:rsid w:val="00C17B55"/>
    <w:rsid w:val="00C202BB"/>
    <w:rsid w:val="00C24D9A"/>
    <w:rsid w:val="00C2561F"/>
    <w:rsid w:val="00C25902"/>
    <w:rsid w:val="00C33F70"/>
    <w:rsid w:val="00C368BC"/>
    <w:rsid w:val="00C373D9"/>
    <w:rsid w:val="00C42F06"/>
    <w:rsid w:val="00C43FFC"/>
    <w:rsid w:val="00C4423B"/>
    <w:rsid w:val="00C53CEB"/>
    <w:rsid w:val="00C550A5"/>
    <w:rsid w:val="00C56E46"/>
    <w:rsid w:val="00C6285C"/>
    <w:rsid w:val="00C63965"/>
    <w:rsid w:val="00C648E0"/>
    <w:rsid w:val="00C7069C"/>
    <w:rsid w:val="00C71B7A"/>
    <w:rsid w:val="00C7239C"/>
    <w:rsid w:val="00C7387F"/>
    <w:rsid w:val="00C74DD6"/>
    <w:rsid w:val="00C7607A"/>
    <w:rsid w:val="00C875CD"/>
    <w:rsid w:val="00C93FB9"/>
    <w:rsid w:val="00C94933"/>
    <w:rsid w:val="00C9798E"/>
    <w:rsid w:val="00C979BA"/>
    <w:rsid w:val="00CA11F6"/>
    <w:rsid w:val="00CA37B0"/>
    <w:rsid w:val="00CB169A"/>
    <w:rsid w:val="00CB1ED2"/>
    <w:rsid w:val="00CB3F79"/>
    <w:rsid w:val="00CB5950"/>
    <w:rsid w:val="00CC2386"/>
    <w:rsid w:val="00CC319C"/>
    <w:rsid w:val="00CC3B42"/>
    <w:rsid w:val="00CC6F21"/>
    <w:rsid w:val="00CD1D1B"/>
    <w:rsid w:val="00CD4032"/>
    <w:rsid w:val="00CE1140"/>
    <w:rsid w:val="00CE5A66"/>
    <w:rsid w:val="00CE5D99"/>
    <w:rsid w:val="00CF0264"/>
    <w:rsid w:val="00CF57DD"/>
    <w:rsid w:val="00CF6944"/>
    <w:rsid w:val="00D001B3"/>
    <w:rsid w:val="00D017C0"/>
    <w:rsid w:val="00D0275A"/>
    <w:rsid w:val="00D02D0F"/>
    <w:rsid w:val="00D07982"/>
    <w:rsid w:val="00D07A1B"/>
    <w:rsid w:val="00D10AE4"/>
    <w:rsid w:val="00D13CF2"/>
    <w:rsid w:val="00D14D8F"/>
    <w:rsid w:val="00D150C2"/>
    <w:rsid w:val="00D16314"/>
    <w:rsid w:val="00D16465"/>
    <w:rsid w:val="00D225F5"/>
    <w:rsid w:val="00D22E24"/>
    <w:rsid w:val="00D24317"/>
    <w:rsid w:val="00D268C2"/>
    <w:rsid w:val="00D30A9A"/>
    <w:rsid w:val="00D31AC1"/>
    <w:rsid w:val="00D347AD"/>
    <w:rsid w:val="00D41C03"/>
    <w:rsid w:val="00D4331D"/>
    <w:rsid w:val="00D447F2"/>
    <w:rsid w:val="00D45352"/>
    <w:rsid w:val="00D5038E"/>
    <w:rsid w:val="00D53867"/>
    <w:rsid w:val="00D54722"/>
    <w:rsid w:val="00D54741"/>
    <w:rsid w:val="00D55872"/>
    <w:rsid w:val="00D560B9"/>
    <w:rsid w:val="00D60354"/>
    <w:rsid w:val="00D60589"/>
    <w:rsid w:val="00D668E3"/>
    <w:rsid w:val="00D703DF"/>
    <w:rsid w:val="00D705EC"/>
    <w:rsid w:val="00D74483"/>
    <w:rsid w:val="00D746A3"/>
    <w:rsid w:val="00D74DDC"/>
    <w:rsid w:val="00D75179"/>
    <w:rsid w:val="00D82A39"/>
    <w:rsid w:val="00D82BEB"/>
    <w:rsid w:val="00D85212"/>
    <w:rsid w:val="00D8649F"/>
    <w:rsid w:val="00D873BB"/>
    <w:rsid w:val="00D901CD"/>
    <w:rsid w:val="00D93076"/>
    <w:rsid w:val="00D9368D"/>
    <w:rsid w:val="00D94B7A"/>
    <w:rsid w:val="00D9646F"/>
    <w:rsid w:val="00D964F8"/>
    <w:rsid w:val="00D96913"/>
    <w:rsid w:val="00D97013"/>
    <w:rsid w:val="00D97342"/>
    <w:rsid w:val="00DA286D"/>
    <w:rsid w:val="00DA5C1E"/>
    <w:rsid w:val="00DB2030"/>
    <w:rsid w:val="00DB3267"/>
    <w:rsid w:val="00DB53CF"/>
    <w:rsid w:val="00DB5857"/>
    <w:rsid w:val="00DC1B90"/>
    <w:rsid w:val="00DC3693"/>
    <w:rsid w:val="00DC58B0"/>
    <w:rsid w:val="00DD138C"/>
    <w:rsid w:val="00DD3043"/>
    <w:rsid w:val="00DD4387"/>
    <w:rsid w:val="00DD4CA4"/>
    <w:rsid w:val="00DD50CA"/>
    <w:rsid w:val="00DE1C64"/>
    <w:rsid w:val="00DE1C8E"/>
    <w:rsid w:val="00DE2C4B"/>
    <w:rsid w:val="00DE4AAC"/>
    <w:rsid w:val="00DE510D"/>
    <w:rsid w:val="00DE78BD"/>
    <w:rsid w:val="00DF15B1"/>
    <w:rsid w:val="00DF2302"/>
    <w:rsid w:val="00DF377E"/>
    <w:rsid w:val="00DF46F6"/>
    <w:rsid w:val="00E0174E"/>
    <w:rsid w:val="00E01A9F"/>
    <w:rsid w:val="00E0433E"/>
    <w:rsid w:val="00E047F4"/>
    <w:rsid w:val="00E05372"/>
    <w:rsid w:val="00E11628"/>
    <w:rsid w:val="00E15451"/>
    <w:rsid w:val="00E16190"/>
    <w:rsid w:val="00E16219"/>
    <w:rsid w:val="00E17814"/>
    <w:rsid w:val="00E21A04"/>
    <w:rsid w:val="00E23707"/>
    <w:rsid w:val="00E26AF0"/>
    <w:rsid w:val="00E279DC"/>
    <w:rsid w:val="00E30A3B"/>
    <w:rsid w:val="00E32562"/>
    <w:rsid w:val="00E32C29"/>
    <w:rsid w:val="00E33458"/>
    <w:rsid w:val="00E34302"/>
    <w:rsid w:val="00E35669"/>
    <w:rsid w:val="00E416AA"/>
    <w:rsid w:val="00E46E24"/>
    <w:rsid w:val="00E51014"/>
    <w:rsid w:val="00E52105"/>
    <w:rsid w:val="00E61A7C"/>
    <w:rsid w:val="00E632D4"/>
    <w:rsid w:val="00E64955"/>
    <w:rsid w:val="00E65F7D"/>
    <w:rsid w:val="00E666AE"/>
    <w:rsid w:val="00E677AA"/>
    <w:rsid w:val="00E70AA2"/>
    <w:rsid w:val="00E735D9"/>
    <w:rsid w:val="00E739CA"/>
    <w:rsid w:val="00E73AE1"/>
    <w:rsid w:val="00E80ABC"/>
    <w:rsid w:val="00E82BF7"/>
    <w:rsid w:val="00E86805"/>
    <w:rsid w:val="00E90409"/>
    <w:rsid w:val="00E90B5F"/>
    <w:rsid w:val="00E91A44"/>
    <w:rsid w:val="00E92440"/>
    <w:rsid w:val="00E928D1"/>
    <w:rsid w:val="00E946B8"/>
    <w:rsid w:val="00E94B61"/>
    <w:rsid w:val="00E9713F"/>
    <w:rsid w:val="00E975E9"/>
    <w:rsid w:val="00EA10EE"/>
    <w:rsid w:val="00EA35C4"/>
    <w:rsid w:val="00EB07DC"/>
    <w:rsid w:val="00EB2AF8"/>
    <w:rsid w:val="00EB342B"/>
    <w:rsid w:val="00EB4CEB"/>
    <w:rsid w:val="00EB59BA"/>
    <w:rsid w:val="00EB6784"/>
    <w:rsid w:val="00EC0BC5"/>
    <w:rsid w:val="00EC2183"/>
    <w:rsid w:val="00EC50DF"/>
    <w:rsid w:val="00EC6216"/>
    <w:rsid w:val="00EC646D"/>
    <w:rsid w:val="00EC7C46"/>
    <w:rsid w:val="00ED0B35"/>
    <w:rsid w:val="00ED188F"/>
    <w:rsid w:val="00EE109E"/>
    <w:rsid w:val="00EE1242"/>
    <w:rsid w:val="00EE5100"/>
    <w:rsid w:val="00EE75AF"/>
    <w:rsid w:val="00EF0337"/>
    <w:rsid w:val="00EF04DC"/>
    <w:rsid w:val="00EF295D"/>
    <w:rsid w:val="00EF4C3A"/>
    <w:rsid w:val="00EF5222"/>
    <w:rsid w:val="00EF651F"/>
    <w:rsid w:val="00EF6767"/>
    <w:rsid w:val="00F01FD3"/>
    <w:rsid w:val="00F050F6"/>
    <w:rsid w:val="00F06D1E"/>
    <w:rsid w:val="00F116F6"/>
    <w:rsid w:val="00F11CCF"/>
    <w:rsid w:val="00F14941"/>
    <w:rsid w:val="00F14EF4"/>
    <w:rsid w:val="00F17026"/>
    <w:rsid w:val="00F30343"/>
    <w:rsid w:val="00F30436"/>
    <w:rsid w:val="00F312F8"/>
    <w:rsid w:val="00F32B2A"/>
    <w:rsid w:val="00F406DF"/>
    <w:rsid w:val="00F41D80"/>
    <w:rsid w:val="00F4207C"/>
    <w:rsid w:val="00F43AC4"/>
    <w:rsid w:val="00F51621"/>
    <w:rsid w:val="00F52308"/>
    <w:rsid w:val="00F52C5E"/>
    <w:rsid w:val="00F5531D"/>
    <w:rsid w:val="00F55515"/>
    <w:rsid w:val="00F558BD"/>
    <w:rsid w:val="00F55C59"/>
    <w:rsid w:val="00F5666F"/>
    <w:rsid w:val="00F603D1"/>
    <w:rsid w:val="00F60A9C"/>
    <w:rsid w:val="00F62FB3"/>
    <w:rsid w:val="00F6383F"/>
    <w:rsid w:val="00F65045"/>
    <w:rsid w:val="00F66198"/>
    <w:rsid w:val="00F668D2"/>
    <w:rsid w:val="00F706BE"/>
    <w:rsid w:val="00F72A1F"/>
    <w:rsid w:val="00F75621"/>
    <w:rsid w:val="00F75C33"/>
    <w:rsid w:val="00F76C24"/>
    <w:rsid w:val="00F842B8"/>
    <w:rsid w:val="00F84312"/>
    <w:rsid w:val="00F87B3E"/>
    <w:rsid w:val="00F93672"/>
    <w:rsid w:val="00F976B1"/>
    <w:rsid w:val="00F97DFF"/>
    <w:rsid w:val="00FA3F62"/>
    <w:rsid w:val="00FA4878"/>
    <w:rsid w:val="00FA5E58"/>
    <w:rsid w:val="00FB24CD"/>
    <w:rsid w:val="00FB4868"/>
    <w:rsid w:val="00FB6A24"/>
    <w:rsid w:val="00FB7C9A"/>
    <w:rsid w:val="00FC11CF"/>
    <w:rsid w:val="00FC3B24"/>
    <w:rsid w:val="00FC527E"/>
    <w:rsid w:val="00FD1426"/>
    <w:rsid w:val="00FD3AAA"/>
    <w:rsid w:val="00FD3BB7"/>
    <w:rsid w:val="00FD44F4"/>
    <w:rsid w:val="00FD4F21"/>
    <w:rsid w:val="00FD5358"/>
    <w:rsid w:val="00FD677E"/>
    <w:rsid w:val="00FD694E"/>
    <w:rsid w:val="00FE17DF"/>
    <w:rsid w:val="00FE3A73"/>
    <w:rsid w:val="00FF08D8"/>
    <w:rsid w:val="00FF3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ceformat1">
    <w:name w:val="price_format1"/>
    <w:basedOn w:val="a1"/>
    <w:rsid w:val="00054BFF"/>
    <w:rPr>
      <w:b w:val="0"/>
      <w:bCs w:val="0"/>
      <w:color w:val="333333"/>
      <w:sz w:val="22"/>
      <w:szCs w:val="22"/>
    </w:rPr>
  </w:style>
  <w:style w:type="paragraph" w:customStyle="1" w:styleId="33">
    <w:name w:val="純文字3"/>
    <w:basedOn w:val="a"/>
    <w:rsid w:val="00707861"/>
    <w:pPr>
      <w:adjustRightInd w:val="0"/>
      <w:textAlignment w:val="baseline"/>
    </w:pPr>
    <w:rPr>
      <w:rFonts w:ascii="細明體" w:eastAsia="細明體"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8308">
      <w:bodyDiv w:val="1"/>
      <w:marLeft w:val="0"/>
      <w:marRight w:val="0"/>
      <w:marTop w:val="0"/>
      <w:marBottom w:val="0"/>
      <w:divBdr>
        <w:top w:val="none" w:sz="0" w:space="0" w:color="auto"/>
        <w:left w:val="none" w:sz="0" w:space="0" w:color="auto"/>
        <w:bottom w:val="none" w:sz="0" w:space="0" w:color="auto"/>
        <w:right w:val="none" w:sz="0" w:space="0" w:color="auto"/>
      </w:divBdr>
    </w:div>
    <w:div w:id="1594900985">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0749517BBF43C08F65C6D4DC6D6C77"/>
        <w:category>
          <w:name w:val="一般"/>
          <w:gallery w:val="placeholder"/>
        </w:category>
        <w:types>
          <w:type w:val="bbPlcHdr"/>
        </w:types>
        <w:behaviors>
          <w:behavior w:val="content"/>
        </w:behaviors>
        <w:guid w:val="{C96803F6-0A32-47BF-83B2-BE738F7BCBB2}"/>
      </w:docPartPr>
      <w:docPartBody>
        <w:p w:rsidR="00F33E14" w:rsidRDefault="00525CD3" w:rsidP="00525CD3">
          <w:pPr>
            <w:pStyle w:val="660749517BBF43C08F65C6D4DC6D6C77"/>
          </w:pPr>
          <w:r w:rsidRPr="00F765C5">
            <w:rPr>
              <w:rStyle w:val="a3"/>
              <w:rFonts w:hint="eastAsia"/>
            </w:rPr>
            <w:t>選擇一個項目。</w:t>
          </w:r>
        </w:p>
      </w:docPartBody>
    </w:docPart>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3Font_0">
    <w:altName w:val="Arial Unicode MS"/>
    <w:panose1 w:val="00000000000000000000"/>
    <w:charset w:val="88"/>
    <w:family w:val="swiss"/>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DFKai-sb">
    <w:altName w:val="Times New Roman"/>
    <w:panose1 w:val="00000000000000000000"/>
    <w:charset w:val="00"/>
    <w:family w:val="roman"/>
    <w:notTrueType/>
    <w:pitch w:val="default"/>
  </w:font>
  <w:font w:name="細明體_HKSCS">
    <w:panose1 w:val="02020500000000000000"/>
    <w:charset w:val="88"/>
    <w:family w:val="roman"/>
    <w:pitch w:val="variable"/>
    <w:sig w:usb0="A00002FF" w:usb1="3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85D"/>
    <w:rsid w:val="00006CD5"/>
    <w:rsid w:val="00012D3F"/>
    <w:rsid w:val="0001402D"/>
    <w:rsid w:val="000201D1"/>
    <w:rsid w:val="00042B5A"/>
    <w:rsid w:val="00083C71"/>
    <w:rsid w:val="0009782C"/>
    <w:rsid w:val="000C195F"/>
    <w:rsid w:val="000E42D6"/>
    <w:rsid w:val="00121B39"/>
    <w:rsid w:val="00123724"/>
    <w:rsid w:val="00125871"/>
    <w:rsid w:val="001418D3"/>
    <w:rsid w:val="001812CA"/>
    <w:rsid w:val="001D4FC2"/>
    <w:rsid w:val="0020541B"/>
    <w:rsid w:val="00220876"/>
    <w:rsid w:val="00240281"/>
    <w:rsid w:val="00244F87"/>
    <w:rsid w:val="00254A8A"/>
    <w:rsid w:val="00254EC3"/>
    <w:rsid w:val="002D56B5"/>
    <w:rsid w:val="002E71E4"/>
    <w:rsid w:val="00301674"/>
    <w:rsid w:val="003258F6"/>
    <w:rsid w:val="00367919"/>
    <w:rsid w:val="003821DD"/>
    <w:rsid w:val="00395607"/>
    <w:rsid w:val="003C3584"/>
    <w:rsid w:val="003F7578"/>
    <w:rsid w:val="00411485"/>
    <w:rsid w:val="004603D8"/>
    <w:rsid w:val="0049761F"/>
    <w:rsid w:val="004A063C"/>
    <w:rsid w:val="004A2A2D"/>
    <w:rsid w:val="004B69DD"/>
    <w:rsid w:val="004D1747"/>
    <w:rsid w:val="004D37A1"/>
    <w:rsid w:val="004E6395"/>
    <w:rsid w:val="00525CD3"/>
    <w:rsid w:val="00526EE8"/>
    <w:rsid w:val="0053095D"/>
    <w:rsid w:val="00541C6F"/>
    <w:rsid w:val="00546727"/>
    <w:rsid w:val="00555BB5"/>
    <w:rsid w:val="005560BB"/>
    <w:rsid w:val="00561D9D"/>
    <w:rsid w:val="005712FE"/>
    <w:rsid w:val="00595F81"/>
    <w:rsid w:val="005C71D3"/>
    <w:rsid w:val="005D0724"/>
    <w:rsid w:val="005D7566"/>
    <w:rsid w:val="005F494C"/>
    <w:rsid w:val="00613052"/>
    <w:rsid w:val="00621B0D"/>
    <w:rsid w:val="00642D1B"/>
    <w:rsid w:val="00670CC9"/>
    <w:rsid w:val="00687968"/>
    <w:rsid w:val="006C3C7D"/>
    <w:rsid w:val="006D6C72"/>
    <w:rsid w:val="006F527C"/>
    <w:rsid w:val="007012BB"/>
    <w:rsid w:val="00707657"/>
    <w:rsid w:val="007367EF"/>
    <w:rsid w:val="00764529"/>
    <w:rsid w:val="00786B07"/>
    <w:rsid w:val="007A5107"/>
    <w:rsid w:val="007D4488"/>
    <w:rsid w:val="00807434"/>
    <w:rsid w:val="008260E3"/>
    <w:rsid w:val="00827A6D"/>
    <w:rsid w:val="00844BB7"/>
    <w:rsid w:val="008505F3"/>
    <w:rsid w:val="00852DB6"/>
    <w:rsid w:val="008658CB"/>
    <w:rsid w:val="008836B6"/>
    <w:rsid w:val="008B3B81"/>
    <w:rsid w:val="008D0E46"/>
    <w:rsid w:val="008D646B"/>
    <w:rsid w:val="008D79A2"/>
    <w:rsid w:val="008E3751"/>
    <w:rsid w:val="008F63E9"/>
    <w:rsid w:val="008F690E"/>
    <w:rsid w:val="008F72CD"/>
    <w:rsid w:val="009111E3"/>
    <w:rsid w:val="00934BF0"/>
    <w:rsid w:val="00961B22"/>
    <w:rsid w:val="009658D5"/>
    <w:rsid w:val="00981796"/>
    <w:rsid w:val="00984EEF"/>
    <w:rsid w:val="009A1A6A"/>
    <w:rsid w:val="009C3B75"/>
    <w:rsid w:val="009D1B0E"/>
    <w:rsid w:val="00A52CC0"/>
    <w:rsid w:val="00A61DE2"/>
    <w:rsid w:val="00A666FC"/>
    <w:rsid w:val="00AA5CC4"/>
    <w:rsid w:val="00AB6581"/>
    <w:rsid w:val="00B0399F"/>
    <w:rsid w:val="00B37896"/>
    <w:rsid w:val="00B40FED"/>
    <w:rsid w:val="00B528B9"/>
    <w:rsid w:val="00B71409"/>
    <w:rsid w:val="00B75DD1"/>
    <w:rsid w:val="00B85240"/>
    <w:rsid w:val="00B94057"/>
    <w:rsid w:val="00BB6E72"/>
    <w:rsid w:val="00BD65AC"/>
    <w:rsid w:val="00BF31EA"/>
    <w:rsid w:val="00C01AF3"/>
    <w:rsid w:val="00C065C0"/>
    <w:rsid w:val="00C254A3"/>
    <w:rsid w:val="00C33FEB"/>
    <w:rsid w:val="00C461A4"/>
    <w:rsid w:val="00C804C8"/>
    <w:rsid w:val="00C869CF"/>
    <w:rsid w:val="00CB5392"/>
    <w:rsid w:val="00D265CE"/>
    <w:rsid w:val="00D51247"/>
    <w:rsid w:val="00D80586"/>
    <w:rsid w:val="00DA1B98"/>
    <w:rsid w:val="00DB65AF"/>
    <w:rsid w:val="00DB72EB"/>
    <w:rsid w:val="00DC1870"/>
    <w:rsid w:val="00DE1110"/>
    <w:rsid w:val="00DE63EB"/>
    <w:rsid w:val="00E1040A"/>
    <w:rsid w:val="00E46954"/>
    <w:rsid w:val="00E53FF4"/>
    <w:rsid w:val="00EC613F"/>
    <w:rsid w:val="00EE1B1D"/>
    <w:rsid w:val="00F33E14"/>
    <w:rsid w:val="00F432B6"/>
    <w:rsid w:val="00F452FF"/>
    <w:rsid w:val="00F52BEB"/>
    <w:rsid w:val="00F92CD3"/>
    <w:rsid w:val="00F95E9D"/>
    <w:rsid w:val="00FA0CA9"/>
    <w:rsid w:val="00FA1BD2"/>
    <w:rsid w:val="00FC6296"/>
    <w:rsid w:val="00FE2297"/>
    <w:rsid w:val="00FE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9D09-B73F-4C6A-9231-4059E9D9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53</Pages>
  <Words>7165</Words>
  <Characters>40842</Characters>
  <Application>Microsoft Office Word</Application>
  <DocSecurity>0</DocSecurity>
  <Lines>340</Lines>
  <Paragraphs>95</Paragraphs>
  <ScaleCrop>false</ScaleCrop>
  <Company>mychat</Company>
  <LinksUpToDate>false</LinksUpToDate>
  <CharactersWithSpaces>47912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38</cp:revision>
  <cp:lastPrinted>2018-09-05T03:37:00Z</cp:lastPrinted>
  <dcterms:created xsi:type="dcterms:W3CDTF">2019-01-09T08:32:00Z</dcterms:created>
  <dcterms:modified xsi:type="dcterms:W3CDTF">2019-02-20T01:53:00Z</dcterms:modified>
</cp:coreProperties>
</file>