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0E" w:rsidRPr="00890EA7" w:rsidRDefault="006E160E" w:rsidP="00021A0C">
      <w:pPr>
        <w:spacing w:line="720" w:lineRule="exact"/>
        <w:ind w:left="1560" w:hanging="1200"/>
        <w:jc w:val="center"/>
        <w:rPr>
          <w:rFonts w:eastAsia="標楷體"/>
          <w:b/>
          <w:sz w:val="56"/>
          <w:szCs w:val="56"/>
        </w:rPr>
      </w:pPr>
      <w:bookmarkStart w:id="0" w:name="_GoBack"/>
      <w:bookmarkEnd w:id="0"/>
    </w:p>
    <w:p w:rsidR="006E160E" w:rsidRPr="00890EA7" w:rsidRDefault="00F00E77" w:rsidP="00021A0C">
      <w:pPr>
        <w:spacing w:line="720" w:lineRule="exact"/>
        <w:ind w:left="1560" w:hanging="1200"/>
        <w:jc w:val="center"/>
        <w:rPr>
          <w:rFonts w:eastAsia="標楷體"/>
          <w:b/>
          <w:sz w:val="56"/>
          <w:szCs w:val="56"/>
        </w:rPr>
      </w:pPr>
      <w:r w:rsidRPr="00890EA7">
        <w:rPr>
          <w:rFonts w:eastAsia="標楷體"/>
          <w:b/>
          <w:sz w:val="56"/>
          <w:szCs w:val="56"/>
        </w:rPr>
        <w:t>財團法人農業科技研究院</w:t>
      </w:r>
    </w:p>
    <w:p w:rsidR="006E160E" w:rsidRPr="00890EA7" w:rsidRDefault="006E160E" w:rsidP="00021A0C">
      <w:pPr>
        <w:spacing w:line="720" w:lineRule="exact"/>
        <w:ind w:left="1560" w:hanging="1200"/>
        <w:jc w:val="center"/>
        <w:rPr>
          <w:rFonts w:eastAsia="標楷體"/>
          <w:b/>
          <w:sz w:val="56"/>
          <w:szCs w:val="56"/>
        </w:rPr>
      </w:pPr>
    </w:p>
    <w:p w:rsidR="00963841" w:rsidRPr="00890EA7" w:rsidRDefault="00AA503D" w:rsidP="0029181A">
      <w:pPr>
        <w:spacing w:afterLines="100" w:after="360" w:line="720" w:lineRule="exact"/>
        <w:ind w:left="1383" w:hanging="1026"/>
        <w:jc w:val="center"/>
        <w:rPr>
          <w:rFonts w:eastAsia="標楷體"/>
          <w:b/>
          <w:sz w:val="48"/>
          <w:szCs w:val="48"/>
        </w:rPr>
      </w:pPr>
      <w:bookmarkStart w:id="1" w:name="OLE_LINK25"/>
      <w:bookmarkStart w:id="2" w:name="OLE_LINK26"/>
      <w:bookmarkStart w:id="3" w:name="OLE_LINK27"/>
      <w:bookmarkStart w:id="4" w:name="OLE_LINK28"/>
      <w:r w:rsidRPr="00890EA7">
        <w:rPr>
          <w:rFonts w:eastAsia="標楷體" w:hint="eastAsia"/>
          <w:b/>
          <w:sz w:val="48"/>
          <w:szCs w:val="48"/>
        </w:rPr>
        <w:t>農村社區資訊整合系統開發與建置</w:t>
      </w:r>
      <w:bookmarkEnd w:id="1"/>
      <w:bookmarkEnd w:id="2"/>
      <w:bookmarkEnd w:id="3"/>
      <w:bookmarkEnd w:id="4"/>
    </w:p>
    <w:p w:rsidR="006E160E" w:rsidRPr="00890EA7" w:rsidRDefault="006E160E" w:rsidP="00963841">
      <w:pPr>
        <w:spacing w:line="720" w:lineRule="exact"/>
        <w:ind w:left="1388" w:hanging="1028"/>
        <w:jc w:val="center"/>
        <w:rPr>
          <w:rFonts w:eastAsia="標楷體"/>
          <w:b/>
          <w:sz w:val="48"/>
          <w:szCs w:val="48"/>
        </w:rPr>
      </w:pPr>
      <w:r w:rsidRPr="00890EA7">
        <w:rPr>
          <w:rFonts w:eastAsia="標楷體"/>
          <w:b/>
          <w:sz w:val="48"/>
          <w:szCs w:val="48"/>
        </w:rPr>
        <w:t>建議書徵求文件</w:t>
      </w:r>
    </w:p>
    <w:p w:rsidR="00CD1F67" w:rsidRPr="00890EA7" w:rsidRDefault="00CD1F67" w:rsidP="00021A0C">
      <w:pPr>
        <w:spacing w:line="720" w:lineRule="exact"/>
        <w:ind w:left="1388" w:hanging="1028"/>
        <w:jc w:val="center"/>
        <w:rPr>
          <w:rFonts w:eastAsia="標楷體"/>
          <w:b/>
          <w:sz w:val="48"/>
          <w:szCs w:val="48"/>
        </w:rPr>
      </w:pPr>
    </w:p>
    <w:p w:rsidR="00E755CD" w:rsidRPr="00890EA7" w:rsidRDefault="00E755CD" w:rsidP="00021A0C">
      <w:pPr>
        <w:ind w:left="874" w:hanging="514"/>
        <w:rPr>
          <w:rFonts w:eastAsia="標楷體"/>
        </w:rPr>
      </w:pPr>
    </w:p>
    <w:p w:rsidR="00E755CD" w:rsidRPr="00890EA7" w:rsidRDefault="00E755CD" w:rsidP="00021A0C">
      <w:pPr>
        <w:ind w:left="874" w:hanging="514"/>
        <w:rPr>
          <w:rFonts w:eastAsia="標楷體"/>
        </w:rPr>
      </w:pPr>
    </w:p>
    <w:p w:rsidR="00E755CD" w:rsidRPr="00890EA7" w:rsidRDefault="00E755CD"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E755CD" w:rsidRPr="00890EA7" w:rsidRDefault="00E755CD" w:rsidP="00021A0C">
      <w:pPr>
        <w:ind w:left="874" w:hanging="514"/>
        <w:rPr>
          <w:rFonts w:eastAsia="標楷體"/>
        </w:rPr>
      </w:pPr>
    </w:p>
    <w:p w:rsidR="00E755CD" w:rsidRPr="00890EA7" w:rsidRDefault="00E755CD"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E755CD" w:rsidRPr="00890EA7" w:rsidRDefault="00E755CD" w:rsidP="00021A0C">
      <w:pPr>
        <w:ind w:left="874" w:hanging="514"/>
        <w:rPr>
          <w:rFonts w:eastAsia="標楷體"/>
        </w:rPr>
      </w:pPr>
    </w:p>
    <w:p w:rsidR="006E160E" w:rsidRPr="00890EA7" w:rsidRDefault="006E160E" w:rsidP="00021A0C">
      <w:pPr>
        <w:ind w:left="1131" w:hanging="771"/>
        <w:jc w:val="center"/>
        <w:rPr>
          <w:rFonts w:eastAsia="標楷體"/>
          <w:b/>
          <w:sz w:val="36"/>
          <w:szCs w:val="36"/>
        </w:rPr>
      </w:pPr>
      <w:r w:rsidRPr="00890EA7">
        <w:rPr>
          <w:rFonts w:eastAsia="標楷體"/>
          <w:b/>
          <w:sz w:val="36"/>
          <w:szCs w:val="36"/>
        </w:rPr>
        <w:t>中華民國</w:t>
      </w:r>
      <w:r w:rsidRPr="00890EA7">
        <w:rPr>
          <w:rFonts w:eastAsia="標楷體"/>
          <w:b/>
          <w:sz w:val="36"/>
          <w:szCs w:val="36"/>
        </w:rPr>
        <w:t>10</w:t>
      </w:r>
      <w:r w:rsidR="00C238DB" w:rsidRPr="00890EA7">
        <w:rPr>
          <w:rFonts w:eastAsia="標楷體"/>
          <w:b/>
          <w:sz w:val="36"/>
          <w:szCs w:val="36"/>
        </w:rPr>
        <w:t>7</w:t>
      </w:r>
      <w:r w:rsidRPr="00890EA7">
        <w:rPr>
          <w:rFonts w:eastAsia="標楷體"/>
          <w:b/>
          <w:sz w:val="36"/>
          <w:szCs w:val="36"/>
        </w:rPr>
        <w:t>年</w:t>
      </w:r>
      <w:r w:rsidR="007B1A7D" w:rsidRPr="00890EA7">
        <w:rPr>
          <w:rFonts w:eastAsia="標楷體"/>
          <w:b/>
          <w:sz w:val="36"/>
          <w:szCs w:val="36"/>
        </w:rPr>
        <w:t>0</w:t>
      </w:r>
      <w:r w:rsidR="00C238DB" w:rsidRPr="00890EA7">
        <w:rPr>
          <w:rFonts w:eastAsia="標楷體"/>
          <w:b/>
          <w:sz w:val="36"/>
          <w:szCs w:val="36"/>
        </w:rPr>
        <w:t>2</w:t>
      </w:r>
      <w:r w:rsidRPr="00890EA7">
        <w:rPr>
          <w:rFonts w:eastAsia="標楷體"/>
          <w:b/>
          <w:sz w:val="36"/>
          <w:szCs w:val="36"/>
        </w:rPr>
        <w:t>月</w:t>
      </w:r>
    </w:p>
    <w:p w:rsidR="00C678AF" w:rsidRPr="00890EA7" w:rsidRDefault="00C678AF" w:rsidP="00021A0C">
      <w:pPr>
        <w:ind w:left="874" w:hanging="514"/>
        <w:rPr>
          <w:rFonts w:eastAsia="標楷體"/>
        </w:rPr>
        <w:sectPr w:rsidR="00C678AF" w:rsidRPr="00890EA7" w:rsidSect="0087741A">
          <w:headerReference w:type="even" r:id="rId9"/>
          <w:footerReference w:type="even" r:id="rId10"/>
          <w:footerReference w:type="default" r:id="rId11"/>
          <w:headerReference w:type="first" r:id="rId12"/>
          <w:footerReference w:type="first" r:id="rId13"/>
          <w:pgSz w:w="11906" w:h="16838" w:code="9"/>
          <w:pgMar w:top="1134" w:right="1134" w:bottom="720" w:left="1134" w:header="851" w:footer="794" w:gutter="0"/>
          <w:pgNumType w:start="0"/>
          <w:cols w:space="425"/>
          <w:titlePg/>
          <w:docGrid w:type="lines" w:linePitch="360"/>
        </w:sectPr>
      </w:pPr>
    </w:p>
    <w:p w:rsidR="005C2862" w:rsidRPr="00890EA7" w:rsidRDefault="0065241F" w:rsidP="00021A0C">
      <w:pPr>
        <w:pStyle w:val="aff2"/>
        <w:spacing w:before="0" w:afterLines="50" w:after="180"/>
        <w:ind w:left="1302" w:hanging="942"/>
      </w:pPr>
      <w:r w:rsidRPr="00890EA7">
        <w:lastRenderedPageBreak/>
        <w:t>目</w:t>
      </w:r>
      <w:r w:rsidR="003C00D0" w:rsidRPr="00890EA7">
        <w:t xml:space="preserve"> </w:t>
      </w:r>
      <w:r w:rsidR="00067397" w:rsidRPr="00890EA7">
        <w:t xml:space="preserve"> </w:t>
      </w:r>
      <w:r w:rsidRPr="00890EA7">
        <w:t>錄</w:t>
      </w:r>
    </w:p>
    <w:p w:rsidR="003618B0" w:rsidRPr="00890EA7" w:rsidRDefault="00F15FCF">
      <w:pPr>
        <w:pStyle w:val="12"/>
        <w:rPr>
          <w:rFonts w:ascii="標楷體" w:eastAsia="標楷體" w:hAnsi="標楷體" w:cstheme="minorBidi"/>
          <w:noProof/>
          <w:kern w:val="2"/>
          <w:sz w:val="24"/>
          <w:szCs w:val="22"/>
        </w:rPr>
      </w:pPr>
      <w:r w:rsidRPr="00890EA7">
        <w:rPr>
          <w:rFonts w:ascii="標楷體" w:eastAsia="標楷體" w:hAnsi="標楷體"/>
          <w:szCs w:val="28"/>
        </w:rPr>
        <w:fldChar w:fldCharType="begin"/>
      </w:r>
      <w:r w:rsidRPr="00890EA7">
        <w:rPr>
          <w:rFonts w:ascii="標楷體" w:eastAsia="標楷體" w:hAnsi="標楷體"/>
          <w:szCs w:val="28"/>
        </w:rPr>
        <w:instrText xml:space="preserve"> TOC \o "1-2" \h \z \u </w:instrText>
      </w:r>
      <w:r w:rsidRPr="00890EA7">
        <w:rPr>
          <w:rFonts w:ascii="標楷體" w:eastAsia="標楷體" w:hAnsi="標楷體"/>
          <w:szCs w:val="28"/>
        </w:rPr>
        <w:fldChar w:fldCharType="separate"/>
      </w:r>
      <w:hyperlink w:anchor="_Toc505197526" w:history="1">
        <w:r w:rsidR="003618B0" w:rsidRPr="00890EA7">
          <w:rPr>
            <w:rStyle w:val="aff"/>
            <w:rFonts w:ascii="標楷體" w:eastAsia="標楷體" w:hAnsi="標楷體" w:hint="eastAsia"/>
            <w:noProof/>
            <w:color w:val="auto"/>
          </w:rPr>
          <w:t>壹、專案概述</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_Toc505197526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1</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27" w:history="1">
        <w:r w:rsidR="003618B0" w:rsidRPr="00890EA7">
          <w:rPr>
            <w:rStyle w:val="aff"/>
            <w:rFonts w:ascii="標楷體" w:eastAsia="標楷體" w:hAnsi="標楷體" w:hint="eastAsia"/>
            <w:noProof/>
            <w:color w:val="auto"/>
          </w:rPr>
          <w:t>一、</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專案名稱</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_Toc505197527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1</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28" w:history="1">
        <w:r w:rsidR="003618B0" w:rsidRPr="00890EA7">
          <w:rPr>
            <w:rStyle w:val="aff"/>
            <w:rFonts w:ascii="標楷體" w:eastAsia="標楷體" w:hAnsi="標楷體" w:hint="eastAsia"/>
            <w:noProof/>
            <w:color w:val="auto"/>
          </w:rPr>
          <w:t>二、</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專案緣起及目標</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_Toc505197528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1</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29" w:history="1">
        <w:r w:rsidR="003618B0" w:rsidRPr="00890EA7">
          <w:rPr>
            <w:rStyle w:val="aff"/>
            <w:rFonts w:ascii="標楷體" w:eastAsia="標楷體" w:hAnsi="標楷體" w:hint="eastAsia"/>
            <w:noProof/>
            <w:color w:val="auto"/>
          </w:rPr>
          <w:t>三、</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文件目的</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_Toc505197529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1</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30" w:history="1">
        <w:r w:rsidR="003618B0" w:rsidRPr="00890EA7">
          <w:rPr>
            <w:rStyle w:val="aff"/>
            <w:rFonts w:ascii="標楷體" w:eastAsia="標楷體" w:hAnsi="標楷體" w:hint="eastAsia"/>
            <w:noProof/>
            <w:color w:val="auto"/>
          </w:rPr>
          <w:t>四、</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文件範圍</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_Toc505197530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2</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31" w:history="1">
        <w:r w:rsidR="003618B0" w:rsidRPr="00890EA7">
          <w:rPr>
            <w:rStyle w:val="aff"/>
            <w:rFonts w:ascii="標楷體" w:eastAsia="標楷體" w:hAnsi="標楷體" w:hint="eastAsia"/>
            <w:noProof/>
            <w:color w:val="auto"/>
          </w:rPr>
          <w:t>五、</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專案期程</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_Toc505197531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2</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32" w:history="1">
        <w:r w:rsidR="003618B0" w:rsidRPr="00890EA7">
          <w:rPr>
            <w:rStyle w:val="aff"/>
            <w:rFonts w:ascii="標楷體" w:eastAsia="標楷體" w:hAnsi="標楷體" w:hint="eastAsia"/>
            <w:noProof/>
            <w:color w:val="auto"/>
          </w:rPr>
          <w:t>六、</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主辦機關及聯絡方式</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_Toc505197532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2</w:t>
        </w:r>
        <w:r w:rsidR="003618B0" w:rsidRPr="00890EA7">
          <w:rPr>
            <w:rFonts w:ascii="標楷體" w:eastAsia="標楷體" w:hAnsi="標楷體"/>
            <w:noProof/>
            <w:webHidden/>
          </w:rPr>
          <w:fldChar w:fldCharType="end"/>
        </w:r>
      </w:hyperlink>
    </w:p>
    <w:p w:rsidR="003618B0" w:rsidRPr="00890EA7" w:rsidRDefault="00BA4CBC">
      <w:pPr>
        <w:pStyle w:val="12"/>
        <w:rPr>
          <w:rFonts w:ascii="標楷體" w:eastAsia="標楷體" w:hAnsi="標楷體" w:cstheme="minorBidi"/>
          <w:noProof/>
          <w:kern w:val="2"/>
          <w:sz w:val="24"/>
          <w:szCs w:val="22"/>
        </w:rPr>
      </w:pPr>
      <w:hyperlink w:anchor="_Toc505197533" w:history="1">
        <w:r w:rsidR="003618B0" w:rsidRPr="00890EA7">
          <w:rPr>
            <w:rStyle w:val="aff"/>
            <w:rFonts w:ascii="標楷體" w:eastAsia="標楷體" w:hAnsi="標楷體" w:hint="eastAsia"/>
            <w:noProof/>
            <w:color w:val="auto"/>
          </w:rPr>
          <w:t>貳、專案需求</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_Toc505197533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3</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34" w:history="1">
        <w:r w:rsidR="003618B0" w:rsidRPr="00890EA7">
          <w:rPr>
            <w:rStyle w:val="aff"/>
            <w:rFonts w:ascii="標楷體" w:eastAsia="標楷體" w:hAnsi="標楷體" w:hint="eastAsia"/>
            <w:noProof/>
            <w:color w:val="auto"/>
          </w:rPr>
          <w:t>一、</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農村社區資訊整合應用系統開發</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_Toc505197534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3</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35" w:history="1">
        <w:r w:rsidR="003618B0" w:rsidRPr="00890EA7">
          <w:rPr>
            <w:rStyle w:val="aff"/>
            <w:rFonts w:ascii="標楷體" w:eastAsia="標楷體" w:hAnsi="標楷體" w:hint="eastAsia"/>
            <w:noProof/>
            <w:color w:val="auto"/>
          </w:rPr>
          <w:t>二、</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農業施政主題應用資料庫建置：</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_Toc505197535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5</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36" w:history="1">
        <w:r w:rsidR="003618B0" w:rsidRPr="00890EA7">
          <w:rPr>
            <w:rStyle w:val="aff"/>
            <w:rFonts w:ascii="標楷體" w:eastAsia="標楷體" w:hAnsi="標楷體" w:hint="eastAsia"/>
            <w:noProof/>
            <w:color w:val="auto"/>
          </w:rPr>
          <w:t>三、</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專業技術人員需求</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_Toc505197536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6</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37" w:history="1">
        <w:r w:rsidR="003618B0" w:rsidRPr="00890EA7">
          <w:rPr>
            <w:rStyle w:val="aff"/>
            <w:rFonts w:ascii="標楷體" w:eastAsia="標楷體" w:hAnsi="標楷體" w:hint="eastAsia"/>
            <w:noProof/>
            <w:color w:val="auto"/>
          </w:rPr>
          <w:t>四、</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資訊安全需求</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_Toc505197537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7</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38" w:history="1">
        <w:r w:rsidR="003618B0" w:rsidRPr="00890EA7">
          <w:rPr>
            <w:rStyle w:val="aff"/>
            <w:rFonts w:ascii="標楷體" w:eastAsia="標楷體" w:hAnsi="標楷體" w:hint="eastAsia"/>
            <w:noProof/>
            <w:color w:val="auto"/>
          </w:rPr>
          <w:t>五、</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維護需求</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_Toc505197538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8</w:t>
        </w:r>
        <w:r w:rsidR="003618B0" w:rsidRPr="00890EA7">
          <w:rPr>
            <w:rFonts w:ascii="標楷體" w:eastAsia="標楷體" w:hAnsi="標楷體"/>
            <w:noProof/>
            <w:webHidden/>
          </w:rPr>
          <w:fldChar w:fldCharType="end"/>
        </w:r>
      </w:hyperlink>
    </w:p>
    <w:p w:rsidR="003618B0" w:rsidRPr="00890EA7" w:rsidRDefault="00BA4CBC">
      <w:pPr>
        <w:pStyle w:val="12"/>
        <w:rPr>
          <w:rFonts w:ascii="標楷體" w:eastAsia="標楷體" w:hAnsi="標楷體" w:cstheme="minorBidi"/>
          <w:noProof/>
          <w:kern w:val="2"/>
          <w:sz w:val="24"/>
          <w:szCs w:val="22"/>
        </w:rPr>
      </w:pPr>
      <w:hyperlink w:anchor="_Toc505197539" w:history="1">
        <w:r w:rsidR="003618B0" w:rsidRPr="00890EA7">
          <w:rPr>
            <w:rStyle w:val="aff"/>
            <w:rFonts w:ascii="標楷體" w:eastAsia="標楷體" w:hAnsi="標楷體" w:hint="eastAsia"/>
            <w:noProof/>
            <w:color w:val="auto"/>
          </w:rPr>
          <w:t>參、管理需求</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_Toc505197539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10</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40" w:history="1">
        <w:r w:rsidR="003618B0" w:rsidRPr="00890EA7">
          <w:rPr>
            <w:rStyle w:val="aff"/>
            <w:rFonts w:ascii="標楷體" w:eastAsia="標楷體" w:hAnsi="標楷體" w:hint="eastAsia"/>
            <w:noProof/>
            <w:color w:val="auto"/>
          </w:rPr>
          <w:t>一、</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專案管理</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_Toc505197540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10</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41" w:history="1">
        <w:r w:rsidR="003618B0" w:rsidRPr="00890EA7">
          <w:rPr>
            <w:rStyle w:val="aff"/>
            <w:rFonts w:ascii="標楷體" w:eastAsia="標楷體" w:hAnsi="標楷體" w:hint="eastAsia"/>
            <w:noProof/>
            <w:color w:val="auto"/>
          </w:rPr>
          <w:t>二、</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交付項目及查核點</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_Toc505197541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10</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42" w:history="1">
        <w:r w:rsidR="003618B0" w:rsidRPr="00890EA7">
          <w:rPr>
            <w:rStyle w:val="aff"/>
            <w:rFonts w:ascii="標楷體" w:eastAsia="標楷體" w:hAnsi="標楷體" w:hint="eastAsia"/>
            <w:noProof/>
            <w:color w:val="auto"/>
          </w:rPr>
          <w:t>三、</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審查標準：</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_Toc505197542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11</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43" w:history="1">
        <w:r w:rsidR="003618B0" w:rsidRPr="00890EA7">
          <w:rPr>
            <w:rStyle w:val="aff"/>
            <w:rFonts w:ascii="標楷體" w:eastAsia="標楷體" w:hAnsi="標楷體" w:hint="eastAsia"/>
            <w:noProof/>
            <w:color w:val="auto"/>
          </w:rPr>
          <w:t>四、</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付款方式</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_Toc505197543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12</w:t>
        </w:r>
        <w:r w:rsidR="003618B0" w:rsidRPr="00890EA7">
          <w:rPr>
            <w:rFonts w:ascii="標楷體" w:eastAsia="標楷體" w:hAnsi="標楷體"/>
            <w:noProof/>
            <w:webHidden/>
          </w:rPr>
          <w:fldChar w:fldCharType="end"/>
        </w:r>
      </w:hyperlink>
    </w:p>
    <w:p w:rsidR="003618B0" w:rsidRPr="00890EA7" w:rsidRDefault="00BA4CBC">
      <w:pPr>
        <w:pStyle w:val="12"/>
        <w:rPr>
          <w:rFonts w:ascii="標楷體" w:eastAsia="標楷體" w:hAnsi="標楷體" w:cstheme="minorBidi"/>
          <w:noProof/>
          <w:kern w:val="2"/>
          <w:sz w:val="24"/>
          <w:szCs w:val="22"/>
        </w:rPr>
      </w:pPr>
      <w:hyperlink w:anchor="_Toc505197544" w:history="1">
        <w:r w:rsidR="003618B0" w:rsidRPr="00890EA7">
          <w:rPr>
            <w:rStyle w:val="aff"/>
            <w:rFonts w:ascii="標楷體" w:eastAsia="標楷體" w:hAnsi="標楷體" w:hint="eastAsia"/>
            <w:noProof/>
            <w:color w:val="auto"/>
          </w:rPr>
          <w:t>肆、建議書製作規定</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_Toc505197544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13</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45" w:history="1">
        <w:r w:rsidR="003618B0" w:rsidRPr="00890EA7">
          <w:rPr>
            <w:rStyle w:val="aff"/>
            <w:rFonts w:ascii="標楷體" w:eastAsia="標楷體" w:hAnsi="標楷體" w:hint="eastAsia"/>
            <w:noProof/>
            <w:color w:val="auto"/>
          </w:rPr>
          <w:t>一、</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一般規定</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_Toc505197545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13</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46" w:history="1">
        <w:r w:rsidR="003618B0" w:rsidRPr="00890EA7">
          <w:rPr>
            <w:rStyle w:val="aff"/>
            <w:rFonts w:ascii="標楷體" w:eastAsia="標楷體" w:hAnsi="標楷體" w:hint="eastAsia"/>
            <w:noProof/>
            <w:color w:val="auto"/>
          </w:rPr>
          <w:t>二、</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交付方式</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_Toc505197546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13</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47" w:history="1">
        <w:r w:rsidR="003618B0" w:rsidRPr="00890EA7">
          <w:rPr>
            <w:rStyle w:val="aff"/>
            <w:rFonts w:ascii="標楷體" w:eastAsia="標楷體" w:hAnsi="標楷體" w:hint="eastAsia"/>
            <w:noProof/>
            <w:color w:val="auto"/>
          </w:rPr>
          <w:t>三、</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建議書內容</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_Toc505197547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13</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48" w:history="1">
        <w:r w:rsidR="003618B0" w:rsidRPr="00890EA7">
          <w:rPr>
            <w:rStyle w:val="aff"/>
            <w:rFonts w:ascii="標楷體" w:eastAsia="標楷體" w:hAnsi="標楷體" w:hint="eastAsia"/>
            <w:noProof/>
            <w:color w:val="auto"/>
          </w:rPr>
          <w:t>四、</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建議書注意事項</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_Toc505197548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14</w:t>
        </w:r>
        <w:r w:rsidR="003618B0" w:rsidRPr="00890EA7">
          <w:rPr>
            <w:rFonts w:ascii="標楷體" w:eastAsia="標楷體" w:hAnsi="標楷體"/>
            <w:noProof/>
            <w:webHidden/>
          </w:rPr>
          <w:fldChar w:fldCharType="end"/>
        </w:r>
      </w:hyperlink>
    </w:p>
    <w:p w:rsidR="003618B0" w:rsidRPr="00890EA7" w:rsidRDefault="00BA4CBC">
      <w:pPr>
        <w:pStyle w:val="12"/>
        <w:rPr>
          <w:rFonts w:ascii="標楷體" w:eastAsia="標楷體" w:hAnsi="標楷體" w:cstheme="minorBidi"/>
          <w:noProof/>
          <w:kern w:val="2"/>
          <w:sz w:val="24"/>
          <w:szCs w:val="22"/>
        </w:rPr>
      </w:pPr>
      <w:hyperlink w:anchor="_Toc505197549" w:history="1">
        <w:r w:rsidR="003618B0" w:rsidRPr="00890EA7">
          <w:rPr>
            <w:rStyle w:val="aff"/>
            <w:rFonts w:ascii="標楷體" w:eastAsia="標楷體" w:hAnsi="標楷體" w:hint="eastAsia"/>
            <w:noProof/>
            <w:color w:val="auto"/>
          </w:rPr>
          <w:t>伍、建議書評選作業</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_Toc505197549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15</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50" w:history="1">
        <w:r w:rsidR="003618B0" w:rsidRPr="00890EA7">
          <w:rPr>
            <w:rStyle w:val="aff"/>
            <w:rFonts w:ascii="標楷體" w:eastAsia="標楷體" w:hAnsi="標楷體" w:hint="eastAsia"/>
            <w:noProof/>
            <w:color w:val="auto"/>
          </w:rPr>
          <w:t>一、</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評選方式</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_Toc505197550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15</w:t>
        </w:r>
        <w:r w:rsidR="003618B0" w:rsidRPr="00890EA7">
          <w:rPr>
            <w:rFonts w:ascii="標楷體" w:eastAsia="標楷體" w:hAnsi="標楷體"/>
            <w:noProof/>
            <w:webHidden/>
          </w:rPr>
          <w:fldChar w:fldCharType="end"/>
        </w:r>
      </w:hyperlink>
    </w:p>
    <w:p w:rsidR="003618B0" w:rsidRPr="00890EA7" w:rsidRDefault="00BA4CBC">
      <w:pPr>
        <w:pStyle w:val="24"/>
        <w:rPr>
          <w:rFonts w:ascii="標楷體" w:eastAsia="標楷體" w:hAnsi="標楷體" w:cstheme="minorBidi"/>
          <w:noProof/>
          <w:szCs w:val="22"/>
        </w:rPr>
      </w:pPr>
      <w:hyperlink w:anchor="_Toc505197551" w:history="1">
        <w:r w:rsidR="003618B0" w:rsidRPr="00890EA7">
          <w:rPr>
            <w:rStyle w:val="aff"/>
            <w:rFonts w:ascii="標楷體" w:eastAsia="標楷體" w:hAnsi="標楷體" w:hint="eastAsia"/>
            <w:noProof/>
            <w:color w:val="auto"/>
            <w:lang w:val="zh-TW"/>
          </w:rPr>
          <w:t>二、</w:t>
        </w:r>
        <w:r w:rsidR="003618B0" w:rsidRPr="00890EA7">
          <w:rPr>
            <w:rFonts w:ascii="標楷體" w:eastAsia="標楷體" w:hAnsi="標楷體" w:cstheme="minorBidi"/>
            <w:noProof/>
            <w:szCs w:val="22"/>
          </w:rPr>
          <w:tab/>
        </w:r>
        <w:r w:rsidR="003618B0" w:rsidRPr="00890EA7">
          <w:rPr>
            <w:rStyle w:val="aff"/>
            <w:rFonts w:ascii="標楷體" w:eastAsia="標楷體" w:hAnsi="標楷體" w:hint="eastAsia"/>
            <w:noProof/>
            <w:color w:val="auto"/>
          </w:rPr>
          <w:t>建議書評選項目及配分表</w:t>
        </w:r>
        <w:r w:rsidR="003618B0" w:rsidRPr="00890EA7">
          <w:rPr>
            <w:rFonts w:ascii="標楷體" w:eastAsia="標楷體" w:hAnsi="標楷體"/>
            <w:noProof/>
            <w:webHidden/>
          </w:rPr>
          <w:tab/>
        </w:r>
        <w:r w:rsidR="003618B0" w:rsidRPr="00890EA7">
          <w:rPr>
            <w:rFonts w:ascii="標楷體" w:eastAsia="標楷體" w:hAnsi="標楷體"/>
            <w:noProof/>
            <w:webHidden/>
          </w:rPr>
          <w:fldChar w:fldCharType="begin"/>
        </w:r>
        <w:r w:rsidR="003618B0" w:rsidRPr="00890EA7">
          <w:rPr>
            <w:rFonts w:ascii="標楷體" w:eastAsia="標楷體" w:hAnsi="標楷體"/>
            <w:noProof/>
            <w:webHidden/>
          </w:rPr>
          <w:instrText xml:space="preserve"> PAGEREF _Toc505197551 \h </w:instrText>
        </w:r>
        <w:r w:rsidR="003618B0" w:rsidRPr="00890EA7">
          <w:rPr>
            <w:rFonts w:ascii="標楷體" w:eastAsia="標楷體" w:hAnsi="標楷體"/>
            <w:noProof/>
            <w:webHidden/>
          </w:rPr>
        </w:r>
        <w:r w:rsidR="003618B0" w:rsidRPr="00890EA7">
          <w:rPr>
            <w:rFonts w:ascii="標楷體" w:eastAsia="標楷體" w:hAnsi="標楷體"/>
            <w:noProof/>
            <w:webHidden/>
          </w:rPr>
          <w:fldChar w:fldCharType="separate"/>
        </w:r>
        <w:r w:rsidR="00340FE3">
          <w:rPr>
            <w:rFonts w:ascii="標楷體" w:eastAsia="標楷體" w:hAnsi="標楷體"/>
            <w:noProof/>
            <w:webHidden/>
          </w:rPr>
          <w:t>16</w:t>
        </w:r>
        <w:r w:rsidR="003618B0" w:rsidRPr="00890EA7">
          <w:rPr>
            <w:rFonts w:ascii="標楷體" w:eastAsia="標楷體" w:hAnsi="標楷體"/>
            <w:noProof/>
            <w:webHidden/>
          </w:rPr>
          <w:fldChar w:fldCharType="end"/>
        </w:r>
      </w:hyperlink>
    </w:p>
    <w:p w:rsidR="00F20476" w:rsidRPr="00890EA7" w:rsidRDefault="00F15FCF" w:rsidP="00B56636">
      <w:pPr>
        <w:pStyle w:val="aff2"/>
        <w:snapToGrid w:val="0"/>
        <w:spacing w:before="0" w:after="0" w:line="400" w:lineRule="exact"/>
        <w:jc w:val="left"/>
        <w:sectPr w:rsidR="00F20476" w:rsidRPr="00890EA7" w:rsidSect="00C678AF">
          <w:pgSz w:w="11906" w:h="16838" w:code="9"/>
          <w:pgMar w:top="1134" w:right="1134" w:bottom="719" w:left="1134" w:header="851" w:footer="794" w:gutter="0"/>
          <w:pgNumType w:start="0"/>
          <w:cols w:space="425"/>
          <w:titlePg/>
          <w:docGrid w:type="lines" w:linePitch="360"/>
        </w:sectPr>
      </w:pPr>
      <w:r w:rsidRPr="00890EA7">
        <w:rPr>
          <w:rFonts w:ascii="標楷體" w:hAnsi="標楷體"/>
          <w:sz w:val="28"/>
          <w:szCs w:val="28"/>
        </w:rPr>
        <w:fldChar w:fldCharType="end"/>
      </w:r>
      <w:bookmarkStart w:id="5" w:name="_Toc247705872"/>
      <w:bookmarkStart w:id="6" w:name="_Toc247961637"/>
      <w:bookmarkStart w:id="7" w:name="_Toc247961638"/>
    </w:p>
    <w:p w:rsidR="004646CD" w:rsidRPr="00890EA7" w:rsidRDefault="004646CD" w:rsidP="008D34F5">
      <w:pPr>
        <w:pStyle w:val="10"/>
        <w:spacing w:before="0" w:after="0" w:line="240" w:lineRule="auto"/>
        <w:ind w:left="709" w:hanging="709"/>
        <w:rPr>
          <w:rFonts w:ascii="Times New Roman" w:eastAsia="標楷體" w:hAnsi="Times New Roman"/>
          <w:sz w:val="32"/>
          <w:szCs w:val="32"/>
        </w:rPr>
      </w:pPr>
      <w:bookmarkStart w:id="8" w:name="_Toc251060076"/>
      <w:bookmarkStart w:id="9" w:name="_Toc252785812"/>
      <w:bookmarkStart w:id="10" w:name="_Toc505197526"/>
      <w:r w:rsidRPr="00890EA7">
        <w:rPr>
          <w:rFonts w:ascii="Times New Roman" w:eastAsia="標楷體" w:hAnsi="Times New Roman"/>
          <w:sz w:val="32"/>
          <w:szCs w:val="32"/>
        </w:rPr>
        <w:t>壹、</w:t>
      </w:r>
      <w:r w:rsidR="001338A8" w:rsidRPr="00890EA7">
        <w:rPr>
          <w:rFonts w:ascii="Times New Roman" w:eastAsia="標楷體" w:hAnsi="Times New Roman"/>
          <w:sz w:val="32"/>
          <w:szCs w:val="32"/>
        </w:rPr>
        <w:t>專案</w:t>
      </w:r>
      <w:r w:rsidR="00CC5053" w:rsidRPr="00890EA7">
        <w:rPr>
          <w:rFonts w:ascii="Times New Roman" w:eastAsia="標楷體" w:hAnsi="Times New Roman"/>
          <w:sz w:val="32"/>
          <w:szCs w:val="32"/>
        </w:rPr>
        <w:t>概述</w:t>
      </w:r>
      <w:bookmarkEnd w:id="5"/>
      <w:bookmarkEnd w:id="6"/>
      <w:bookmarkEnd w:id="7"/>
      <w:bookmarkEnd w:id="8"/>
      <w:bookmarkEnd w:id="9"/>
      <w:bookmarkEnd w:id="10"/>
    </w:p>
    <w:p w:rsidR="004646CD" w:rsidRPr="00890EA7" w:rsidRDefault="001338A8" w:rsidP="00FE42C3">
      <w:pPr>
        <w:pStyle w:val="2"/>
        <w:numPr>
          <w:ilvl w:val="0"/>
          <w:numId w:val="5"/>
        </w:numPr>
        <w:tabs>
          <w:tab w:val="clear" w:pos="993"/>
          <w:tab w:val="num" w:pos="-2760"/>
          <w:tab w:val="num" w:pos="851"/>
        </w:tabs>
        <w:spacing w:line="480" w:lineRule="exact"/>
        <w:ind w:leftChars="116" w:left="846" w:hangingChars="203" w:hanging="568"/>
        <w:jc w:val="both"/>
        <w:rPr>
          <w:rFonts w:ascii="Times New Roman" w:hAnsi="Times New Roman"/>
          <w:bCs w:val="0"/>
          <w:sz w:val="28"/>
          <w:szCs w:val="28"/>
        </w:rPr>
      </w:pPr>
      <w:bookmarkStart w:id="11" w:name="_Toc247705873"/>
      <w:bookmarkStart w:id="12" w:name="_Toc247961639"/>
      <w:bookmarkStart w:id="13" w:name="_Toc251060077"/>
      <w:bookmarkStart w:id="14" w:name="_Toc252785813"/>
      <w:bookmarkStart w:id="15" w:name="_Toc505197527"/>
      <w:r w:rsidRPr="00890EA7">
        <w:rPr>
          <w:rFonts w:ascii="Times New Roman" w:hAnsi="Times New Roman"/>
          <w:bCs w:val="0"/>
          <w:sz w:val="28"/>
          <w:szCs w:val="28"/>
        </w:rPr>
        <w:t>專案</w:t>
      </w:r>
      <w:r w:rsidR="004646CD" w:rsidRPr="00890EA7">
        <w:rPr>
          <w:rFonts w:ascii="Times New Roman" w:hAnsi="Times New Roman"/>
          <w:bCs w:val="0"/>
          <w:sz w:val="28"/>
          <w:szCs w:val="28"/>
        </w:rPr>
        <w:t>名稱</w:t>
      </w:r>
      <w:bookmarkEnd w:id="11"/>
      <w:bookmarkEnd w:id="12"/>
      <w:bookmarkEnd w:id="13"/>
      <w:bookmarkEnd w:id="14"/>
      <w:bookmarkEnd w:id="15"/>
    </w:p>
    <w:p w:rsidR="00D75139" w:rsidRPr="00890EA7" w:rsidRDefault="00CF4043" w:rsidP="00FC11BD">
      <w:pPr>
        <w:widowControl/>
        <w:spacing w:line="480" w:lineRule="exact"/>
        <w:ind w:leftChars="354" w:left="850" w:firstLine="1"/>
        <w:rPr>
          <w:rFonts w:eastAsia="標楷體"/>
          <w:sz w:val="28"/>
          <w:szCs w:val="28"/>
        </w:rPr>
      </w:pPr>
      <w:r w:rsidRPr="00890EA7">
        <w:rPr>
          <w:rFonts w:eastAsia="標楷體"/>
          <w:sz w:val="28"/>
          <w:szCs w:val="28"/>
        </w:rPr>
        <w:t>財團法人農業科技研究院</w:t>
      </w:r>
      <w:r w:rsidR="00A33AF1" w:rsidRPr="00890EA7">
        <w:rPr>
          <w:rFonts w:eastAsia="標楷體" w:hint="eastAsia"/>
          <w:sz w:val="28"/>
          <w:szCs w:val="28"/>
        </w:rPr>
        <w:t>農村社區資訊整合系統開發與建置</w:t>
      </w:r>
      <w:r w:rsidR="00734195" w:rsidRPr="00890EA7">
        <w:rPr>
          <w:rFonts w:eastAsia="標楷體"/>
          <w:sz w:val="28"/>
          <w:szCs w:val="28"/>
        </w:rPr>
        <w:t>（以下簡稱「本專案」）。</w:t>
      </w:r>
      <w:r w:rsidR="000B4D2A" w:rsidRPr="00890EA7">
        <w:rPr>
          <w:rFonts w:eastAsia="標楷體"/>
          <w:sz w:val="28"/>
          <w:szCs w:val="28"/>
        </w:rPr>
        <w:t xml:space="preserve"> </w:t>
      </w:r>
    </w:p>
    <w:p w:rsidR="00185AD1" w:rsidRPr="00890EA7" w:rsidRDefault="001338A8" w:rsidP="00FE42C3">
      <w:pPr>
        <w:pStyle w:val="2"/>
        <w:numPr>
          <w:ilvl w:val="0"/>
          <w:numId w:val="5"/>
        </w:numPr>
        <w:tabs>
          <w:tab w:val="clear" w:pos="993"/>
          <w:tab w:val="num" w:pos="-2760"/>
          <w:tab w:val="num" w:pos="851"/>
        </w:tabs>
        <w:spacing w:line="480" w:lineRule="exact"/>
        <w:ind w:leftChars="116" w:left="846" w:hangingChars="203" w:hanging="568"/>
        <w:jc w:val="both"/>
        <w:rPr>
          <w:rFonts w:ascii="Times New Roman" w:hAnsi="Times New Roman"/>
          <w:bCs w:val="0"/>
          <w:sz w:val="28"/>
          <w:szCs w:val="28"/>
        </w:rPr>
      </w:pPr>
      <w:bookmarkStart w:id="16" w:name="_Toc505197528"/>
      <w:r w:rsidRPr="00890EA7">
        <w:rPr>
          <w:rFonts w:ascii="Times New Roman" w:hAnsi="Times New Roman"/>
          <w:bCs w:val="0"/>
          <w:sz w:val="28"/>
          <w:szCs w:val="28"/>
        </w:rPr>
        <w:t>專案</w:t>
      </w:r>
      <w:r w:rsidR="00021A0C" w:rsidRPr="00890EA7">
        <w:rPr>
          <w:rFonts w:ascii="Times New Roman" w:hAnsi="Times New Roman"/>
          <w:bCs w:val="0"/>
          <w:sz w:val="28"/>
          <w:szCs w:val="28"/>
        </w:rPr>
        <w:t>緣起及目標</w:t>
      </w:r>
      <w:bookmarkEnd w:id="16"/>
    </w:p>
    <w:p w:rsidR="00734195" w:rsidRPr="00890EA7" w:rsidRDefault="00D56FF5" w:rsidP="00D56FF5">
      <w:pPr>
        <w:widowControl/>
        <w:spacing w:line="480" w:lineRule="exact"/>
        <w:ind w:leftChars="354" w:left="850" w:firstLine="1"/>
        <w:jc w:val="both"/>
        <w:rPr>
          <w:rFonts w:eastAsia="標楷體"/>
          <w:sz w:val="28"/>
          <w:szCs w:val="28"/>
        </w:rPr>
      </w:pPr>
      <w:r w:rsidRPr="00890EA7">
        <w:rPr>
          <w:rFonts w:eastAsia="標楷體" w:hint="eastAsia"/>
          <w:sz w:val="28"/>
          <w:szCs w:val="28"/>
        </w:rPr>
        <w:t>行政院農業委員會（以下簡稱農委會）為整體促進農村永續發展及活化再生，打造「</w:t>
      </w:r>
      <w:r w:rsidRPr="00890EA7">
        <w:rPr>
          <w:rFonts w:eastAsia="標楷體" w:hint="eastAsia"/>
          <w:sz w:val="28"/>
          <w:szCs w:val="28"/>
        </w:rPr>
        <w:t xml:space="preserve"> </w:t>
      </w:r>
      <w:r w:rsidRPr="00890EA7">
        <w:rPr>
          <w:rFonts w:eastAsia="標楷體" w:hint="eastAsia"/>
          <w:sz w:val="28"/>
          <w:szCs w:val="28"/>
        </w:rPr>
        <w:t>活力、健康、幸福」的希望農村，特依據農村再生條例規定研訂農村再生政策方針</w:t>
      </w:r>
      <w:r w:rsidRPr="00890EA7">
        <w:rPr>
          <w:rFonts w:eastAsia="標楷體" w:hint="eastAsia"/>
          <w:sz w:val="28"/>
          <w:szCs w:val="28"/>
        </w:rPr>
        <w:t xml:space="preserve"> </w:t>
      </w:r>
      <w:r w:rsidRPr="00890EA7">
        <w:rPr>
          <w:rFonts w:eastAsia="標楷體" w:hint="eastAsia"/>
          <w:sz w:val="28"/>
          <w:szCs w:val="28"/>
        </w:rPr>
        <w:t>，並透過培訓課程輔導農村社區發展自己的特色、創造農村經濟活力、促進農村社區再生，以縮短城鄉差距。為檢視政府投入於農村社區的經費補助成效，從社區培訓成果、人口結構變化、就業情形、景觀設施及特色發展、產業結構變化、休閒農場、林管步道及補助金額等多面向進行資訊整合與分析，以輔助相關政策之推動。本專案研擬建置「農村社區資訊整合應用資料庫系統」，透過整合農委會暨所屬機關之農業資料庫及政府公開資訊，進行農村資源盤點與彙整，以作為政策分析基礎資料庫。</w:t>
      </w:r>
      <w:r w:rsidR="00160328" w:rsidRPr="00890EA7">
        <w:rPr>
          <w:rFonts w:eastAsia="標楷體"/>
          <w:sz w:val="28"/>
          <w:szCs w:val="28"/>
        </w:rPr>
        <w:t>財團法人農業科技研究院農業政策</w:t>
      </w:r>
      <w:r w:rsidR="00351D5E" w:rsidRPr="00890EA7">
        <w:rPr>
          <w:rFonts w:eastAsia="標楷體"/>
          <w:sz w:val="28"/>
          <w:szCs w:val="28"/>
        </w:rPr>
        <w:t>研究</w:t>
      </w:r>
      <w:r w:rsidR="00160328" w:rsidRPr="00890EA7">
        <w:rPr>
          <w:rFonts w:eastAsia="標楷體"/>
          <w:sz w:val="28"/>
          <w:szCs w:val="28"/>
        </w:rPr>
        <w:t>中心</w:t>
      </w:r>
      <w:r w:rsidR="00160328" w:rsidRPr="00890EA7">
        <w:rPr>
          <w:rFonts w:eastAsia="標楷體"/>
          <w:sz w:val="28"/>
          <w:szCs w:val="28"/>
        </w:rPr>
        <w:t>(</w:t>
      </w:r>
      <w:r w:rsidR="00160328" w:rsidRPr="00890EA7">
        <w:rPr>
          <w:rFonts w:eastAsia="標楷體"/>
          <w:sz w:val="28"/>
          <w:szCs w:val="28"/>
        </w:rPr>
        <w:t>以下簡稱「本中心」）</w:t>
      </w:r>
      <w:r w:rsidR="00835522" w:rsidRPr="00890EA7">
        <w:rPr>
          <w:rFonts w:eastAsia="標楷體"/>
          <w:sz w:val="28"/>
          <w:szCs w:val="28"/>
        </w:rPr>
        <w:t>為</w:t>
      </w:r>
      <w:r w:rsidR="00160328" w:rsidRPr="00890EA7">
        <w:rPr>
          <w:rFonts w:eastAsia="標楷體"/>
          <w:sz w:val="28"/>
          <w:szCs w:val="28"/>
        </w:rPr>
        <w:t>協助</w:t>
      </w:r>
      <w:r w:rsidR="004C6136" w:rsidRPr="00890EA7">
        <w:rPr>
          <w:rFonts w:eastAsia="標楷體"/>
          <w:sz w:val="28"/>
          <w:szCs w:val="28"/>
        </w:rPr>
        <w:t>農委會</w:t>
      </w:r>
      <w:r w:rsidR="00351D5E" w:rsidRPr="00890EA7">
        <w:rPr>
          <w:rFonts w:eastAsia="標楷體"/>
          <w:sz w:val="28"/>
          <w:szCs w:val="28"/>
        </w:rPr>
        <w:t>彙整各式</w:t>
      </w:r>
      <w:r w:rsidR="00835522" w:rsidRPr="00890EA7">
        <w:rPr>
          <w:rFonts w:eastAsia="標楷體"/>
          <w:sz w:val="28"/>
          <w:szCs w:val="28"/>
        </w:rPr>
        <w:t>資源</w:t>
      </w:r>
      <w:r w:rsidR="00160328" w:rsidRPr="00890EA7">
        <w:rPr>
          <w:rFonts w:eastAsia="標楷體"/>
          <w:sz w:val="28"/>
          <w:szCs w:val="28"/>
        </w:rPr>
        <w:t>，</w:t>
      </w:r>
      <w:r w:rsidRPr="00890EA7">
        <w:rPr>
          <w:rFonts w:eastAsia="標楷體" w:hint="eastAsia"/>
          <w:sz w:val="28"/>
          <w:szCs w:val="28"/>
        </w:rPr>
        <w:t>整合農村社區</w:t>
      </w:r>
      <w:r w:rsidR="00351D5E" w:rsidRPr="00890EA7">
        <w:rPr>
          <w:rFonts w:eastAsia="標楷體"/>
          <w:sz w:val="28"/>
          <w:szCs w:val="28"/>
        </w:rPr>
        <w:t>資料</w:t>
      </w:r>
      <w:r w:rsidR="00160328" w:rsidRPr="00890EA7">
        <w:rPr>
          <w:rFonts w:eastAsia="標楷體"/>
          <w:sz w:val="28"/>
          <w:szCs w:val="28"/>
        </w:rPr>
        <w:t>，辦理本專案。本專案</w:t>
      </w:r>
      <w:r w:rsidR="004D790E" w:rsidRPr="00890EA7">
        <w:rPr>
          <w:rFonts w:eastAsia="標楷體"/>
          <w:sz w:val="28"/>
          <w:szCs w:val="28"/>
        </w:rPr>
        <w:t>主要</w:t>
      </w:r>
      <w:r w:rsidR="005F77DF" w:rsidRPr="00890EA7">
        <w:rPr>
          <w:rFonts w:eastAsia="標楷體"/>
          <w:sz w:val="28"/>
          <w:szCs w:val="28"/>
        </w:rPr>
        <w:t>目標</w:t>
      </w:r>
      <w:r w:rsidR="004D790E" w:rsidRPr="00890EA7">
        <w:rPr>
          <w:rFonts w:eastAsia="標楷體"/>
          <w:sz w:val="28"/>
          <w:szCs w:val="28"/>
        </w:rPr>
        <w:t>與工作</w:t>
      </w:r>
      <w:r w:rsidR="005F77DF" w:rsidRPr="00890EA7">
        <w:rPr>
          <w:rFonts w:eastAsia="標楷體"/>
          <w:sz w:val="28"/>
          <w:szCs w:val="28"/>
        </w:rPr>
        <w:t>分別說明</w:t>
      </w:r>
      <w:r w:rsidR="00160328" w:rsidRPr="00890EA7">
        <w:rPr>
          <w:rFonts w:eastAsia="標楷體"/>
          <w:sz w:val="28"/>
          <w:szCs w:val="28"/>
        </w:rPr>
        <w:t>如下</w:t>
      </w:r>
      <w:r w:rsidR="00835522" w:rsidRPr="00890EA7">
        <w:rPr>
          <w:rFonts w:eastAsia="標楷體"/>
          <w:sz w:val="28"/>
          <w:szCs w:val="28"/>
        </w:rPr>
        <w:t>：</w:t>
      </w:r>
    </w:p>
    <w:p w:rsidR="00D57BCD" w:rsidRPr="00890EA7" w:rsidRDefault="00D76FD6" w:rsidP="00D76FD6">
      <w:pPr>
        <w:numPr>
          <w:ilvl w:val="0"/>
          <w:numId w:val="7"/>
        </w:numPr>
        <w:tabs>
          <w:tab w:val="left" w:pos="1560"/>
        </w:tabs>
        <w:spacing w:line="480" w:lineRule="exact"/>
        <w:ind w:left="1560" w:hanging="709"/>
        <w:jc w:val="both"/>
        <w:rPr>
          <w:rFonts w:eastAsia="標楷體"/>
          <w:sz w:val="28"/>
        </w:rPr>
      </w:pPr>
      <w:r w:rsidRPr="00890EA7">
        <w:rPr>
          <w:rFonts w:eastAsia="標楷體" w:hint="eastAsia"/>
          <w:sz w:val="28"/>
        </w:rPr>
        <w:t>應用「農村再生歷程網」、「農漁業產銷班組織體系資料服務系統」、「畜牧登記管理系統」及「農民福利資料管理系統」</w:t>
      </w:r>
      <w:r w:rsidR="00340FE3">
        <w:rPr>
          <w:rFonts w:eastAsia="標楷體" w:hint="eastAsia"/>
          <w:sz w:val="28"/>
        </w:rPr>
        <w:t>等</w:t>
      </w:r>
      <w:r w:rsidRPr="00890EA7">
        <w:rPr>
          <w:rFonts w:eastAsia="標楷體" w:hint="eastAsia"/>
          <w:sz w:val="28"/>
        </w:rPr>
        <w:t>，建構「農村社區資訊整合應用資料庫」，提供前端各項系統開發使用。</w:t>
      </w:r>
    </w:p>
    <w:p w:rsidR="00AB716B" w:rsidRPr="00890EA7" w:rsidRDefault="00D76FD6" w:rsidP="00D76FD6">
      <w:pPr>
        <w:numPr>
          <w:ilvl w:val="0"/>
          <w:numId w:val="7"/>
        </w:numPr>
        <w:tabs>
          <w:tab w:val="left" w:pos="1560"/>
        </w:tabs>
        <w:spacing w:line="480" w:lineRule="exact"/>
        <w:ind w:left="1560" w:hanging="709"/>
        <w:jc w:val="both"/>
        <w:rPr>
          <w:rFonts w:eastAsia="標楷體"/>
          <w:sz w:val="28"/>
        </w:rPr>
      </w:pPr>
      <w:r w:rsidRPr="00890EA7">
        <w:rPr>
          <w:rFonts w:eastAsia="標楷體" w:hint="eastAsia"/>
          <w:sz w:val="28"/>
        </w:rPr>
        <w:t>開發「農村社區資訊整合應用系統」，提供各機關業務單位線上即時查詢農村社區相關資訊，並提供各項統計數據，輔助農村再生政策推動及效益分析。</w:t>
      </w:r>
    </w:p>
    <w:p w:rsidR="006D1594" w:rsidRPr="00890EA7" w:rsidRDefault="00D76FD6" w:rsidP="00D76FD6">
      <w:pPr>
        <w:numPr>
          <w:ilvl w:val="0"/>
          <w:numId w:val="7"/>
        </w:numPr>
        <w:tabs>
          <w:tab w:val="left" w:pos="1560"/>
        </w:tabs>
        <w:spacing w:line="480" w:lineRule="exact"/>
        <w:ind w:left="1560" w:hanging="709"/>
        <w:jc w:val="both"/>
        <w:rPr>
          <w:rFonts w:eastAsia="標楷體"/>
          <w:sz w:val="28"/>
        </w:rPr>
      </w:pPr>
      <w:r w:rsidRPr="00890EA7">
        <w:rPr>
          <w:rFonts w:eastAsia="標楷體" w:hint="eastAsia"/>
          <w:sz w:val="28"/>
        </w:rPr>
        <w:t>擴展「農業施政整合資料庫」使用範疇，除</w:t>
      </w:r>
      <w:r w:rsidRPr="00890EA7">
        <w:rPr>
          <w:rFonts w:eastAsia="標楷體" w:hint="eastAsia"/>
          <w:sz w:val="28"/>
        </w:rPr>
        <w:t>106</w:t>
      </w:r>
      <w:r w:rsidRPr="00890EA7">
        <w:rPr>
          <w:rFonts w:eastAsia="標楷體" w:hint="eastAsia"/>
          <w:sz w:val="28"/>
        </w:rPr>
        <w:t>年度提供「資料字典查詢」、「資料表關聯圖查詢下載」、「單一資料庫應用資料表整合」系統功能外，新增「跨資料庫主題分析資料表整合」，包括「農村社區資訊整合應用資料庫」、「農民福利主題應用整合資料庫」</w:t>
      </w:r>
      <w:r w:rsidR="00604671">
        <w:rPr>
          <w:rFonts w:eastAsia="標楷體" w:hint="eastAsia"/>
          <w:sz w:val="28"/>
        </w:rPr>
        <w:t>、「農業補貼資料庫」</w:t>
      </w:r>
      <w:r w:rsidRPr="00890EA7">
        <w:rPr>
          <w:rFonts w:eastAsia="標楷體" w:hint="eastAsia"/>
          <w:sz w:val="28"/>
        </w:rPr>
        <w:t>建置。</w:t>
      </w:r>
    </w:p>
    <w:p w:rsidR="005F2E68" w:rsidRPr="00890EA7" w:rsidRDefault="005F2E68" w:rsidP="00FE42C3">
      <w:pPr>
        <w:pStyle w:val="2"/>
        <w:numPr>
          <w:ilvl w:val="0"/>
          <w:numId w:val="5"/>
        </w:numPr>
        <w:tabs>
          <w:tab w:val="clear" w:pos="993"/>
          <w:tab w:val="num" w:pos="-2760"/>
          <w:tab w:val="num" w:pos="851"/>
        </w:tabs>
        <w:spacing w:line="480" w:lineRule="exact"/>
        <w:ind w:leftChars="116" w:left="846" w:hangingChars="203" w:hanging="568"/>
        <w:jc w:val="both"/>
        <w:rPr>
          <w:rFonts w:ascii="Times New Roman" w:hAnsi="Times New Roman"/>
          <w:bCs w:val="0"/>
          <w:sz w:val="28"/>
          <w:szCs w:val="28"/>
        </w:rPr>
      </w:pPr>
      <w:bookmarkStart w:id="17" w:name="_Toc247705875"/>
      <w:bookmarkStart w:id="18" w:name="_Toc247961641"/>
      <w:bookmarkStart w:id="19" w:name="_Toc251060079"/>
      <w:bookmarkStart w:id="20" w:name="_Toc252785815"/>
      <w:bookmarkStart w:id="21" w:name="_Toc505197529"/>
      <w:r w:rsidRPr="00890EA7">
        <w:rPr>
          <w:rFonts w:ascii="Times New Roman" w:hAnsi="Times New Roman"/>
          <w:bCs w:val="0"/>
          <w:sz w:val="28"/>
          <w:szCs w:val="28"/>
        </w:rPr>
        <w:t>文件目的</w:t>
      </w:r>
      <w:bookmarkEnd w:id="17"/>
      <w:bookmarkEnd w:id="18"/>
      <w:bookmarkEnd w:id="19"/>
      <w:bookmarkEnd w:id="20"/>
      <w:bookmarkEnd w:id="21"/>
    </w:p>
    <w:p w:rsidR="005F2E68" w:rsidRPr="00890EA7" w:rsidRDefault="006E160E" w:rsidP="000C1E14">
      <w:pPr>
        <w:widowControl/>
        <w:spacing w:line="480" w:lineRule="exact"/>
        <w:ind w:leftChars="354" w:left="850" w:firstLine="1"/>
        <w:rPr>
          <w:rFonts w:eastAsia="標楷體"/>
          <w:sz w:val="28"/>
          <w:szCs w:val="28"/>
        </w:rPr>
      </w:pPr>
      <w:r w:rsidRPr="00890EA7">
        <w:rPr>
          <w:rFonts w:eastAsia="標楷體"/>
          <w:sz w:val="28"/>
          <w:szCs w:val="28"/>
        </w:rPr>
        <w:t>本「建議書徵求文件」為投標廠商撰寫「建議書」之依據，說明「建議書」應具備內容及格式。投標廠商應依本「建議書徵求文件」</w:t>
      </w:r>
      <w:r w:rsidR="0029181A" w:rsidRPr="00890EA7">
        <w:rPr>
          <w:rFonts w:eastAsia="標楷體"/>
          <w:sz w:val="28"/>
          <w:szCs w:val="28"/>
        </w:rPr>
        <w:t>內容與相關規定</w:t>
      </w:r>
      <w:r w:rsidRPr="00890EA7">
        <w:rPr>
          <w:rFonts w:eastAsia="標楷體"/>
          <w:sz w:val="28"/>
          <w:szCs w:val="28"/>
        </w:rPr>
        <w:t>，提出符合本</w:t>
      </w:r>
      <w:r w:rsidR="001338A8" w:rsidRPr="00890EA7">
        <w:rPr>
          <w:rFonts w:eastAsia="標楷體"/>
          <w:sz w:val="28"/>
          <w:szCs w:val="28"/>
        </w:rPr>
        <w:t>專案</w:t>
      </w:r>
      <w:r w:rsidRPr="00890EA7">
        <w:rPr>
          <w:rFonts w:eastAsia="標楷體"/>
          <w:sz w:val="28"/>
          <w:szCs w:val="28"/>
        </w:rPr>
        <w:t>需求之「建議書」，作為本</w:t>
      </w:r>
      <w:r w:rsidR="001338A8" w:rsidRPr="00890EA7">
        <w:rPr>
          <w:rFonts w:eastAsia="標楷體"/>
          <w:sz w:val="28"/>
          <w:szCs w:val="28"/>
        </w:rPr>
        <w:t>專案</w:t>
      </w:r>
      <w:r w:rsidRPr="00890EA7">
        <w:rPr>
          <w:rFonts w:eastAsia="標楷體"/>
          <w:sz w:val="28"/>
          <w:szCs w:val="28"/>
        </w:rPr>
        <w:t>評選依據；評選完畢後納入合約範圍，為本</w:t>
      </w:r>
      <w:r w:rsidR="001338A8" w:rsidRPr="00890EA7">
        <w:rPr>
          <w:rFonts w:eastAsia="標楷體"/>
          <w:sz w:val="28"/>
          <w:szCs w:val="28"/>
        </w:rPr>
        <w:t>專案</w:t>
      </w:r>
      <w:r w:rsidRPr="00890EA7">
        <w:rPr>
          <w:rFonts w:eastAsia="標楷體"/>
          <w:sz w:val="28"/>
          <w:szCs w:val="28"/>
        </w:rPr>
        <w:t>執行的依據。</w:t>
      </w:r>
    </w:p>
    <w:p w:rsidR="005F2E68" w:rsidRPr="00890EA7" w:rsidRDefault="005F2E68" w:rsidP="00FE42C3">
      <w:pPr>
        <w:pStyle w:val="2"/>
        <w:numPr>
          <w:ilvl w:val="0"/>
          <w:numId w:val="5"/>
        </w:numPr>
        <w:tabs>
          <w:tab w:val="clear" w:pos="993"/>
          <w:tab w:val="num" w:pos="-2760"/>
          <w:tab w:val="num" w:pos="851"/>
        </w:tabs>
        <w:spacing w:line="480" w:lineRule="exact"/>
        <w:ind w:leftChars="116" w:left="846" w:hangingChars="203" w:hanging="568"/>
        <w:jc w:val="both"/>
        <w:rPr>
          <w:rFonts w:ascii="Times New Roman" w:hAnsi="Times New Roman"/>
          <w:bCs w:val="0"/>
          <w:sz w:val="28"/>
          <w:szCs w:val="28"/>
        </w:rPr>
      </w:pPr>
      <w:bookmarkStart w:id="22" w:name="_Toc247705876"/>
      <w:bookmarkStart w:id="23" w:name="_Toc247961642"/>
      <w:bookmarkStart w:id="24" w:name="_Toc251060080"/>
      <w:bookmarkStart w:id="25" w:name="_Toc252785816"/>
      <w:bookmarkStart w:id="26" w:name="_Toc505197530"/>
      <w:r w:rsidRPr="00890EA7">
        <w:rPr>
          <w:rFonts w:ascii="Times New Roman" w:hAnsi="Times New Roman"/>
          <w:bCs w:val="0"/>
          <w:sz w:val="28"/>
          <w:szCs w:val="28"/>
        </w:rPr>
        <w:t>文件範圍</w:t>
      </w:r>
      <w:bookmarkEnd w:id="22"/>
      <w:bookmarkEnd w:id="23"/>
      <w:bookmarkEnd w:id="24"/>
      <w:bookmarkEnd w:id="25"/>
      <w:bookmarkEnd w:id="26"/>
    </w:p>
    <w:p w:rsidR="00147045" w:rsidRPr="00890EA7" w:rsidRDefault="005F2E68" w:rsidP="000C1E14">
      <w:pPr>
        <w:widowControl/>
        <w:spacing w:line="480" w:lineRule="exact"/>
        <w:ind w:leftChars="354" w:left="850" w:firstLine="1"/>
        <w:rPr>
          <w:rFonts w:eastAsia="標楷體"/>
          <w:sz w:val="28"/>
          <w:szCs w:val="28"/>
        </w:rPr>
      </w:pPr>
      <w:r w:rsidRPr="00890EA7">
        <w:rPr>
          <w:rFonts w:eastAsia="標楷體"/>
          <w:sz w:val="28"/>
          <w:szCs w:val="28"/>
        </w:rPr>
        <w:t>本文件的範圍</w:t>
      </w:r>
      <w:r w:rsidR="00B5000E" w:rsidRPr="00890EA7">
        <w:rPr>
          <w:rFonts w:eastAsia="標楷體"/>
          <w:sz w:val="28"/>
          <w:szCs w:val="28"/>
        </w:rPr>
        <w:t>包含本</w:t>
      </w:r>
      <w:r w:rsidR="001338A8" w:rsidRPr="00890EA7">
        <w:rPr>
          <w:rFonts w:eastAsia="標楷體"/>
          <w:sz w:val="28"/>
          <w:szCs w:val="28"/>
        </w:rPr>
        <w:t>專案</w:t>
      </w:r>
      <w:r w:rsidR="00B5000E" w:rsidRPr="00890EA7">
        <w:rPr>
          <w:rFonts w:eastAsia="標楷體"/>
          <w:sz w:val="28"/>
          <w:szCs w:val="28"/>
        </w:rPr>
        <w:t>需求項目及期程，投標廠商製作</w:t>
      </w:r>
      <w:r w:rsidRPr="00890EA7">
        <w:rPr>
          <w:rFonts w:eastAsia="標楷體"/>
          <w:sz w:val="28"/>
          <w:szCs w:val="28"/>
        </w:rPr>
        <w:t>建議書</w:t>
      </w:r>
      <w:r w:rsidR="00B5000E" w:rsidRPr="00890EA7">
        <w:rPr>
          <w:rFonts w:eastAsia="標楷體"/>
          <w:sz w:val="28"/>
          <w:szCs w:val="28"/>
        </w:rPr>
        <w:t>相關</w:t>
      </w:r>
      <w:r w:rsidRPr="00890EA7">
        <w:rPr>
          <w:rFonts w:eastAsia="標楷體"/>
          <w:sz w:val="28"/>
          <w:szCs w:val="28"/>
        </w:rPr>
        <w:t>規定、</w:t>
      </w:r>
      <w:r w:rsidR="00B5000E" w:rsidRPr="00890EA7">
        <w:rPr>
          <w:rFonts w:eastAsia="標楷體"/>
          <w:sz w:val="28"/>
          <w:szCs w:val="28"/>
        </w:rPr>
        <w:t>建議書應提列內容、投標廠商暨</w:t>
      </w:r>
      <w:r w:rsidRPr="00890EA7">
        <w:rPr>
          <w:rFonts w:eastAsia="標楷體"/>
          <w:sz w:val="28"/>
          <w:szCs w:val="28"/>
        </w:rPr>
        <w:t>建議書的評</w:t>
      </w:r>
      <w:r w:rsidR="00B5000E" w:rsidRPr="00890EA7">
        <w:rPr>
          <w:rFonts w:eastAsia="標楷體"/>
          <w:sz w:val="28"/>
          <w:szCs w:val="28"/>
        </w:rPr>
        <w:t>選方式及</w:t>
      </w:r>
      <w:r w:rsidR="001338A8" w:rsidRPr="00890EA7">
        <w:rPr>
          <w:rFonts w:eastAsia="標楷體"/>
          <w:sz w:val="28"/>
          <w:szCs w:val="28"/>
        </w:rPr>
        <w:t>專案</w:t>
      </w:r>
      <w:r w:rsidR="00B5000E" w:rsidRPr="00890EA7">
        <w:rPr>
          <w:rFonts w:eastAsia="標楷體"/>
          <w:sz w:val="28"/>
          <w:szCs w:val="28"/>
        </w:rPr>
        <w:t>執行查核規定等</w:t>
      </w:r>
      <w:r w:rsidRPr="00890EA7">
        <w:rPr>
          <w:rFonts w:eastAsia="標楷體"/>
          <w:sz w:val="28"/>
          <w:szCs w:val="28"/>
        </w:rPr>
        <w:t>。</w:t>
      </w:r>
    </w:p>
    <w:p w:rsidR="00185AD1" w:rsidRPr="00890EA7" w:rsidRDefault="001338A8" w:rsidP="00FE42C3">
      <w:pPr>
        <w:pStyle w:val="2"/>
        <w:numPr>
          <w:ilvl w:val="0"/>
          <w:numId w:val="5"/>
        </w:numPr>
        <w:tabs>
          <w:tab w:val="clear" w:pos="993"/>
          <w:tab w:val="num" w:pos="-2760"/>
          <w:tab w:val="num" w:pos="851"/>
        </w:tabs>
        <w:spacing w:line="480" w:lineRule="exact"/>
        <w:ind w:leftChars="116" w:left="846" w:hangingChars="203" w:hanging="568"/>
        <w:jc w:val="both"/>
        <w:rPr>
          <w:rFonts w:ascii="Times New Roman" w:hAnsi="Times New Roman"/>
          <w:bCs w:val="0"/>
          <w:sz w:val="28"/>
          <w:szCs w:val="28"/>
        </w:rPr>
      </w:pPr>
      <w:bookmarkStart w:id="27" w:name="_Toc247705877"/>
      <w:bookmarkStart w:id="28" w:name="_Toc247961643"/>
      <w:bookmarkStart w:id="29" w:name="_Toc251060081"/>
      <w:bookmarkStart w:id="30" w:name="_Toc252785817"/>
      <w:bookmarkStart w:id="31" w:name="_Toc505197531"/>
      <w:r w:rsidRPr="00890EA7">
        <w:rPr>
          <w:rFonts w:ascii="Times New Roman" w:hAnsi="Times New Roman"/>
          <w:bCs w:val="0"/>
          <w:sz w:val="28"/>
          <w:szCs w:val="28"/>
        </w:rPr>
        <w:t>專案</w:t>
      </w:r>
      <w:r w:rsidR="00CC5053" w:rsidRPr="00890EA7">
        <w:rPr>
          <w:rFonts w:ascii="Times New Roman" w:hAnsi="Times New Roman"/>
          <w:bCs w:val="0"/>
          <w:sz w:val="28"/>
          <w:szCs w:val="28"/>
        </w:rPr>
        <w:t>期</w:t>
      </w:r>
      <w:r w:rsidR="004646CD" w:rsidRPr="00890EA7">
        <w:rPr>
          <w:rFonts w:ascii="Times New Roman" w:hAnsi="Times New Roman"/>
          <w:bCs w:val="0"/>
          <w:sz w:val="28"/>
          <w:szCs w:val="28"/>
        </w:rPr>
        <w:t>程</w:t>
      </w:r>
      <w:bookmarkEnd w:id="27"/>
      <w:bookmarkEnd w:id="28"/>
      <w:bookmarkEnd w:id="29"/>
      <w:bookmarkEnd w:id="30"/>
      <w:bookmarkEnd w:id="31"/>
    </w:p>
    <w:p w:rsidR="00192920" w:rsidRPr="00890EA7" w:rsidRDefault="0009348D" w:rsidP="000C1E14">
      <w:pPr>
        <w:widowControl/>
        <w:spacing w:line="480" w:lineRule="exact"/>
        <w:ind w:leftChars="354" w:left="850" w:firstLine="1"/>
        <w:rPr>
          <w:rFonts w:eastAsia="標楷體"/>
          <w:sz w:val="28"/>
          <w:szCs w:val="28"/>
        </w:rPr>
      </w:pPr>
      <w:r w:rsidRPr="00890EA7">
        <w:rPr>
          <w:rFonts w:eastAsia="標楷體"/>
          <w:sz w:val="28"/>
          <w:szCs w:val="28"/>
        </w:rPr>
        <w:t>本</w:t>
      </w:r>
      <w:r w:rsidR="001338A8" w:rsidRPr="00890EA7">
        <w:rPr>
          <w:rFonts w:eastAsia="標楷體"/>
          <w:sz w:val="28"/>
          <w:szCs w:val="28"/>
        </w:rPr>
        <w:t>專案</w:t>
      </w:r>
      <w:r w:rsidRPr="00890EA7">
        <w:rPr>
          <w:rFonts w:eastAsia="標楷體"/>
          <w:sz w:val="28"/>
          <w:szCs w:val="28"/>
        </w:rPr>
        <w:t>執行期程</w:t>
      </w:r>
      <w:r w:rsidR="001957D2" w:rsidRPr="00890EA7">
        <w:rPr>
          <w:rFonts w:eastAsia="標楷體"/>
          <w:sz w:val="28"/>
          <w:szCs w:val="28"/>
        </w:rPr>
        <w:t>自決標</w:t>
      </w:r>
      <w:r w:rsidR="00310380" w:rsidRPr="00890EA7">
        <w:rPr>
          <w:rFonts w:eastAsia="標楷體"/>
          <w:sz w:val="28"/>
          <w:szCs w:val="28"/>
        </w:rPr>
        <w:t>次日</w:t>
      </w:r>
      <w:r w:rsidR="001957D2" w:rsidRPr="00890EA7">
        <w:rPr>
          <w:rFonts w:eastAsia="標楷體"/>
          <w:sz w:val="28"/>
          <w:szCs w:val="28"/>
        </w:rPr>
        <w:t>起至</w:t>
      </w:r>
      <w:r w:rsidR="005F4E08" w:rsidRPr="00890EA7">
        <w:rPr>
          <w:rFonts w:eastAsia="標楷體"/>
          <w:sz w:val="28"/>
          <w:szCs w:val="28"/>
        </w:rPr>
        <w:t>民國</w:t>
      </w:r>
      <w:r w:rsidR="00BC0D37" w:rsidRPr="00890EA7">
        <w:rPr>
          <w:rFonts w:eastAsia="標楷體"/>
          <w:sz w:val="28"/>
          <w:szCs w:val="28"/>
        </w:rPr>
        <w:t>10</w:t>
      </w:r>
      <w:r w:rsidR="003618B0" w:rsidRPr="00890EA7">
        <w:rPr>
          <w:rFonts w:eastAsia="標楷體"/>
          <w:sz w:val="28"/>
          <w:szCs w:val="28"/>
        </w:rPr>
        <w:t>7</w:t>
      </w:r>
      <w:r w:rsidR="001957D2" w:rsidRPr="00890EA7">
        <w:rPr>
          <w:rFonts w:eastAsia="標楷體"/>
          <w:sz w:val="28"/>
          <w:szCs w:val="28"/>
        </w:rPr>
        <w:t>年</w:t>
      </w:r>
      <w:r w:rsidR="00760F60" w:rsidRPr="00890EA7">
        <w:rPr>
          <w:rFonts w:eastAsia="標楷體"/>
          <w:sz w:val="28"/>
          <w:szCs w:val="28"/>
        </w:rPr>
        <w:t>12</w:t>
      </w:r>
      <w:r w:rsidR="001957D2" w:rsidRPr="00890EA7">
        <w:rPr>
          <w:rFonts w:eastAsia="標楷體"/>
          <w:sz w:val="28"/>
          <w:szCs w:val="28"/>
        </w:rPr>
        <w:t>月</w:t>
      </w:r>
      <w:r w:rsidR="007724C4" w:rsidRPr="00890EA7">
        <w:rPr>
          <w:rFonts w:eastAsia="標楷體"/>
          <w:sz w:val="28"/>
          <w:szCs w:val="28"/>
        </w:rPr>
        <w:t>15</w:t>
      </w:r>
      <w:r w:rsidR="001957D2" w:rsidRPr="00890EA7">
        <w:rPr>
          <w:rFonts w:eastAsia="標楷體"/>
          <w:sz w:val="28"/>
          <w:szCs w:val="28"/>
        </w:rPr>
        <w:t>日</w:t>
      </w:r>
      <w:r w:rsidR="00C63D93" w:rsidRPr="00890EA7">
        <w:rPr>
          <w:rFonts w:eastAsia="標楷體"/>
          <w:sz w:val="28"/>
          <w:szCs w:val="28"/>
        </w:rPr>
        <w:t>止</w:t>
      </w:r>
      <w:r w:rsidR="001957D2" w:rsidRPr="00890EA7">
        <w:rPr>
          <w:rFonts w:eastAsia="標楷體"/>
          <w:sz w:val="28"/>
          <w:szCs w:val="28"/>
        </w:rPr>
        <w:t>。</w:t>
      </w:r>
    </w:p>
    <w:p w:rsidR="00EA3CE5" w:rsidRPr="00890EA7" w:rsidRDefault="00EA3CE5" w:rsidP="00FE42C3">
      <w:pPr>
        <w:pStyle w:val="2"/>
        <w:numPr>
          <w:ilvl w:val="0"/>
          <w:numId w:val="5"/>
        </w:numPr>
        <w:tabs>
          <w:tab w:val="clear" w:pos="993"/>
          <w:tab w:val="num" w:pos="-2760"/>
          <w:tab w:val="num" w:pos="851"/>
        </w:tabs>
        <w:spacing w:line="480" w:lineRule="exact"/>
        <w:ind w:leftChars="116" w:left="846" w:hangingChars="203" w:hanging="568"/>
        <w:jc w:val="both"/>
        <w:rPr>
          <w:rFonts w:ascii="Times New Roman" w:hAnsi="Times New Roman"/>
          <w:bCs w:val="0"/>
          <w:sz w:val="28"/>
          <w:szCs w:val="28"/>
        </w:rPr>
      </w:pPr>
      <w:bookmarkStart w:id="32" w:name="_Toc247705879"/>
      <w:bookmarkStart w:id="33" w:name="_Toc247961645"/>
      <w:bookmarkStart w:id="34" w:name="_Toc251060083"/>
      <w:bookmarkStart w:id="35" w:name="_Toc252785819"/>
      <w:bookmarkStart w:id="36" w:name="_Toc505197532"/>
      <w:r w:rsidRPr="00890EA7">
        <w:rPr>
          <w:rFonts w:ascii="Times New Roman" w:hAnsi="Times New Roman"/>
          <w:bCs w:val="0"/>
          <w:sz w:val="28"/>
          <w:szCs w:val="28"/>
        </w:rPr>
        <w:t>主辦機關及</w:t>
      </w:r>
      <w:r w:rsidR="00694A86" w:rsidRPr="00890EA7">
        <w:rPr>
          <w:rFonts w:ascii="Times New Roman" w:hAnsi="Times New Roman"/>
          <w:bCs w:val="0"/>
          <w:sz w:val="28"/>
          <w:szCs w:val="28"/>
        </w:rPr>
        <w:t>聯</w:t>
      </w:r>
      <w:r w:rsidRPr="00890EA7">
        <w:rPr>
          <w:rFonts w:ascii="Times New Roman" w:hAnsi="Times New Roman"/>
          <w:bCs w:val="0"/>
          <w:sz w:val="28"/>
          <w:szCs w:val="28"/>
        </w:rPr>
        <w:t>絡方式</w:t>
      </w:r>
      <w:bookmarkEnd w:id="32"/>
      <w:bookmarkEnd w:id="33"/>
      <w:bookmarkEnd w:id="34"/>
      <w:bookmarkEnd w:id="35"/>
      <w:bookmarkEnd w:id="36"/>
    </w:p>
    <w:p w:rsidR="004120FD" w:rsidRPr="00890EA7" w:rsidRDefault="00C66764" w:rsidP="004120FD">
      <w:pPr>
        <w:widowControl/>
        <w:spacing w:line="480" w:lineRule="exact"/>
        <w:ind w:leftChars="354" w:left="850" w:firstLine="1"/>
        <w:rPr>
          <w:rFonts w:eastAsia="標楷體"/>
          <w:sz w:val="28"/>
          <w:szCs w:val="28"/>
        </w:rPr>
      </w:pPr>
      <w:r w:rsidRPr="00890EA7">
        <w:rPr>
          <w:rFonts w:eastAsia="標楷體"/>
          <w:sz w:val="28"/>
          <w:szCs w:val="28"/>
        </w:rPr>
        <w:t>本中心係</w:t>
      </w:r>
      <w:r w:rsidR="00F47CF1" w:rsidRPr="00890EA7">
        <w:rPr>
          <w:rFonts w:eastAsia="標楷體"/>
          <w:sz w:val="28"/>
          <w:szCs w:val="28"/>
        </w:rPr>
        <w:t>本</w:t>
      </w:r>
      <w:r w:rsidR="001338A8" w:rsidRPr="00890EA7">
        <w:rPr>
          <w:rFonts w:eastAsia="標楷體"/>
          <w:sz w:val="28"/>
          <w:szCs w:val="28"/>
        </w:rPr>
        <w:t>專案</w:t>
      </w:r>
      <w:r w:rsidR="00F47CF1" w:rsidRPr="00890EA7">
        <w:rPr>
          <w:rFonts w:eastAsia="標楷體"/>
          <w:sz w:val="28"/>
          <w:szCs w:val="28"/>
        </w:rPr>
        <w:t>主辦單位，聯繫資料如下：</w:t>
      </w:r>
    </w:p>
    <w:p w:rsidR="004120FD" w:rsidRPr="00890EA7" w:rsidRDefault="004120FD" w:rsidP="004120FD">
      <w:pPr>
        <w:widowControl/>
        <w:spacing w:line="480" w:lineRule="exact"/>
        <w:ind w:leftChars="354" w:left="850" w:firstLine="1"/>
        <w:rPr>
          <w:rFonts w:eastAsia="標楷體"/>
          <w:sz w:val="28"/>
          <w:szCs w:val="28"/>
        </w:rPr>
      </w:pPr>
      <w:r w:rsidRPr="00890EA7">
        <w:rPr>
          <w:rFonts w:eastAsia="標楷體"/>
          <w:sz w:val="28"/>
          <w:szCs w:val="28"/>
        </w:rPr>
        <w:t>聯絡人：</w:t>
      </w:r>
      <w:r w:rsidR="00182EAD" w:rsidRPr="00890EA7">
        <w:rPr>
          <w:rFonts w:eastAsia="標楷體"/>
          <w:sz w:val="28"/>
          <w:szCs w:val="28"/>
        </w:rPr>
        <w:t>陳偉文</w:t>
      </w:r>
    </w:p>
    <w:p w:rsidR="004120FD" w:rsidRPr="00890EA7" w:rsidRDefault="004120FD" w:rsidP="004120FD">
      <w:pPr>
        <w:widowControl/>
        <w:spacing w:line="480" w:lineRule="exact"/>
        <w:ind w:leftChars="354" w:left="850" w:firstLine="1"/>
        <w:rPr>
          <w:rFonts w:eastAsia="標楷體"/>
          <w:sz w:val="28"/>
          <w:szCs w:val="28"/>
        </w:rPr>
      </w:pPr>
      <w:r w:rsidRPr="00890EA7">
        <w:rPr>
          <w:rFonts w:eastAsia="標楷體"/>
          <w:sz w:val="28"/>
          <w:szCs w:val="28"/>
        </w:rPr>
        <w:t>電話：</w:t>
      </w:r>
      <w:r w:rsidRPr="00890EA7">
        <w:rPr>
          <w:rFonts w:eastAsia="標楷體"/>
          <w:sz w:val="28"/>
          <w:szCs w:val="28"/>
        </w:rPr>
        <w:t>(02)2368-1718#</w:t>
      </w:r>
      <w:r w:rsidR="00182EAD" w:rsidRPr="00890EA7">
        <w:rPr>
          <w:rFonts w:eastAsia="標楷體"/>
          <w:sz w:val="28"/>
          <w:szCs w:val="28"/>
        </w:rPr>
        <w:t>505</w:t>
      </w:r>
    </w:p>
    <w:p w:rsidR="004120FD" w:rsidRPr="00890EA7" w:rsidRDefault="004120FD" w:rsidP="004120FD">
      <w:pPr>
        <w:widowControl/>
        <w:spacing w:line="480" w:lineRule="exact"/>
        <w:ind w:leftChars="354" w:left="850" w:firstLine="1"/>
        <w:rPr>
          <w:rFonts w:eastAsia="標楷體"/>
          <w:sz w:val="28"/>
          <w:szCs w:val="28"/>
        </w:rPr>
      </w:pPr>
      <w:r w:rsidRPr="00890EA7">
        <w:rPr>
          <w:rFonts w:eastAsia="標楷體"/>
          <w:sz w:val="28"/>
          <w:szCs w:val="28"/>
        </w:rPr>
        <w:t>電子信箱：</w:t>
      </w:r>
      <w:r w:rsidR="00182EAD" w:rsidRPr="00890EA7">
        <w:rPr>
          <w:rFonts w:eastAsia="標楷體"/>
          <w:sz w:val="28"/>
          <w:szCs w:val="28"/>
        </w:rPr>
        <w:t>wwchen</w:t>
      </w:r>
      <w:r w:rsidR="00A73A8B" w:rsidRPr="00890EA7">
        <w:rPr>
          <w:rFonts w:eastAsia="標楷體"/>
          <w:sz w:val="28"/>
          <w:szCs w:val="28"/>
        </w:rPr>
        <w:t>@mail.atri.org.tw</w:t>
      </w:r>
    </w:p>
    <w:p w:rsidR="00831A60" w:rsidRPr="00890EA7" w:rsidRDefault="00831A60" w:rsidP="00831A60">
      <w:pPr>
        <w:widowControl/>
        <w:spacing w:line="480" w:lineRule="exact"/>
        <w:rPr>
          <w:rFonts w:eastAsia="標楷體"/>
          <w:sz w:val="28"/>
          <w:szCs w:val="28"/>
        </w:rPr>
      </w:pPr>
    </w:p>
    <w:p w:rsidR="00F47CF1" w:rsidRPr="00890EA7" w:rsidRDefault="00831A60" w:rsidP="00831A60">
      <w:pPr>
        <w:widowControl/>
        <w:spacing w:line="480" w:lineRule="exact"/>
        <w:ind w:leftChars="354" w:left="850" w:firstLine="1"/>
        <w:rPr>
          <w:rFonts w:eastAsia="標楷體"/>
          <w:sz w:val="28"/>
          <w:szCs w:val="28"/>
        </w:rPr>
      </w:pPr>
      <w:r w:rsidRPr="00890EA7">
        <w:rPr>
          <w:rFonts w:eastAsia="標楷體"/>
          <w:sz w:val="28"/>
          <w:szCs w:val="28"/>
        </w:rPr>
        <w:br w:type="page"/>
      </w:r>
    </w:p>
    <w:p w:rsidR="00F75EC3" w:rsidRPr="00890EA7" w:rsidRDefault="004646CD" w:rsidP="00845E15">
      <w:pPr>
        <w:pStyle w:val="10"/>
        <w:spacing w:before="0" w:after="0" w:line="240" w:lineRule="auto"/>
        <w:ind w:left="709" w:hanging="709"/>
        <w:rPr>
          <w:rFonts w:ascii="Times New Roman" w:eastAsia="標楷體" w:hAnsi="Times New Roman"/>
          <w:b w:val="0"/>
          <w:bCs w:val="0"/>
          <w:sz w:val="32"/>
          <w:szCs w:val="32"/>
        </w:rPr>
      </w:pPr>
      <w:bookmarkStart w:id="37" w:name="_Toc247705880"/>
      <w:bookmarkStart w:id="38" w:name="_Toc247961646"/>
      <w:bookmarkStart w:id="39" w:name="_Toc251060084"/>
      <w:bookmarkStart w:id="40" w:name="_Toc252785820"/>
      <w:bookmarkStart w:id="41" w:name="_Toc505197533"/>
      <w:r w:rsidRPr="00890EA7">
        <w:rPr>
          <w:rFonts w:ascii="Times New Roman" w:eastAsia="標楷體" w:hAnsi="Times New Roman"/>
          <w:sz w:val="32"/>
          <w:szCs w:val="32"/>
        </w:rPr>
        <w:t>貳</w:t>
      </w:r>
      <w:bookmarkStart w:id="42" w:name="_Toc247705884"/>
      <w:bookmarkStart w:id="43" w:name="_Toc247961649"/>
      <w:bookmarkStart w:id="44" w:name="_Toc251060087"/>
      <w:bookmarkStart w:id="45" w:name="_Toc252785823"/>
      <w:bookmarkEnd w:id="37"/>
      <w:bookmarkEnd w:id="38"/>
      <w:bookmarkEnd w:id="39"/>
      <w:bookmarkEnd w:id="40"/>
      <w:r w:rsidR="00F75EC3" w:rsidRPr="00890EA7">
        <w:rPr>
          <w:rFonts w:ascii="Times New Roman" w:eastAsia="標楷體" w:hAnsi="Times New Roman"/>
          <w:bCs w:val="0"/>
          <w:sz w:val="32"/>
          <w:szCs w:val="32"/>
        </w:rPr>
        <w:t>、</w:t>
      </w:r>
      <w:r w:rsidR="001338A8" w:rsidRPr="00890EA7">
        <w:rPr>
          <w:rFonts w:ascii="Times New Roman" w:eastAsia="標楷體" w:hAnsi="Times New Roman"/>
          <w:sz w:val="32"/>
          <w:szCs w:val="32"/>
        </w:rPr>
        <w:t>專案</w:t>
      </w:r>
      <w:r w:rsidR="00F75EC3" w:rsidRPr="00890EA7">
        <w:rPr>
          <w:rFonts w:ascii="Times New Roman" w:eastAsia="標楷體" w:hAnsi="Times New Roman"/>
          <w:bCs w:val="0"/>
          <w:sz w:val="32"/>
          <w:szCs w:val="32"/>
        </w:rPr>
        <w:t>需求</w:t>
      </w:r>
      <w:bookmarkEnd w:id="41"/>
      <w:bookmarkEnd w:id="42"/>
      <w:bookmarkEnd w:id="43"/>
      <w:bookmarkEnd w:id="44"/>
      <w:bookmarkEnd w:id="45"/>
    </w:p>
    <w:p w:rsidR="00A53042" w:rsidRPr="00890EA7" w:rsidRDefault="00A53042" w:rsidP="00A53042">
      <w:pPr>
        <w:widowControl/>
        <w:spacing w:line="480" w:lineRule="exact"/>
        <w:jc w:val="both"/>
        <w:rPr>
          <w:rFonts w:eastAsia="標楷體"/>
          <w:sz w:val="28"/>
          <w:szCs w:val="28"/>
        </w:rPr>
      </w:pPr>
      <w:r w:rsidRPr="00890EA7">
        <w:rPr>
          <w:rFonts w:eastAsia="標楷體" w:hint="eastAsia"/>
          <w:sz w:val="28"/>
          <w:szCs w:val="28"/>
        </w:rPr>
        <w:t xml:space="preserve">　　</w:t>
      </w:r>
      <w:r w:rsidR="0029181A" w:rsidRPr="00890EA7">
        <w:rPr>
          <w:rFonts w:eastAsia="標楷體"/>
          <w:sz w:val="28"/>
          <w:szCs w:val="28"/>
        </w:rPr>
        <w:t>本專案為本院協助農委會所建置之農業</w:t>
      </w:r>
      <w:r w:rsidR="00757F01" w:rsidRPr="00890EA7">
        <w:rPr>
          <w:rFonts w:eastAsia="標楷體" w:hint="eastAsia"/>
          <w:sz w:val="28"/>
          <w:szCs w:val="28"/>
        </w:rPr>
        <w:t>應用</w:t>
      </w:r>
      <w:r w:rsidR="0029181A" w:rsidRPr="00890EA7">
        <w:rPr>
          <w:rFonts w:eastAsia="標楷體"/>
          <w:sz w:val="28"/>
          <w:szCs w:val="28"/>
        </w:rPr>
        <w:t>資料庫，由本專案執行</w:t>
      </w:r>
    </w:p>
    <w:p w:rsidR="00B45875" w:rsidRPr="00890EA7" w:rsidRDefault="00B45875" w:rsidP="00B45875">
      <w:pPr>
        <w:pStyle w:val="aff7"/>
        <w:widowControl/>
        <w:numPr>
          <w:ilvl w:val="0"/>
          <w:numId w:val="36"/>
        </w:numPr>
        <w:spacing w:line="480" w:lineRule="exact"/>
        <w:ind w:leftChars="0"/>
        <w:jc w:val="both"/>
        <w:rPr>
          <w:rFonts w:ascii="Times New Roman" w:eastAsia="標楷體" w:hAnsi="Times New Roman"/>
          <w:sz w:val="28"/>
          <w:szCs w:val="28"/>
        </w:rPr>
      </w:pPr>
      <w:r w:rsidRPr="00890EA7">
        <w:rPr>
          <w:rFonts w:ascii="Times New Roman" w:eastAsia="標楷體" w:hAnsi="Times New Roman" w:hint="eastAsia"/>
          <w:sz w:val="28"/>
          <w:szCs w:val="28"/>
        </w:rPr>
        <w:t>農村社區資訊整合應用系統開發</w:t>
      </w:r>
    </w:p>
    <w:p w:rsidR="00B45875" w:rsidRPr="00890EA7" w:rsidRDefault="00B45875" w:rsidP="00B45875">
      <w:pPr>
        <w:pStyle w:val="aff7"/>
        <w:widowControl/>
        <w:numPr>
          <w:ilvl w:val="0"/>
          <w:numId w:val="38"/>
        </w:numPr>
        <w:spacing w:line="480" w:lineRule="exact"/>
        <w:ind w:leftChars="0"/>
        <w:jc w:val="both"/>
        <w:rPr>
          <w:rFonts w:ascii="Times New Roman" w:eastAsia="標楷體" w:hAnsi="Times New Roman"/>
          <w:sz w:val="28"/>
          <w:szCs w:val="28"/>
        </w:rPr>
      </w:pPr>
      <w:r w:rsidRPr="00890EA7">
        <w:rPr>
          <w:rFonts w:ascii="Times New Roman" w:eastAsia="標楷體" w:hAnsi="Times New Roman" w:hint="eastAsia"/>
          <w:sz w:val="28"/>
          <w:szCs w:val="28"/>
        </w:rPr>
        <w:t>系統軟硬體規格說明</w:t>
      </w:r>
    </w:p>
    <w:p w:rsidR="00B45875" w:rsidRPr="00890EA7" w:rsidRDefault="00B45875" w:rsidP="00B45875">
      <w:pPr>
        <w:pStyle w:val="aff7"/>
        <w:widowControl/>
        <w:numPr>
          <w:ilvl w:val="0"/>
          <w:numId w:val="38"/>
        </w:numPr>
        <w:spacing w:line="480" w:lineRule="exact"/>
        <w:ind w:leftChars="0"/>
        <w:jc w:val="both"/>
        <w:rPr>
          <w:rFonts w:ascii="Times New Roman" w:eastAsia="標楷體" w:hAnsi="Times New Roman"/>
          <w:sz w:val="28"/>
          <w:szCs w:val="28"/>
        </w:rPr>
      </w:pPr>
      <w:r w:rsidRPr="00890EA7">
        <w:rPr>
          <w:rFonts w:ascii="Times New Roman" w:eastAsia="標楷體" w:hAnsi="Times New Roman" w:hint="eastAsia"/>
          <w:sz w:val="28"/>
          <w:szCs w:val="28"/>
        </w:rPr>
        <w:t>農村資源盤點及自動化資料更新模組開發</w:t>
      </w:r>
    </w:p>
    <w:p w:rsidR="00B45875" w:rsidRPr="00890EA7" w:rsidRDefault="00B45875" w:rsidP="00B45875">
      <w:pPr>
        <w:pStyle w:val="aff7"/>
        <w:widowControl/>
        <w:numPr>
          <w:ilvl w:val="0"/>
          <w:numId w:val="38"/>
        </w:numPr>
        <w:spacing w:line="480" w:lineRule="exact"/>
        <w:ind w:leftChars="0"/>
        <w:jc w:val="both"/>
        <w:rPr>
          <w:rFonts w:ascii="Times New Roman" w:eastAsia="標楷體" w:hAnsi="Times New Roman"/>
          <w:sz w:val="28"/>
          <w:szCs w:val="28"/>
        </w:rPr>
      </w:pPr>
      <w:r w:rsidRPr="00890EA7">
        <w:rPr>
          <w:rFonts w:ascii="Times New Roman" w:eastAsia="標楷體" w:hAnsi="Times New Roman" w:hint="eastAsia"/>
          <w:sz w:val="28"/>
          <w:szCs w:val="28"/>
        </w:rPr>
        <w:t>權限管理</w:t>
      </w:r>
    </w:p>
    <w:p w:rsidR="00B45875" w:rsidRPr="00890EA7" w:rsidRDefault="00B45875" w:rsidP="00B45875">
      <w:pPr>
        <w:pStyle w:val="aff7"/>
        <w:widowControl/>
        <w:numPr>
          <w:ilvl w:val="0"/>
          <w:numId w:val="38"/>
        </w:numPr>
        <w:spacing w:line="480" w:lineRule="exact"/>
        <w:ind w:leftChars="0"/>
        <w:jc w:val="both"/>
        <w:rPr>
          <w:rFonts w:ascii="Times New Roman" w:eastAsia="標楷體" w:hAnsi="Times New Roman"/>
          <w:sz w:val="28"/>
          <w:szCs w:val="28"/>
        </w:rPr>
      </w:pPr>
      <w:r w:rsidRPr="00890EA7">
        <w:rPr>
          <w:rFonts w:ascii="Times New Roman" w:eastAsia="標楷體" w:hAnsi="Times New Roman" w:hint="eastAsia"/>
          <w:sz w:val="28"/>
          <w:szCs w:val="28"/>
        </w:rPr>
        <w:t>定位查詢</w:t>
      </w:r>
    </w:p>
    <w:p w:rsidR="00B45875" w:rsidRPr="00890EA7" w:rsidRDefault="00B45875" w:rsidP="00B45875">
      <w:pPr>
        <w:pStyle w:val="aff7"/>
        <w:widowControl/>
        <w:numPr>
          <w:ilvl w:val="0"/>
          <w:numId w:val="38"/>
        </w:numPr>
        <w:spacing w:line="480" w:lineRule="exact"/>
        <w:ind w:leftChars="0"/>
        <w:jc w:val="both"/>
        <w:rPr>
          <w:rFonts w:ascii="Times New Roman" w:eastAsia="標楷體" w:hAnsi="Times New Roman"/>
          <w:sz w:val="28"/>
          <w:szCs w:val="28"/>
        </w:rPr>
      </w:pPr>
      <w:r w:rsidRPr="00890EA7">
        <w:rPr>
          <w:rFonts w:ascii="Times New Roman" w:eastAsia="標楷體" w:hAnsi="Times New Roman" w:hint="eastAsia"/>
          <w:sz w:val="28"/>
          <w:szCs w:val="28"/>
        </w:rPr>
        <w:t>統計圖表</w:t>
      </w:r>
    </w:p>
    <w:p w:rsidR="00B45875" w:rsidRPr="00890EA7" w:rsidRDefault="00B45875" w:rsidP="00B45875">
      <w:pPr>
        <w:pStyle w:val="aff7"/>
        <w:widowControl/>
        <w:numPr>
          <w:ilvl w:val="0"/>
          <w:numId w:val="38"/>
        </w:numPr>
        <w:spacing w:line="480" w:lineRule="exact"/>
        <w:ind w:leftChars="0"/>
        <w:jc w:val="both"/>
        <w:rPr>
          <w:rFonts w:ascii="Times New Roman" w:eastAsia="標楷體" w:hAnsi="Times New Roman"/>
          <w:sz w:val="28"/>
          <w:szCs w:val="28"/>
        </w:rPr>
      </w:pPr>
      <w:r w:rsidRPr="00890EA7">
        <w:rPr>
          <w:rFonts w:ascii="Times New Roman" w:eastAsia="標楷體" w:hAnsi="Times New Roman" w:hint="eastAsia"/>
          <w:sz w:val="28"/>
          <w:szCs w:val="28"/>
        </w:rPr>
        <w:t>歷程時間軸</w:t>
      </w:r>
    </w:p>
    <w:p w:rsidR="00B45875" w:rsidRPr="00890EA7" w:rsidRDefault="00B45875" w:rsidP="00B45875">
      <w:pPr>
        <w:pStyle w:val="aff7"/>
        <w:widowControl/>
        <w:numPr>
          <w:ilvl w:val="0"/>
          <w:numId w:val="36"/>
        </w:numPr>
        <w:spacing w:line="480" w:lineRule="exact"/>
        <w:ind w:leftChars="0"/>
        <w:jc w:val="both"/>
        <w:rPr>
          <w:rFonts w:ascii="Times New Roman" w:eastAsia="標楷體" w:hAnsi="Times New Roman"/>
          <w:sz w:val="28"/>
          <w:szCs w:val="28"/>
        </w:rPr>
      </w:pPr>
      <w:r w:rsidRPr="00890EA7">
        <w:rPr>
          <w:rFonts w:ascii="Times New Roman" w:eastAsia="標楷體" w:hAnsi="Times New Roman" w:hint="eastAsia"/>
          <w:sz w:val="28"/>
          <w:szCs w:val="28"/>
        </w:rPr>
        <w:t>農業施政主題應用資料庫建置</w:t>
      </w:r>
    </w:p>
    <w:p w:rsidR="00B45875" w:rsidRPr="00890EA7" w:rsidRDefault="00B45875" w:rsidP="005255F5">
      <w:pPr>
        <w:pStyle w:val="aff7"/>
        <w:widowControl/>
        <w:numPr>
          <w:ilvl w:val="0"/>
          <w:numId w:val="37"/>
        </w:numPr>
        <w:spacing w:line="480" w:lineRule="exact"/>
        <w:ind w:leftChars="0"/>
        <w:jc w:val="both"/>
        <w:rPr>
          <w:rFonts w:ascii="Times New Roman" w:eastAsia="標楷體" w:hAnsi="Times New Roman"/>
          <w:sz w:val="28"/>
          <w:szCs w:val="28"/>
        </w:rPr>
      </w:pPr>
      <w:r w:rsidRPr="00890EA7">
        <w:rPr>
          <w:rFonts w:ascii="Times New Roman" w:eastAsia="標楷體" w:hAnsi="Times New Roman" w:hint="eastAsia"/>
          <w:sz w:val="28"/>
          <w:szCs w:val="28"/>
        </w:rPr>
        <w:t>維運與更新「</w:t>
      </w:r>
      <w:r w:rsidR="005255F5" w:rsidRPr="00890EA7">
        <w:rPr>
          <w:rFonts w:ascii="Times New Roman" w:eastAsia="標楷體" w:hAnsi="Times New Roman" w:hint="eastAsia"/>
          <w:sz w:val="28"/>
          <w:szCs w:val="28"/>
        </w:rPr>
        <w:t>農業施政資料庫開發、整合與建置</w:t>
      </w:r>
      <w:r w:rsidRPr="00890EA7">
        <w:rPr>
          <w:rFonts w:ascii="Times New Roman" w:eastAsia="標楷體" w:hAnsi="Times New Roman" w:hint="eastAsia"/>
          <w:sz w:val="28"/>
          <w:szCs w:val="28"/>
        </w:rPr>
        <w:t>系統平台」</w:t>
      </w:r>
    </w:p>
    <w:p w:rsidR="00B45875" w:rsidRPr="00890EA7" w:rsidRDefault="00B45875" w:rsidP="00B45875">
      <w:pPr>
        <w:pStyle w:val="2"/>
        <w:numPr>
          <w:ilvl w:val="0"/>
          <w:numId w:val="14"/>
        </w:numPr>
        <w:tabs>
          <w:tab w:val="num" w:pos="-2760"/>
          <w:tab w:val="num" w:pos="851"/>
        </w:tabs>
        <w:spacing w:beforeLines="25" w:before="95" w:afterLines="50" w:after="190" w:line="480" w:lineRule="exact"/>
        <w:ind w:leftChars="116" w:left="846" w:hangingChars="203" w:hanging="568"/>
        <w:rPr>
          <w:rFonts w:ascii="Times New Roman" w:hAnsi="Times New Roman"/>
          <w:sz w:val="28"/>
          <w:szCs w:val="28"/>
        </w:rPr>
      </w:pPr>
      <w:bookmarkStart w:id="46" w:name="_Toc505197534"/>
      <w:r w:rsidRPr="00890EA7">
        <w:rPr>
          <w:rFonts w:ascii="Times New Roman" w:hAnsi="Times New Roman" w:hint="eastAsia"/>
          <w:sz w:val="28"/>
          <w:szCs w:val="28"/>
        </w:rPr>
        <w:t>農村社區資訊整合應用系統開發</w:t>
      </w:r>
      <w:bookmarkEnd w:id="46"/>
    </w:p>
    <w:p w:rsidR="00B45875" w:rsidRPr="00890EA7" w:rsidRDefault="00B45875" w:rsidP="00B45875">
      <w:pPr>
        <w:pStyle w:val="21"/>
        <w:numPr>
          <w:ilvl w:val="0"/>
          <w:numId w:val="40"/>
        </w:numPr>
        <w:ind w:leftChars="0" w:firstLineChars="0"/>
      </w:pPr>
      <w:r w:rsidRPr="00890EA7">
        <w:rPr>
          <w:rFonts w:hint="eastAsia"/>
          <w:szCs w:val="28"/>
        </w:rPr>
        <w:t>系統軟硬體規格說明</w:t>
      </w:r>
    </w:p>
    <w:p w:rsidR="00B45875" w:rsidRPr="00890EA7" w:rsidRDefault="00B45875" w:rsidP="00B45875">
      <w:pPr>
        <w:pStyle w:val="21"/>
        <w:numPr>
          <w:ilvl w:val="0"/>
          <w:numId w:val="41"/>
        </w:numPr>
        <w:spacing w:line="480" w:lineRule="exact"/>
        <w:ind w:leftChars="0" w:firstLineChars="0"/>
        <w:rPr>
          <w:szCs w:val="28"/>
        </w:rPr>
      </w:pPr>
      <w:r w:rsidRPr="00890EA7">
        <w:rPr>
          <w:rFonts w:hint="eastAsia"/>
          <w:szCs w:val="28"/>
        </w:rPr>
        <w:t>資料庫軟體：</w:t>
      </w:r>
    </w:p>
    <w:p w:rsidR="00B45875" w:rsidRPr="00890EA7" w:rsidRDefault="00B45875" w:rsidP="00B45875">
      <w:pPr>
        <w:pStyle w:val="21"/>
        <w:spacing w:line="480" w:lineRule="exact"/>
        <w:ind w:leftChars="0" w:left="1743" w:firstLineChars="0" w:firstLine="0"/>
        <w:rPr>
          <w:szCs w:val="28"/>
        </w:rPr>
      </w:pPr>
      <w:r w:rsidRPr="00890EA7">
        <w:rPr>
          <w:rFonts w:hint="eastAsia"/>
          <w:szCs w:val="28"/>
        </w:rPr>
        <w:t>本專案系統開發需支援</w:t>
      </w:r>
      <w:r w:rsidRPr="00890EA7">
        <w:rPr>
          <w:rFonts w:hint="eastAsia"/>
          <w:szCs w:val="28"/>
        </w:rPr>
        <w:t>MS SQL</w:t>
      </w:r>
      <w:r w:rsidRPr="00890EA7">
        <w:rPr>
          <w:szCs w:val="28"/>
        </w:rPr>
        <w:t xml:space="preserve"> Server</w:t>
      </w:r>
      <w:r w:rsidRPr="00890EA7">
        <w:rPr>
          <w:rFonts w:hint="eastAsia"/>
          <w:szCs w:val="28"/>
        </w:rPr>
        <w:t xml:space="preserve"> 2014</w:t>
      </w:r>
      <w:r w:rsidRPr="00890EA7">
        <w:rPr>
          <w:rFonts w:hint="eastAsia"/>
          <w:szCs w:val="28"/>
        </w:rPr>
        <w:t>版本以上。</w:t>
      </w:r>
    </w:p>
    <w:p w:rsidR="00B45875" w:rsidRPr="00890EA7" w:rsidRDefault="00B45875" w:rsidP="00B45875">
      <w:pPr>
        <w:pStyle w:val="21"/>
        <w:numPr>
          <w:ilvl w:val="0"/>
          <w:numId w:val="41"/>
        </w:numPr>
        <w:spacing w:line="480" w:lineRule="exact"/>
        <w:ind w:leftChars="0" w:firstLineChars="0"/>
      </w:pPr>
      <w:r w:rsidRPr="00890EA7">
        <w:rPr>
          <w:rFonts w:hint="eastAsia"/>
        </w:rPr>
        <w:t>系統硬體需求如下：</w:t>
      </w:r>
    </w:p>
    <w:tbl>
      <w:tblPr>
        <w:tblStyle w:val="af0"/>
        <w:tblW w:w="9103" w:type="dxa"/>
        <w:tblInd w:w="988" w:type="dxa"/>
        <w:tblLook w:val="04A0" w:firstRow="1" w:lastRow="0" w:firstColumn="1" w:lastColumn="0" w:noHBand="0" w:noVBand="1"/>
      </w:tblPr>
      <w:tblGrid>
        <w:gridCol w:w="1276"/>
        <w:gridCol w:w="5528"/>
        <w:gridCol w:w="456"/>
        <w:gridCol w:w="1843"/>
      </w:tblGrid>
      <w:tr w:rsidR="00890EA7" w:rsidRPr="00890EA7" w:rsidTr="007D02CE">
        <w:tc>
          <w:tcPr>
            <w:tcW w:w="1276" w:type="dxa"/>
            <w:shd w:val="clear" w:color="auto" w:fill="FFFFCC"/>
            <w:vAlign w:val="center"/>
          </w:tcPr>
          <w:p w:rsidR="00904B3D" w:rsidRPr="00890EA7" w:rsidRDefault="00904B3D" w:rsidP="00A26DE1">
            <w:pPr>
              <w:pStyle w:val="21"/>
              <w:spacing w:line="240" w:lineRule="auto"/>
              <w:ind w:leftChars="0" w:left="0" w:firstLineChars="0" w:firstLine="0"/>
              <w:jc w:val="center"/>
              <w:rPr>
                <w:sz w:val="24"/>
              </w:rPr>
            </w:pPr>
            <w:r w:rsidRPr="00890EA7">
              <w:rPr>
                <w:rFonts w:hint="eastAsia"/>
                <w:sz w:val="24"/>
              </w:rPr>
              <w:t>主機名稱</w:t>
            </w:r>
          </w:p>
        </w:tc>
        <w:tc>
          <w:tcPr>
            <w:tcW w:w="5528" w:type="dxa"/>
            <w:shd w:val="clear" w:color="auto" w:fill="FFFFCC"/>
            <w:vAlign w:val="center"/>
          </w:tcPr>
          <w:p w:rsidR="00904B3D" w:rsidRPr="00890EA7" w:rsidRDefault="00904B3D" w:rsidP="00A26DE1">
            <w:pPr>
              <w:pStyle w:val="21"/>
              <w:spacing w:line="240" w:lineRule="auto"/>
              <w:ind w:leftChars="0" w:left="0" w:firstLineChars="0" w:firstLine="0"/>
              <w:jc w:val="center"/>
              <w:rPr>
                <w:sz w:val="24"/>
              </w:rPr>
            </w:pPr>
            <w:r w:rsidRPr="00890EA7">
              <w:rPr>
                <w:rFonts w:hint="eastAsia"/>
                <w:sz w:val="24"/>
              </w:rPr>
              <w:t>主機規格</w:t>
            </w:r>
          </w:p>
        </w:tc>
        <w:tc>
          <w:tcPr>
            <w:tcW w:w="456" w:type="dxa"/>
            <w:shd w:val="clear" w:color="auto" w:fill="FFFFCC"/>
          </w:tcPr>
          <w:p w:rsidR="00904B3D" w:rsidRPr="00890EA7" w:rsidRDefault="00904B3D" w:rsidP="00904B3D">
            <w:pPr>
              <w:pStyle w:val="21"/>
              <w:ind w:leftChars="0" w:left="0" w:firstLineChars="0" w:firstLine="0"/>
              <w:jc w:val="center"/>
              <w:rPr>
                <w:sz w:val="24"/>
              </w:rPr>
            </w:pPr>
            <w:r w:rsidRPr="00890EA7">
              <w:rPr>
                <w:rFonts w:hint="eastAsia"/>
                <w:sz w:val="24"/>
              </w:rPr>
              <w:t>數量</w:t>
            </w:r>
          </w:p>
        </w:tc>
        <w:tc>
          <w:tcPr>
            <w:tcW w:w="1843" w:type="dxa"/>
            <w:shd w:val="clear" w:color="auto" w:fill="FFFFCC"/>
            <w:vAlign w:val="center"/>
          </w:tcPr>
          <w:p w:rsidR="00904B3D" w:rsidRPr="00890EA7" w:rsidRDefault="00904B3D" w:rsidP="00A26DE1">
            <w:pPr>
              <w:pStyle w:val="21"/>
              <w:spacing w:line="240" w:lineRule="auto"/>
              <w:ind w:leftChars="0" w:left="0" w:firstLineChars="0" w:firstLine="0"/>
              <w:jc w:val="center"/>
              <w:rPr>
                <w:sz w:val="24"/>
              </w:rPr>
            </w:pPr>
            <w:r w:rsidRPr="00890EA7">
              <w:rPr>
                <w:rFonts w:hint="eastAsia"/>
                <w:sz w:val="24"/>
              </w:rPr>
              <w:t>用途</w:t>
            </w:r>
          </w:p>
        </w:tc>
      </w:tr>
      <w:tr w:rsidR="00890EA7" w:rsidRPr="00890EA7" w:rsidTr="00890EA7">
        <w:tc>
          <w:tcPr>
            <w:tcW w:w="1276" w:type="dxa"/>
            <w:vAlign w:val="center"/>
          </w:tcPr>
          <w:p w:rsidR="00904B3D" w:rsidRPr="00890EA7" w:rsidRDefault="00904B3D" w:rsidP="000A2C95">
            <w:pPr>
              <w:pStyle w:val="21"/>
              <w:spacing w:line="240" w:lineRule="auto"/>
              <w:ind w:leftChars="0" w:left="0" w:firstLineChars="0" w:firstLine="0"/>
              <w:jc w:val="both"/>
              <w:rPr>
                <w:sz w:val="24"/>
              </w:rPr>
            </w:pPr>
            <w:r w:rsidRPr="00890EA7">
              <w:rPr>
                <w:rFonts w:hint="eastAsia"/>
                <w:sz w:val="24"/>
              </w:rPr>
              <w:t>農村社區資訊整合應用</w:t>
            </w:r>
            <w:r w:rsidRPr="00890EA7">
              <w:rPr>
                <w:rFonts w:hint="eastAsia"/>
                <w:sz w:val="24"/>
                <w:lang w:eastAsia="zh-HK"/>
              </w:rPr>
              <w:t>主機</w:t>
            </w:r>
            <w:r w:rsidRPr="00890EA7">
              <w:rPr>
                <w:rFonts w:hint="eastAsia"/>
                <w:sz w:val="24"/>
              </w:rPr>
              <w:t>伺服器</w:t>
            </w:r>
          </w:p>
        </w:tc>
        <w:tc>
          <w:tcPr>
            <w:tcW w:w="5528" w:type="dxa"/>
            <w:vAlign w:val="center"/>
          </w:tcPr>
          <w:p w:rsidR="00904B3D" w:rsidRPr="00890EA7" w:rsidRDefault="00904B3D" w:rsidP="000306AB">
            <w:pPr>
              <w:jc w:val="both"/>
              <w:rPr>
                <w:rFonts w:eastAsia="標楷體"/>
              </w:rPr>
            </w:pPr>
            <w:r w:rsidRPr="00890EA7">
              <w:rPr>
                <w:rFonts w:eastAsia="標楷體"/>
              </w:rPr>
              <w:t>1U</w:t>
            </w:r>
            <w:r w:rsidRPr="00890EA7">
              <w:rPr>
                <w:rFonts w:eastAsia="標楷體"/>
              </w:rPr>
              <w:t>機架式</w:t>
            </w:r>
            <w:r w:rsidRPr="00890EA7">
              <w:rPr>
                <w:rFonts w:eastAsia="標楷體"/>
              </w:rPr>
              <w:t>2</w:t>
            </w:r>
            <w:r w:rsidRPr="00890EA7">
              <w:rPr>
                <w:rFonts w:eastAsia="標楷體"/>
              </w:rPr>
              <w:t>路伺服器</w:t>
            </w:r>
          </w:p>
          <w:p w:rsidR="00904B3D" w:rsidRPr="00890EA7" w:rsidRDefault="00904B3D" w:rsidP="000306AB">
            <w:pPr>
              <w:jc w:val="both"/>
              <w:rPr>
                <w:rFonts w:eastAsia="標楷體"/>
              </w:rPr>
            </w:pPr>
            <w:r w:rsidRPr="00890EA7">
              <w:rPr>
                <w:rFonts w:eastAsia="標楷體"/>
              </w:rPr>
              <w:t>Intel Xeon E5-2600 V4</w:t>
            </w:r>
            <w:r w:rsidRPr="00890EA7">
              <w:rPr>
                <w:rFonts w:eastAsia="標楷體"/>
              </w:rPr>
              <w:t>系列</w:t>
            </w:r>
            <w:r w:rsidRPr="00890EA7">
              <w:rPr>
                <w:rFonts w:eastAsia="標楷體"/>
              </w:rPr>
              <w:t>8</w:t>
            </w:r>
            <w:r w:rsidRPr="00890EA7">
              <w:rPr>
                <w:rFonts w:eastAsia="標楷體"/>
              </w:rPr>
              <w:t>核心</w:t>
            </w:r>
            <w:r w:rsidRPr="00890EA7">
              <w:rPr>
                <w:rFonts w:eastAsia="標楷體"/>
              </w:rPr>
              <w:t>2.1GHz</w:t>
            </w:r>
            <w:r w:rsidRPr="00890EA7">
              <w:rPr>
                <w:rFonts w:eastAsia="標楷體"/>
              </w:rPr>
              <w:t>二顆</w:t>
            </w:r>
          </w:p>
          <w:p w:rsidR="00904B3D" w:rsidRPr="00890EA7" w:rsidRDefault="00904B3D" w:rsidP="000306AB">
            <w:pPr>
              <w:jc w:val="both"/>
              <w:rPr>
                <w:rFonts w:eastAsia="標楷體"/>
              </w:rPr>
            </w:pPr>
            <w:r w:rsidRPr="00890EA7">
              <w:rPr>
                <w:rFonts w:eastAsia="標楷體"/>
              </w:rPr>
              <w:t>含</w:t>
            </w:r>
            <w:r w:rsidRPr="00890EA7">
              <w:rPr>
                <w:rFonts w:eastAsia="標楷體"/>
              </w:rPr>
              <w:t xml:space="preserve"> Windows Server Standard</w:t>
            </w:r>
            <w:r w:rsidRPr="00890EA7">
              <w:rPr>
                <w:rFonts w:eastAsia="標楷體"/>
              </w:rPr>
              <w:t>作業系統</w:t>
            </w:r>
          </w:p>
          <w:p w:rsidR="00904B3D" w:rsidRPr="00890EA7" w:rsidRDefault="00904B3D" w:rsidP="000306AB">
            <w:pPr>
              <w:jc w:val="both"/>
              <w:rPr>
                <w:rFonts w:eastAsia="標楷體"/>
              </w:rPr>
            </w:pPr>
            <w:r w:rsidRPr="00890EA7">
              <w:rPr>
                <w:rFonts w:eastAsia="標楷體"/>
              </w:rPr>
              <w:t>8GB×2 ECC DDR4-2133 SDRAM</w:t>
            </w:r>
          </w:p>
          <w:p w:rsidR="00904B3D" w:rsidRPr="00890EA7" w:rsidRDefault="00904B3D" w:rsidP="000306AB">
            <w:pPr>
              <w:jc w:val="both"/>
              <w:rPr>
                <w:rFonts w:eastAsia="標楷體"/>
              </w:rPr>
            </w:pPr>
            <w:r w:rsidRPr="00890EA7">
              <w:rPr>
                <w:rFonts w:eastAsia="標楷體"/>
              </w:rPr>
              <w:t>8X DVD-ROM</w:t>
            </w:r>
          </w:p>
          <w:p w:rsidR="00904B3D" w:rsidRPr="00890EA7" w:rsidRDefault="00904B3D" w:rsidP="000306AB">
            <w:pPr>
              <w:jc w:val="both"/>
            </w:pPr>
            <w:r w:rsidRPr="00890EA7">
              <w:rPr>
                <w:rFonts w:eastAsia="標楷體"/>
              </w:rPr>
              <w:t>10000 RPM(</w:t>
            </w:r>
            <w:r w:rsidRPr="00890EA7">
              <w:rPr>
                <w:rFonts w:eastAsia="標楷體"/>
              </w:rPr>
              <w:t>含</w:t>
            </w:r>
            <w:r w:rsidRPr="00890EA7">
              <w:rPr>
                <w:rFonts w:eastAsia="標楷體"/>
              </w:rPr>
              <w:t>)</w:t>
            </w:r>
            <w:r w:rsidRPr="00890EA7">
              <w:rPr>
                <w:rFonts w:eastAsia="標楷體"/>
              </w:rPr>
              <w:t>以上</w:t>
            </w:r>
            <w:r w:rsidRPr="00890EA7">
              <w:rPr>
                <w:rFonts w:eastAsia="標楷體"/>
              </w:rPr>
              <w:t xml:space="preserve"> SAS 260GB(</w:t>
            </w:r>
            <w:r w:rsidRPr="00890EA7">
              <w:rPr>
                <w:rFonts w:eastAsia="標楷體"/>
              </w:rPr>
              <w:t>含</w:t>
            </w:r>
            <w:r w:rsidRPr="00890EA7">
              <w:rPr>
                <w:rFonts w:eastAsia="標楷體"/>
              </w:rPr>
              <w:t>)</w:t>
            </w:r>
            <w:r w:rsidRPr="00890EA7">
              <w:rPr>
                <w:rFonts w:eastAsia="標楷體"/>
              </w:rPr>
              <w:t>以上硬碟</w:t>
            </w:r>
            <w:r w:rsidRPr="00890EA7">
              <w:rPr>
                <w:rFonts w:eastAsia="標楷體"/>
              </w:rPr>
              <w:t xml:space="preserve"> 2 </w:t>
            </w:r>
            <w:r w:rsidRPr="00890EA7">
              <w:rPr>
                <w:rFonts w:eastAsia="標楷體"/>
              </w:rPr>
              <w:t>顆</w:t>
            </w:r>
          </w:p>
        </w:tc>
        <w:tc>
          <w:tcPr>
            <w:tcW w:w="456" w:type="dxa"/>
            <w:vAlign w:val="center"/>
          </w:tcPr>
          <w:p w:rsidR="00904B3D" w:rsidRPr="00890EA7" w:rsidRDefault="00890EA7" w:rsidP="00890EA7">
            <w:pPr>
              <w:pStyle w:val="21"/>
              <w:ind w:leftChars="0" w:left="0" w:firstLineChars="0" w:firstLine="0"/>
              <w:jc w:val="center"/>
              <w:rPr>
                <w:sz w:val="24"/>
              </w:rPr>
            </w:pPr>
            <w:r w:rsidRPr="00890EA7">
              <w:rPr>
                <w:rFonts w:hint="eastAsia"/>
                <w:sz w:val="24"/>
              </w:rPr>
              <w:t>2</w:t>
            </w:r>
            <w:r w:rsidR="00AE783E" w:rsidRPr="00890EA7">
              <w:rPr>
                <w:sz w:val="24"/>
                <w:lang w:eastAsia="zh-HK"/>
              </w:rPr>
              <w:t>台</w:t>
            </w:r>
          </w:p>
        </w:tc>
        <w:tc>
          <w:tcPr>
            <w:tcW w:w="1843" w:type="dxa"/>
            <w:vAlign w:val="center"/>
          </w:tcPr>
          <w:p w:rsidR="00904B3D" w:rsidRPr="00890EA7" w:rsidRDefault="00904B3D" w:rsidP="00A26DE1">
            <w:pPr>
              <w:pStyle w:val="21"/>
              <w:spacing w:line="240" w:lineRule="auto"/>
              <w:ind w:leftChars="0" w:left="0" w:firstLineChars="0" w:firstLine="0"/>
              <w:jc w:val="both"/>
              <w:rPr>
                <w:sz w:val="24"/>
              </w:rPr>
            </w:pPr>
            <w:r w:rsidRPr="00890EA7">
              <w:rPr>
                <w:rFonts w:hint="eastAsia"/>
                <w:sz w:val="24"/>
              </w:rPr>
              <w:t>農村社區資訊整合應用網站系統</w:t>
            </w:r>
          </w:p>
          <w:p w:rsidR="00904B3D" w:rsidRPr="00890EA7" w:rsidRDefault="00904B3D" w:rsidP="00A26DE1">
            <w:pPr>
              <w:pStyle w:val="21"/>
              <w:spacing w:line="240" w:lineRule="auto"/>
              <w:ind w:leftChars="0" w:left="0" w:firstLineChars="0" w:firstLine="0"/>
              <w:jc w:val="both"/>
              <w:rPr>
                <w:sz w:val="24"/>
              </w:rPr>
            </w:pPr>
          </w:p>
          <w:p w:rsidR="00904B3D" w:rsidRPr="00890EA7" w:rsidRDefault="00904B3D" w:rsidP="00443663">
            <w:pPr>
              <w:pStyle w:val="21"/>
              <w:spacing w:line="240" w:lineRule="auto"/>
              <w:ind w:leftChars="0" w:left="0" w:firstLineChars="0" w:firstLine="0"/>
              <w:jc w:val="both"/>
              <w:rPr>
                <w:sz w:val="24"/>
              </w:rPr>
            </w:pPr>
            <w:r w:rsidRPr="00890EA7">
              <w:rPr>
                <w:rFonts w:hint="eastAsia"/>
                <w:sz w:val="24"/>
              </w:rPr>
              <w:t>整合異質資料庫平台至單一主題應用料庫</w:t>
            </w:r>
          </w:p>
        </w:tc>
      </w:tr>
      <w:tr w:rsidR="00890EA7" w:rsidRPr="00890EA7" w:rsidTr="007D02CE">
        <w:trPr>
          <w:trHeight w:val="64"/>
        </w:trPr>
        <w:tc>
          <w:tcPr>
            <w:tcW w:w="1276" w:type="dxa"/>
            <w:vAlign w:val="center"/>
          </w:tcPr>
          <w:p w:rsidR="00904B3D" w:rsidRPr="00890EA7" w:rsidRDefault="00904B3D" w:rsidP="00747B0B">
            <w:pPr>
              <w:pStyle w:val="21"/>
              <w:spacing w:line="240" w:lineRule="auto"/>
              <w:ind w:leftChars="0" w:left="0" w:firstLineChars="0" w:firstLine="0"/>
              <w:jc w:val="both"/>
              <w:rPr>
                <w:sz w:val="24"/>
              </w:rPr>
            </w:pPr>
            <w:r w:rsidRPr="00890EA7">
              <w:rPr>
                <w:rFonts w:hint="eastAsia"/>
                <w:sz w:val="24"/>
              </w:rPr>
              <w:t>農村社區資訊整合應用</w:t>
            </w:r>
            <w:r w:rsidRPr="00890EA7">
              <w:rPr>
                <w:rFonts w:hint="eastAsia"/>
                <w:sz w:val="24"/>
                <w:lang w:eastAsia="zh-HK"/>
              </w:rPr>
              <w:t>儲存空間</w:t>
            </w:r>
          </w:p>
        </w:tc>
        <w:tc>
          <w:tcPr>
            <w:tcW w:w="5528" w:type="dxa"/>
            <w:vAlign w:val="center"/>
          </w:tcPr>
          <w:p w:rsidR="00904B3D" w:rsidRDefault="00904B3D" w:rsidP="000306AB">
            <w:r w:rsidRPr="00890EA7">
              <w:t>STORAGE</w:t>
            </w:r>
          </w:p>
          <w:p w:rsidR="00904B3D" w:rsidRPr="00890EA7" w:rsidRDefault="00F27E3D" w:rsidP="00F27E3D">
            <w:r>
              <w:rPr>
                <w:rFonts w:hint="eastAsia"/>
              </w:rPr>
              <w:t>機架式</w:t>
            </w:r>
            <w:r>
              <w:rPr>
                <w:rFonts w:hint="eastAsia"/>
              </w:rPr>
              <w:t xml:space="preserve">FC </w:t>
            </w:r>
            <w:r>
              <w:t>to SAS 12Bay</w:t>
            </w:r>
            <w:r>
              <w:rPr>
                <w:rFonts w:hint="eastAsia"/>
              </w:rPr>
              <w:t xml:space="preserve"> </w:t>
            </w:r>
            <w:r>
              <w:rPr>
                <w:rFonts w:hint="eastAsia"/>
              </w:rPr>
              <w:t>最大可擴充</w:t>
            </w:r>
            <w:r>
              <w:rPr>
                <w:rFonts w:hint="eastAsia"/>
              </w:rPr>
              <w:t>48B</w:t>
            </w:r>
            <w:r>
              <w:t>ay</w:t>
            </w:r>
            <w:r>
              <w:rPr>
                <w:rFonts w:hint="eastAsia"/>
              </w:rPr>
              <w:t>磁碟陣列儲存系統，雙控制器</w:t>
            </w:r>
            <w:r>
              <w:rPr>
                <w:rFonts w:hint="eastAsia"/>
              </w:rPr>
              <w:t>(FC</w:t>
            </w:r>
            <w:r>
              <w:t>,</w:t>
            </w:r>
            <w:r>
              <w:rPr>
                <w:rFonts w:hint="eastAsia"/>
              </w:rPr>
              <w:t>4GB)</w:t>
            </w:r>
            <w:r>
              <w:rPr>
                <w:rFonts w:hint="eastAsia"/>
              </w:rPr>
              <w:t>，單一控制器記憶體容量</w:t>
            </w:r>
            <w:r>
              <w:rPr>
                <w:rFonts w:hint="eastAsia"/>
              </w:rPr>
              <w:t>4GB</w:t>
            </w:r>
            <w:r>
              <w:rPr>
                <w:rFonts w:hint="eastAsia"/>
              </w:rPr>
              <w:t>；雙控制器最大可支援到</w:t>
            </w:r>
            <w:r>
              <w:rPr>
                <w:rFonts w:hint="eastAsia"/>
              </w:rPr>
              <w:t>8GB</w:t>
            </w:r>
            <w:r>
              <w:rPr>
                <w:rFonts w:hint="eastAsia"/>
              </w:rPr>
              <w:t>，</w:t>
            </w:r>
            <w:r w:rsidR="00904B3D" w:rsidRPr="00890EA7">
              <w:rPr>
                <w:rFonts w:hint="eastAsia"/>
              </w:rPr>
              <w:t>10000 RPM(</w:t>
            </w:r>
            <w:r w:rsidR="00904B3D" w:rsidRPr="00890EA7">
              <w:rPr>
                <w:rFonts w:hint="eastAsia"/>
              </w:rPr>
              <w:t>含</w:t>
            </w:r>
            <w:r w:rsidR="00904B3D" w:rsidRPr="00890EA7">
              <w:rPr>
                <w:rFonts w:hint="eastAsia"/>
              </w:rPr>
              <w:t>)</w:t>
            </w:r>
            <w:r w:rsidR="00904B3D" w:rsidRPr="00890EA7">
              <w:rPr>
                <w:rFonts w:hint="eastAsia"/>
              </w:rPr>
              <w:t>以上</w:t>
            </w:r>
            <w:r w:rsidR="00904B3D" w:rsidRPr="00890EA7">
              <w:rPr>
                <w:rFonts w:hint="eastAsia"/>
              </w:rPr>
              <w:t>SAS 450GB(</w:t>
            </w:r>
            <w:r w:rsidR="00904B3D" w:rsidRPr="00890EA7">
              <w:rPr>
                <w:rFonts w:hint="eastAsia"/>
              </w:rPr>
              <w:t>含</w:t>
            </w:r>
            <w:r w:rsidR="00904B3D" w:rsidRPr="00890EA7">
              <w:rPr>
                <w:rFonts w:hint="eastAsia"/>
              </w:rPr>
              <w:t>)</w:t>
            </w:r>
            <w:r w:rsidR="00904B3D" w:rsidRPr="00890EA7">
              <w:rPr>
                <w:rFonts w:hint="eastAsia"/>
              </w:rPr>
              <w:t>以上硬碟</w:t>
            </w:r>
            <w:r w:rsidR="00904B3D" w:rsidRPr="00890EA7">
              <w:rPr>
                <w:rFonts w:hint="eastAsia"/>
              </w:rPr>
              <w:t xml:space="preserve"> 8 </w:t>
            </w:r>
            <w:r w:rsidR="00904B3D" w:rsidRPr="00890EA7">
              <w:rPr>
                <w:rFonts w:hint="eastAsia"/>
              </w:rPr>
              <w:t>顆</w:t>
            </w:r>
          </w:p>
        </w:tc>
        <w:tc>
          <w:tcPr>
            <w:tcW w:w="456" w:type="dxa"/>
          </w:tcPr>
          <w:p w:rsidR="00904B3D" w:rsidRPr="00890EA7" w:rsidRDefault="00904B3D" w:rsidP="00904B3D">
            <w:pPr>
              <w:pStyle w:val="21"/>
              <w:ind w:leftChars="0" w:left="0" w:firstLineChars="0" w:firstLine="0"/>
              <w:jc w:val="center"/>
              <w:rPr>
                <w:sz w:val="24"/>
              </w:rPr>
            </w:pPr>
            <w:r w:rsidRPr="00890EA7">
              <w:rPr>
                <w:sz w:val="24"/>
              </w:rPr>
              <w:t>１</w:t>
            </w:r>
            <w:r w:rsidR="00AE783E" w:rsidRPr="00890EA7">
              <w:rPr>
                <w:sz w:val="24"/>
                <w:lang w:eastAsia="zh-HK"/>
              </w:rPr>
              <w:t>台</w:t>
            </w:r>
          </w:p>
        </w:tc>
        <w:tc>
          <w:tcPr>
            <w:tcW w:w="1843" w:type="dxa"/>
            <w:vAlign w:val="center"/>
          </w:tcPr>
          <w:p w:rsidR="00904B3D" w:rsidRPr="00890EA7" w:rsidRDefault="00904B3D" w:rsidP="00A26DE1">
            <w:pPr>
              <w:pStyle w:val="21"/>
              <w:spacing w:line="240" w:lineRule="auto"/>
              <w:ind w:leftChars="0" w:left="0" w:firstLineChars="0" w:firstLine="0"/>
              <w:jc w:val="both"/>
              <w:rPr>
                <w:sz w:val="24"/>
              </w:rPr>
            </w:pPr>
            <w:r w:rsidRPr="00890EA7">
              <w:rPr>
                <w:rFonts w:hint="eastAsia"/>
                <w:sz w:val="24"/>
              </w:rPr>
              <w:t>主題應用料</w:t>
            </w:r>
            <w:r w:rsidRPr="00890EA7">
              <w:rPr>
                <w:rFonts w:hint="eastAsia"/>
                <w:sz w:val="24"/>
                <w:lang w:eastAsia="zh-HK"/>
              </w:rPr>
              <w:t>庫儲存空間</w:t>
            </w:r>
          </w:p>
        </w:tc>
      </w:tr>
    </w:tbl>
    <w:p w:rsidR="00B45875" w:rsidRPr="00890EA7" w:rsidRDefault="00B45875" w:rsidP="00B45875">
      <w:pPr>
        <w:pStyle w:val="21"/>
        <w:numPr>
          <w:ilvl w:val="0"/>
          <w:numId w:val="41"/>
        </w:numPr>
        <w:spacing w:line="480" w:lineRule="exact"/>
        <w:ind w:leftChars="0" w:firstLineChars="0"/>
      </w:pPr>
      <w:r w:rsidRPr="00890EA7">
        <w:rPr>
          <w:rFonts w:hint="eastAsia"/>
        </w:rPr>
        <w:t>支援裝置：</w:t>
      </w:r>
    </w:p>
    <w:p w:rsidR="00B45875" w:rsidRPr="00890EA7" w:rsidRDefault="00B45875" w:rsidP="00B45875">
      <w:pPr>
        <w:pStyle w:val="21"/>
        <w:spacing w:line="480" w:lineRule="exact"/>
        <w:ind w:leftChars="0" w:left="1743" w:firstLineChars="0" w:firstLine="0"/>
        <w:jc w:val="both"/>
      </w:pPr>
      <w:r w:rsidRPr="00890EA7">
        <w:rPr>
          <w:rFonts w:hint="eastAsia"/>
        </w:rPr>
        <w:t>本系統需支援響應式網頁設計（</w:t>
      </w:r>
      <w:r w:rsidRPr="00890EA7">
        <w:rPr>
          <w:rFonts w:hint="eastAsia"/>
        </w:rPr>
        <w:t>Responsive Web Design</w:t>
      </w:r>
      <w:r w:rsidRPr="00890EA7">
        <w:rPr>
          <w:rFonts w:hint="eastAsia"/>
        </w:rPr>
        <w:t>；</w:t>
      </w:r>
      <w:r w:rsidRPr="00890EA7">
        <w:rPr>
          <w:rFonts w:hint="eastAsia"/>
        </w:rPr>
        <w:t>RWD</w:t>
      </w:r>
      <w:r w:rsidRPr="00890EA7">
        <w:rPr>
          <w:rFonts w:hint="eastAsia"/>
        </w:rPr>
        <w:t>）設計提供個人電腦主機及行動裝置（平板、手機）存取。</w:t>
      </w:r>
    </w:p>
    <w:p w:rsidR="00B45875" w:rsidRPr="00890EA7" w:rsidRDefault="00B45875" w:rsidP="00B45875">
      <w:pPr>
        <w:pStyle w:val="21"/>
        <w:numPr>
          <w:ilvl w:val="0"/>
          <w:numId w:val="40"/>
        </w:numPr>
        <w:spacing w:line="480" w:lineRule="exact"/>
        <w:ind w:leftChars="0" w:left="1384" w:firstLineChars="0" w:hanging="539"/>
      </w:pPr>
      <w:r w:rsidRPr="00890EA7">
        <w:rPr>
          <w:rFonts w:hint="eastAsia"/>
          <w:szCs w:val="28"/>
        </w:rPr>
        <w:t>農村資源盤點及資料自動化更新模組開發</w:t>
      </w:r>
    </w:p>
    <w:p w:rsidR="00B45875" w:rsidRPr="00890EA7" w:rsidRDefault="00B45875" w:rsidP="00B45875">
      <w:pPr>
        <w:pStyle w:val="21"/>
        <w:numPr>
          <w:ilvl w:val="0"/>
          <w:numId w:val="42"/>
        </w:numPr>
        <w:spacing w:line="480" w:lineRule="exact"/>
        <w:ind w:leftChars="0" w:firstLineChars="0"/>
      </w:pPr>
      <w:r w:rsidRPr="00890EA7">
        <w:rPr>
          <w:rFonts w:hint="eastAsia"/>
        </w:rPr>
        <w:t>農村資源盤點：</w:t>
      </w:r>
    </w:p>
    <w:p w:rsidR="00B45875" w:rsidRPr="00890EA7" w:rsidRDefault="00B45875" w:rsidP="00B45875">
      <w:pPr>
        <w:pStyle w:val="21"/>
        <w:spacing w:line="480" w:lineRule="exact"/>
        <w:ind w:leftChars="0" w:left="1743" w:firstLineChars="0" w:firstLine="0"/>
        <w:jc w:val="both"/>
      </w:pPr>
      <w:r w:rsidRPr="00890EA7">
        <w:rPr>
          <w:rFonts w:hint="eastAsia"/>
        </w:rPr>
        <w:t>本專案收集社會經濟料庫（內政部）、農村再生歷程網（水保局）、農漁業產銷班組織體系資料服務系統（農糧署及漁業署）、畜牧登記管理系統（農委會）、縣市立委相關資訊（地方公職人員服務網）相關網站及各種地理資訊圖形資料。本專案系統需提供定時定期與來源網站及資料庫同步更新。</w:t>
      </w:r>
    </w:p>
    <w:p w:rsidR="00B45875" w:rsidRPr="00890EA7" w:rsidRDefault="00B45875" w:rsidP="00B45875">
      <w:pPr>
        <w:pStyle w:val="21"/>
        <w:numPr>
          <w:ilvl w:val="0"/>
          <w:numId w:val="42"/>
        </w:numPr>
        <w:spacing w:line="480" w:lineRule="exact"/>
        <w:ind w:leftChars="0" w:firstLineChars="0"/>
      </w:pPr>
      <w:r w:rsidRPr="00890EA7">
        <w:rPr>
          <w:rFonts w:hint="eastAsia"/>
        </w:rPr>
        <w:t>資料自動化更新模組開發：</w:t>
      </w:r>
    </w:p>
    <w:p w:rsidR="00B45875" w:rsidRPr="00890EA7" w:rsidRDefault="00B45875" w:rsidP="00B45875">
      <w:pPr>
        <w:pStyle w:val="21"/>
        <w:spacing w:line="480" w:lineRule="exact"/>
        <w:ind w:leftChars="0" w:left="1743" w:firstLineChars="0" w:firstLine="0"/>
      </w:pPr>
      <w:r w:rsidRPr="00890EA7">
        <w:rPr>
          <w:rFonts w:hint="eastAsia"/>
        </w:rPr>
        <w:t>本專案需開發資料自動化更新模組，定時定期更新來源資料。</w:t>
      </w:r>
    </w:p>
    <w:p w:rsidR="00B45875" w:rsidRPr="00890EA7" w:rsidRDefault="00B45875" w:rsidP="00B45875">
      <w:pPr>
        <w:pStyle w:val="21"/>
        <w:numPr>
          <w:ilvl w:val="0"/>
          <w:numId w:val="40"/>
        </w:numPr>
        <w:spacing w:line="480" w:lineRule="exact"/>
        <w:ind w:leftChars="0" w:left="1384" w:firstLineChars="0" w:hanging="539"/>
      </w:pPr>
      <w:r w:rsidRPr="00890EA7">
        <w:rPr>
          <w:rFonts w:hint="eastAsia"/>
          <w:szCs w:val="28"/>
        </w:rPr>
        <w:t>權限管理</w:t>
      </w:r>
    </w:p>
    <w:p w:rsidR="00B45875" w:rsidRPr="00890EA7" w:rsidRDefault="00B45875" w:rsidP="00B45875">
      <w:pPr>
        <w:pStyle w:val="21"/>
        <w:spacing w:line="480" w:lineRule="exact"/>
        <w:ind w:leftChars="0" w:left="1384" w:firstLineChars="0" w:firstLine="0"/>
      </w:pPr>
      <w:r w:rsidRPr="00890EA7">
        <w:rPr>
          <w:rFonts w:hint="eastAsia"/>
          <w:szCs w:val="28"/>
        </w:rPr>
        <w:t>「農村社區資訊整合應用系統」依使用者身分不同，提供對應權限設定及可提供服務範圍。</w:t>
      </w:r>
    </w:p>
    <w:p w:rsidR="00B45875" w:rsidRPr="00890EA7" w:rsidRDefault="00B45875" w:rsidP="00B45875">
      <w:pPr>
        <w:pStyle w:val="21"/>
        <w:numPr>
          <w:ilvl w:val="0"/>
          <w:numId w:val="40"/>
        </w:numPr>
        <w:spacing w:line="480" w:lineRule="exact"/>
        <w:ind w:leftChars="0" w:left="1384" w:firstLineChars="0" w:hanging="539"/>
      </w:pPr>
      <w:r w:rsidRPr="00890EA7">
        <w:rPr>
          <w:rFonts w:hint="eastAsia"/>
          <w:szCs w:val="28"/>
        </w:rPr>
        <w:t>定位查詢</w:t>
      </w:r>
    </w:p>
    <w:p w:rsidR="00B45875" w:rsidRPr="00890EA7" w:rsidRDefault="00B45875" w:rsidP="00B45875">
      <w:pPr>
        <w:pStyle w:val="21"/>
        <w:spacing w:line="480" w:lineRule="exact"/>
        <w:ind w:leftChars="0" w:left="1384" w:firstLineChars="0" w:firstLine="0"/>
        <w:jc w:val="both"/>
      </w:pPr>
      <w:r w:rsidRPr="00890EA7">
        <w:rPr>
          <w:rFonts w:hint="eastAsia"/>
        </w:rPr>
        <w:t>為提供更快速及便利查詢農村社區資訊，本系統除了提供階層式選單查詢外，需提供快速定位功能，進行農村社區定位查詢，輸入農村社區名稱或關鍵字，可快速定位至該查詢之農村社區，並顯示該社區相關基本資料。</w:t>
      </w:r>
    </w:p>
    <w:p w:rsidR="00B45875" w:rsidRPr="00890EA7" w:rsidRDefault="00B45875" w:rsidP="00B45875">
      <w:pPr>
        <w:pStyle w:val="21"/>
        <w:numPr>
          <w:ilvl w:val="0"/>
          <w:numId w:val="40"/>
        </w:numPr>
        <w:spacing w:line="480" w:lineRule="exact"/>
        <w:ind w:leftChars="0" w:left="1384" w:firstLineChars="0" w:hanging="539"/>
      </w:pPr>
      <w:r w:rsidRPr="00890EA7">
        <w:rPr>
          <w:rFonts w:hint="eastAsia"/>
          <w:szCs w:val="28"/>
        </w:rPr>
        <w:t>統計圖表</w:t>
      </w:r>
    </w:p>
    <w:p w:rsidR="00B45875" w:rsidRPr="00890EA7" w:rsidRDefault="00B45875" w:rsidP="00B45875">
      <w:pPr>
        <w:pStyle w:val="21"/>
        <w:spacing w:line="480" w:lineRule="exact"/>
        <w:ind w:leftChars="0" w:left="1384" w:firstLineChars="0" w:firstLine="0"/>
        <w:jc w:val="both"/>
      </w:pPr>
      <w:r w:rsidRPr="00890EA7">
        <w:rPr>
          <w:rFonts w:hint="eastAsia"/>
        </w:rPr>
        <w:t>為輔助農委會快速檢視農村社區相關資源以推動制定農村再生政策，此系統需提供各項農村資源及社區統計數據查詢，例如：各縣市核定農再社區比率、各縣市核定培根社區比率、各縣市農再社區人口數、各縣市鄉鎮村里</w:t>
      </w:r>
      <w:r w:rsidRPr="00890EA7">
        <w:rPr>
          <w:rFonts w:hint="eastAsia"/>
        </w:rPr>
        <w:t>45</w:t>
      </w:r>
      <w:r w:rsidRPr="00890EA7">
        <w:rPr>
          <w:rFonts w:hint="eastAsia"/>
        </w:rPr>
        <w:t>歲以下人口數、各縣市鄉鎮村里原住民人口比率、各縣市農村社區計畫補助經費等。並以全國縣市、鄉鎮區、村里及區域性</w:t>
      </w:r>
      <w:r w:rsidR="00A26DE1" w:rsidRPr="00890EA7">
        <w:rPr>
          <w:rFonts w:hint="eastAsia"/>
        </w:rPr>
        <w:t>農村社區（如台三線農村社區）為統計單位進行以上各項統計數據查詢及條件交叉比對（</w:t>
      </w:r>
      <w:r w:rsidR="00AE4BC0" w:rsidRPr="00890EA7">
        <w:rPr>
          <w:rFonts w:hint="eastAsia"/>
        </w:rPr>
        <w:t>如</w:t>
      </w:r>
      <w:r w:rsidR="000715A5" w:rsidRPr="00890EA7">
        <w:rPr>
          <w:rFonts w:hint="eastAsia"/>
        </w:rPr>
        <w:t>特定社區在特定年份之補助款或產業類別</w:t>
      </w:r>
      <w:r w:rsidR="00A26DE1" w:rsidRPr="00890EA7">
        <w:rPr>
          <w:rFonts w:hint="eastAsia"/>
        </w:rPr>
        <w:t>）</w:t>
      </w:r>
      <w:r w:rsidR="000715A5" w:rsidRPr="00890EA7">
        <w:rPr>
          <w:rFonts w:hint="eastAsia"/>
        </w:rPr>
        <w:t>。</w:t>
      </w:r>
    </w:p>
    <w:p w:rsidR="00B45875" w:rsidRPr="00890EA7" w:rsidRDefault="00B45875" w:rsidP="00B45875">
      <w:pPr>
        <w:pStyle w:val="21"/>
        <w:numPr>
          <w:ilvl w:val="0"/>
          <w:numId w:val="40"/>
        </w:numPr>
        <w:spacing w:line="480" w:lineRule="exact"/>
        <w:ind w:leftChars="0" w:left="1384" w:firstLineChars="0" w:hanging="539"/>
      </w:pPr>
      <w:r w:rsidRPr="00890EA7">
        <w:rPr>
          <w:rFonts w:hint="eastAsia"/>
          <w:szCs w:val="28"/>
        </w:rPr>
        <w:t>歷程時間軸</w:t>
      </w:r>
    </w:p>
    <w:p w:rsidR="00B45875" w:rsidRPr="00890EA7" w:rsidRDefault="00B45875" w:rsidP="00B45875">
      <w:pPr>
        <w:pStyle w:val="21"/>
        <w:spacing w:line="480" w:lineRule="exact"/>
        <w:ind w:leftChars="0" w:left="1384" w:firstLineChars="0" w:firstLine="0"/>
      </w:pPr>
      <w:r w:rsidRPr="00890EA7">
        <w:rPr>
          <w:rFonts w:hint="eastAsia"/>
        </w:rPr>
        <w:t>提供各社區發展歷程及政府投入社區建設經費查詢。</w:t>
      </w:r>
    </w:p>
    <w:p w:rsidR="00B45875" w:rsidRPr="00890EA7" w:rsidRDefault="00B45875" w:rsidP="00B45875">
      <w:pPr>
        <w:pStyle w:val="21"/>
        <w:numPr>
          <w:ilvl w:val="0"/>
          <w:numId w:val="40"/>
        </w:numPr>
        <w:spacing w:line="480" w:lineRule="exact"/>
        <w:ind w:leftChars="0" w:left="1384" w:firstLineChars="0" w:hanging="539"/>
      </w:pPr>
      <w:r w:rsidRPr="00890EA7">
        <w:rPr>
          <w:rFonts w:hint="eastAsia"/>
        </w:rPr>
        <w:t>統計報表</w:t>
      </w:r>
    </w:p>
    <w:p w:rsidR="00B45875" w:rsidRPr="00890EA7" w:rsidRDefault="00B45875" w:rsidP="00B45875">
      <w:pPr>
        <w:pStyle w:val="21"/>
        <w:spacing w:line="480" w:lineRule="exact"/>
        <w:ind w:leftChars="0" w:left="1384" w:firstLineChars="0" w:firstLine="0"/>
      </w:pPr>
      <w:r w:rsidRPr="00890EA7">
        <w:rPr>
          <w:rFonts w:hint="eastAsia"/>
        </w:rPr>
        <w:t>提供</w:t>
      </w:r>
      <w:r w:rsidR="00D63862" w:rsidRPr="00890EA7">
        <w:rPr>
          <w:rFonts w:hint="eastAsia"/>
        </w:rPr>
        <w:t>統計</w:t>
      </w:r>
      <w:r w:rsidRPr="00890EA7">
        <w:rPr>
          <w:rFonts w:hint="eastAsia"/>
        </w:rPr>
        <w:t>數據</w:t>
      </w:r>
      <w:r w:rsidR="00AE726A" w:rsidRPr="00890EA7">
        <w:rPr>
          <w:rFonts w:hint="eastAsia"/>
        </w:rPr>
        <w:t>查詢、顯示</w:t>
      </w:r>
      <w:r w:rsidR="00D63862" w:rsidRPr="00890EA7">
        <w:rPr>
          <w:rFonts w:hint="eastAsia"/>
        </w:rPr>
        <w:t>及產生報表文件</w:t>
      </w:r>
      <w:r w:rsidRPr="00890EA7">
        <w:rPr>
          <w:rFonts w:hint="eastAsia"/>
        </w:rPr>
        <w:t>。</w:t>
      </w:r>
    </w:p>
    <w:p w:rsidR="00D65FC0" w:rsidRPr="00890EA7" w:rsidRDefault="006D5D04" w:rsidP="00385136">
      <w:pPr>
        <w:pStyle w:val="2"/>
        <w:numPr>
          <w:ilvl w:val="0"/>
          <w:numId w:val="14"/>
        </w:numPr>
        <w:tabs>
          <w:tab w:val="num" w:pos="-2760"/>
          <w:tab w:val="num" w:pos="851"/>
        </w:tabs>
        <w:spacing w:beforeLines="25" w:before="95" w:afterLines="50" w:after="190" w:line="480" w:lineRule="exact"/>
        <w:ind w:leftChars="116" w:left="846" w:hangingChars="203" w:hanging="568"/>
        <w:rPr>
          <w:rFonts w:ascii="Times New Roman" w:hAnsi="Times New Roman"/>
          <w:sz w:val="28"/>
          <w:szCs w:val="28"/>
        </w:rPr>
      </w:pPr>
      <w:bookmarkStart w:id="47" w:name="_Toc505197535"/>
      <w:r w:rsidRPr="00890EA7">
        <w:rPr>
          <w:rFonts w:ascii="Times New Roman" w:hAnsi="Times New Roman" w:hint="eastAsia"/>
          <w:sz w:val="28"/>
          <w:szCs w:val="28"/>
        </w:rPr>
        <w:t>農業施政主題應用資料庫</w:t>
      </w:r>
      <w:r w:rsidR="000F7FC7" w:rsidRPr="00890EA7">
        <w:rPr>
          <w:rFonts w:ascii="Times New Roman" w:hAnsi="Times New Roman"/>
          <w:sz w:val="28"/>
          <w:szCs w:val="28"/>
        </w:rPr>
        <w:t>建置：</w:t>
      </w:r>
      <w:bookmarkEnd w:id="47"/>
    </w:p>
    <w:p w:rsidR="006D5D04" w:rsidRPr="00890EA7" w:rsidRDefault="006D5D04" w:rsidP="00E97DE0">
      <w:pPr>
        <w:pStyle w:val="21"/>
        <w:numPr>
          <w:ilvl w:val="0"/>
          <w:numId w:val="39"/>
        </w:numPr>
        <w:ind w:leftChars="0" w:firstLineChars="0"/>
      </w:pPr>
      <w:r w:rsidRPr="00890EA7">
        <w:rPr>
          <w:rFonts w:hint="eastAsia"/>
          <w:szCs w:val="28"/>
        </w:rPr>
        <w:t>維運與更新「</w:t>
      </w:r>
      <w:r w:rsidR="00E97DE0" w:rsidRPr="00890EA7">
        <w:rPr>
          <w:rFonts w:hint="eastAsia"/>
          <w:szCs w:val="28"/>
        </w:rPr>
        <w:t>農業施政資料庫開發、整合與建置</w:t>
      </w:r>
      <w:r w:rsidRPr="00890EA7">
        <w:rPr>
          <w:rFonts w:hint="eastAsia"/>
          <w:szCs w:val="28"/>
        </w:rPr>
        <w:t>系統平台」</w:t>
      </w:r>
    </w:p>
    <w:p w:rsidR="009F3E81" w:rsidRPr="00890EA7" w:rsidRDefault="0006506D" w:rsidP="0006506D">
      <w:pPr>
        <w:pStyle w:val="21"/>
        <w:numPr>
          <w:ilvl w:val="0"/>
          <w:numId w:val="43"/>
        </w:numPr>
        <w:spacing w:line="480" w:lineRule="exact"/>
        <w:ind w:leftChars="0" w:firstLineChars="0"/>
      </w:pPr>
      <w:r w:rsidRPr="00890EA7">
        <w:rPr>
          <w:rFonts w:hint="eastAsia"/>
        </w:rPr>
        <w:t>系統維運與更新：</w:t>
      </w:r>
    </w:p>
    <w:p w:rsidR="0006506D" w:rsidRPr="00890EA7" w:rsidRDefault="0006506D" w:rsidP="0006506D">
      <w:pPr>
        <w:pStyle w:val="21"/>
        <w:spacing w:line="480" w:lineRule="exact"/>
        <w:ind w:leftChars="0" w:left="1743" w:firstLineChars="0" w:firstLine="0"/>
      </w:pPr>
      <w:r w:rsidRPr="00890EA7">
        <w:rPr>
          <w:rFonts w:hint="eastAsia"/>
          <w:szCs w:val="28"/>
        </w:rPr>
        <w:t>「</w:t>
      </w:r>
      <w:r w:rsidR="00E97DE0" w:rsidRPr="00890EA7">
        <w:rPr>
          <w:rFonts w:hint="eastAsia"/>
          <w:szCs w:val="28"/>
        </w:rPr>
        <w:t>農業施政資料庫開發、整合與建置</w:t>
      </w:r>
      <w:r w:rsidRPr="00890EA7">
        <w:rPr>
          <w:rFonts w:hint="eastAsia"/>
          <w:szCs w:val="28"/>
        </w:rPr>
        <w:t>系統平台」需定期與資料來源資料庫同步更新並提供系統功能修正，及配合加入新資料庫於系統。</w:t>
      </w:r>
    </w:p>
    <w:p w:rsidR="0006506D" w:rsidRPr="00890EA7" w:rsidRDefault="00187914" w:rsidP="0006506D">
      <w:pPr>
        <w:pStyle w:val="21"/>
        <w:numPr>
          <w:ilvl w:val="0"/>
          <w:numId w:val="43"/>
        </w:numPr>
        <w:spacing w:line="480" w:lineRule="exact"/>
        <w:ind w:leftChars="0" w:firstLineChars="0"/>
      </w:pPr>
      <w:r w:rsidRPr="00890EA7">
        <w:rPr>
          <w:rFonts w:hint="eastAsia"/>
        </w:rPr>
        <w:t>主題分析資料表模組功能更新：</w:t>
      </w:r>
    </w:p>
    <w:p w:rsidR="00187914" w:rsidRPr="00890EA7" w:rsidRDefault="00187914" w:rsidP="00187914">
      <w:pPr>
        <w:pStyle w:val="21"/>
        <w:spacing w:line="480" w:lineRule="exact"/>
        <w:ind w:leftChars="0" w:left="1743" w:firstLineChars="0" w:firstLine="0"/>
      </w:pPr>
      <w:r w:rsidRPr="00890EA7">
        <w:rPr>
          <w:rFonts w:hint="eastAsia"/>
        </w:rPr>
        <w:t>因應各項主題應用資料庫需求，調整原</w:t>
      </w:r>
      <w:r w:rsidRPr="00890EA7">
        <w:rPr>
          <w:rFonts w:hint="eastAsia"/>
          <w:szCs w:val="28"/>
        </w:rPr>
        <w:t>「</w:t>
      </w:r>
      <w:r w:rsidR="00E97DE0" w:rsidRPr="00890EA7">
        <w:rPr>
          <w:rFonts w:hint="eastAsia"/>
          <w:szCs w:val="28"/>
        </w:rPr>
        <w:t>農業施政資料庫開發、整合與建置</w:t>
      </w:r>
      <w:r w:rsidRPr="00890EA7">
        <w:rPr>
          <w:rFonts w:hint="eastAsia"/>
          <w:szCs w:val="28"/>
        </w:rPr>
        <w:t>系統平台」</w:t>
      </w:r>
      <w:r w:rsidR="006D21B8" w:rsidRPr="00890EA7">
        <w:rPr>
          <w:rFonts w:hint="eastAsia"/>
          <w:szCs w:val="28"/>
        </w:rPr>
        <w:t>建立</w:t>
      </w:r>
      <w:r w:rsidRPr="00890EA7">
        <w:rPr>
          <w:rFonts w:hint="eastAsia"/>
          <w:szCs w:val="28"/>
        </w:rPr>
        <w:t>主題分析資料表之</w:t>
      </w:r>
      <w:r w:rsidRPr="00890EA7">
        <w:rPr>
          <w:rFonts w:hint="eastAsia"/>
          <w:szCs w:val="28"/>
        </w:rPr>
        <w:t>SQL Schema</w:t>
      </w:r>
      <w:r w:rsidRPr="00890EA7">
        <w:rPr>
          <w:rFonts w:hint="eastAsia"/>
          <w:szCs w:val="28"/>
        </w:rPr>
        <w:t>語法，以符合資料串聯需求及確保資料產出之正確性。</w:t>
      </w:r>
    </w:p>
    <w:p w:rsidR="006D5D04" w:rsidRPr="00890EA7" w:rsidRDefault="006D5D04" w:rsidP="00935171">
      <w:pPr>
        <w:pStyle w:val="21"/>
        <w:numPr>
          <w:ilvl w:val="0"/>
          <w:numId w:val="39"/>
        </w:numPr>
        <w:spacing w:line="480" w:lineRule="exact"/>
        <w:ind w:leftChars="0" w:left="1384" w:firstLineChars="0" w:hanging="539"/>
        <w:rPr>
          <w:szCs w:val="28"/>
        </w:rPr>
      </w:pPr>
      <w:r w:rsidRPr="00890EA7">
        <w:rPr>
          <w:rFonts w:hint="eastAsia"/>
          <w:szCs w:val="28"/>
        </w:rPr>
        <w:t>開發資料庫欄位標準化模組</w:t>
      </w:r>
    </w:p>
    <w:p w:rsidR="006D21B8" w:rsidRPr="00890EA7" w:rsidRDefault="009E6502" w:rsidP="008754CC">
      <w:pPr>
        <w:pStyle w:val="21"/>
        <w:spacing w:line="480" w:lineRule="exact"/>
        <w:ind w:leftChars="0" w:left="1384" w:firstLineChars="0" w:firstLine="0"/>
        <w:jc w:val="both"/>
        <w:rPr>
          <w:szCs w:val="28"/>
        </w:rPr>
      </w:pPr>
      <w:r w:rsidRPr="00890EA7">
        <w:rPr>
          <w:rFonts w:hint="eastAsia"/>
          <w:szCs w:val="28"/>
        </w:rPr>
        <w:t>本專案以</w:t>
      </w:r>
      <w:r w:rsidR="008754CC" w:rsidRPr="00890EA7">
        <w:rPr>
          <w:rFonts w:hint="eastAsia"/>
          <w:szCs w:val="28"/>
        </w:rPr>
        <w:t>建構「農業施政資料庫資料倉儲系統」</w:t>
      </w:r>
      <w:r w:rsidRPr="00890EA7">
        <w:rPr>
          <w:rFonts w:hint="eastAsia"/>
          <w:szCs w:val="28"/>
        </w:rPr>
        <w:t>為設計目標</w:t>
      </w:r>
      <w:r w:rsidR="008754CC" w:rsidRPr="00890EA7">
        <w:rPr>
          <w:rFonts w:hint="eastAsia"/>
          <w:szCs w:val="28"/>
        </w:rPr>
        <w:t>，</w:t>
      </w:r>
      <w:r w:rsidR="00E16F10" w:rsidRPr="00890EA7">
        <w:rPr>
          <w:rFonts w:hint="eastAsia"/>
          <w:szCs w:val="28"/>
        </w:rPr>
        <w:t>現階段</w:t>
      </w:r>
      <w:r w:rsidR="008754CC" w:rsidRPr="00890EA7">
        <w:rPr>
          <w:rFonts w:hint="eastAsia"/>
          <w:szCs w:val="28"/>
        </w:rPr>
        <w:t>以「農村社區資訊整合應用資料庫」及「農民福利主題應用整合資料庫」為示範案例，進行相關農業資料庫資料彙整、清洗、篩選及格式標準化作業，將格式不一之欄位資料</w:t>
      </w:r>
      <w:r w:rsidR="00E03F34" w:rsidRPr="00890EA7">
        <w:rPr>
          <w:rFonts w:hint="eastAsia"/>
          <w:szCs w:val="28"/>
        </w:rPr>
        <w:t>（如</w:t>
      </w:r>
      <w:r w:rsidR="00FA4F59" w:rsidRPr="00890EA7">
        <w:rPr>
          <w:rFonts w:hint="eastAsia"/>
          <w:szCs w:val="28"/>
        </w:rPr>
        <w:t>地址</w:t>
      </w:r>
      <w:r w:rsidR="00FA4F59" w:rsidRPr="00890EA7">
        <w:rPr>
          <w:rFonts w:hint="eastAsia"/>
          <w:szCs w:val="28"/>
        </w:rPr>
        <w:t>/</w:t>
      </w:r>
      <w:r w:rsidR="00FA4F59" w:rsidRPr="00890EA7">
        <w:rPr>
          <w:rFonts w:hint="eastAsia"/>
          <w:szCs w:val="28"/>
        </w:rPr>
        <w:t>地籍</w:t>
      </w:r>
      <w:r w:rsidR="00E03F34" w:rsidRPr="00890EA7">
        <w:rPr>
          <w:rFonts w:hint="eastAsia"/>
          <w:szCs w:val="28"/>
        </w:rPr>
        <w:t>、身分證字號、作物名稱）</w:t>
      </w:r>
      <w:r w:rsidR="008754CC" w:rsidRPr="00890EA7">
        <w:rPr>
          <w:rFonts w:hint="eastAsia"/>
          <w:szCs w:val="28"/>
        </w:rPr>
        <w:t>，對其進行標準化模組開發，以提供後續跨資料庫整合所需。</w:t>
      </w:r>
    </w:p>
    <w:p w:rsidR="00EB54B9" w:rsidRPr="00890EA7" w:rsidRDefault="004F4B67" w:rsidP="00EB54B9">
      <w:pPr>
        <w:pStyle w:val="21"/>
        <w:numPr>
          <w:ilvl w:val="0"/>
          <w:numId w:val="39"/>
        </w:numPr>
        <w:spacing w:line="480" w:lineRule="exact"/>
        <w:ind w:leftChars="0" w:firstLineChars="0"/>
        <w:rPr>
          <w:szCs w:val="28"/>
        </w:rPr>
      </w:pPr>
      <w:r w:rsidRPr="00890EA7">
        <w:rPr>
          <w:rFonts w:hint="eastAsia"/>
          <w:szCs w:val="28"/>
        </w:rPr>
        <w:t>開發</w:t>
      </w:r>
      <w:r w:rsidR="00D35A11" w:rsidRPr="00890EA7">
        <w:rPr>
          <w:rFonts w:hint="eastAsia"/>
          <w:szCs w:val="28"/>
        </w:rPr>
        <w:t>個人資料去識別化（資料隱碼）</w:t>
      </w:r>
      <w:r w:rsidR="00EB54B9" w:rsidRPr="00890EA7">
        <w:rPr>
          <w:rFonts w:hint="eastAsia"/>
          <w:szCs w:val="28"/>
        </w:rPr>
        <w:t>功能模組</w:t>
      </w:r>
    </w:p>
    <w:p w:rsidR="004F4B67" w:rsidRPr="00890EA7" w:rsidRDefault="00746C26" w:rsidP="009C6CB0">
      <w:pPr>
        <w:pStyle w:val="21"/>
        <w:spacing w:line="480" w:lineRule="exact"/>
        <w:ind w:leftChars="0" w:left="1386" w:firstLineChars="0" w:firstLine="0"/>
        <w:jc w:val="both"/>
        <w:rPr>
          <w:szCs w:val="28"/>
        </w:rPr>
      </w:pPr>
      <w:r w:rsidRPr="00890EA7">
        <w:rPr>
          <w:rFonts w:hint="eastAsia"/>
          <w:szCs w:val="28"/>
        </w:rPr>
        <w:t>本專案需針對特定欄位資料（如身分證字號、電話號碼等個人資料）進行</w:t>
      </w:r>
      <w:r w:rsidR="00D35A11" w:rsidRPr="00890EA7">
        <w:rPr>
          <w:rFonts w:hint="eastAsia"/>
          <w:szCs w:val="28"/>
        </w:rPr>
        <w:t>去識別化</w:t>
      </w:r>
      <w:r w:rsidRPr="00890EA7">
        <w:rPr>
          <w:rFonts w:hint="eastAsia"/>
          <w:szCs w:val="28"/>
        </w:rPr>
        <w:t>，提供</w:t>
      </w:r>
      <w:r w:rsidR="001C719E" w:rsidRPr="00890EA7">
        <w:rPr>
          <w:rFonts w:hint="eastAsia"/>
          <w:szCs w:val="28"/>
        </w:rPr>
        <w:t>不可逆性（</w:t>
      </w:r>
      <w:r w:rsidR="001C719E" w:rsidRPr="00890EA7">
        <w:rPr>
          <w:rFonts w:hint="eastAsia"/>
          <w:szCs w:val="28"/>
        </w:rPr>
        <w:t>irreversibility</w:t>
      </w:r>
      <w:r w:rsidR="001C719E" w:rsidRPr="00890EA7">
        <w:rPr>
          <w:rFonts w:hint="eastAsia"/>
          <w:szCs w:val="28"/>
        </w:rPr>
        <w:t>）</w:t>
      </w:r>
      <w:r w:rsidRPr="00890EA7">
        <w:rPr>
          <w:rFonts w:hint="eastAsia"/>
          <w:szCs w:val="28"/>
        </w:rPr>
        <w:t>一對一資料轉碼，使之仍具資料分析價值且保有資料隱藏特性。</w:t>
      </w:r>
    </w:p>
    <w:p w:rsidR="006D5D04" w:rsidRPr="00890EA7" w:rsidRDefault="006D5D04" w:rsidP="00935171">
      <w:pPr>
        <w:pStyle w:val="21"/>
        <w:numPr>
          <w:ilvl w:val="0"/>
          <w:numId w:val="39"/>
        </w:numPr>
        <w:spacing w:line="480" w:lineRule="exact"/>
        <w:ind w:leftChars="0" w:left="1384" w:firstLineChars="0" w:hanging="539"/>
        <w:rPr>
          <w:szCs w:val="28"/>
        </w:rPr>
      </w:pPr>
      <w:r w:rsidRPr="00890EA7">
        <w:rPr>
          <w:rFonts w:hint="eastAsia"/>
          <w:szCs w:val="28"/>
        </w:rPr>
        <w:t>建構「農村社區資訊整合應用資料庫」</w:t>
      </w:r>
    </w:p>
    <w:p w:rsidR="00FA4F59" w:rsidRPr="00890EA7" w:rsidRDefault="00533A7C" w:rsidP="0073219B">
      <w:pPr>
        <w:pStyle w:val="21"/>
        <w:spacing w:line="480" w:lineRule="exact"/>
        <w:ind w:leftChars="0" w:left="1384" w:firstLineChars="0" w:firstLine="0"/>
        <w:jc w:val="both"/>
        <w:rPr>
          <w:szCs w:val="28"/>
        </w:rPr>
      </w:pPr>
      <w:r w:rsidRPr="00890EA7">
        <w:rPr>
          <w:rFonts w:hint="eastAsia"/>
          <w:szCs w:val="28"/>
        </w:rPr>
        <w:t>為提供「農村社區資訊整合應用系統」</w:t>
      </w:r>
      <w:r w:rsidR="0073219B" w:rsidRPr="00890EA7">
        <w:rPr>
          <w:rFonts w:hint="eastAsia"/>
          <w:szCs w:val="28"/>
        </w:rPr>
        <w:t>資料查詢</w:t>
      </w:r>
      <w:r w:rsidRPr="00890EA7">
        <w:rPr>
          <w:rFonts w:hint="eastAsia"/>
          <w:szCs w:val="28"/>
        </w:rPr>
        <w:t>所需，建構後端「農村社區資訊整合應用資料庫」，</w:t>
      </w:r>
      <w:r w:rsidR="0073219B" w:rsidRPr="00890EA7">
        <w:rPr>
          <w:rFonts w:hint="eastAsia"/>
          <w:szCs w:val="28"/>
        </w:rPr>
        <w:t>以</w:t>
      </w:r>
      <w:r w:rsidRPr="00890EA7">
        <w:rPr>
          <w:rFonts w:hint="eastAsia"/>
          <w:szCs w:val="28"/>
        </w:rPr>
        <w:t>整合「農村再生歷程網」、「農漁業產銷班組織體系資料服務系統」、「畜牧登記管理系統」及「農民福利資料管理系統」社區相關應用資訊。</w:t>
      </w:r>
      <w:r w:rsidR="009E1306" w:rsidRPr="00890EA7">
        <w:rPr>
          <w:rFonts w:hint="eastAsia"/>
          <w:szCs w:val="28"/>
        </w:rPr>
        <w:t>相關資訊包含農村再生計畫培訓情形、農村社區理事長</w:t>
      </w:r>
      <w:r w:rsidR="009E1306" w:rsidRPr="00890EA7">
        <w:rPr>
          <w:rFonts w:hint="eastAsia"/>
          <w:szCs w:val="28"/>
        </w:rPr>
        <w:t xml:space="preserve"> </w:t>
      </w:r>
      <w:r w:rsidR="009E1306" w:rsidRPr="00890EA7">
        <w:rPr>
          <w:rFonts w:hint="eastAsia"/>
          <w:szCs w:val="28"/>
        </w:rPr>
        <w:t>、農村社區人口數、人口結構（原住民、男、女、不同年齡層）、農村社區戶數、人口就業結構（工業、服務業、農林漁牧業）、就業者教育程度（大專以上、高中職、國中以下）、就業者年齡結構、農村景觀特色、農村社區路網、近</w:t>
      </w:r>
      <w:r w:rsidR="009E1306" w:rsidRPr="00890EA7">
        <w:rPr>
          <w:rFonts w:hint="eastAsia"/>
          <w:szCs w:val="28"/>
        </w:rPr>
        <w:t>10</w:t>
      </w:r>
      <w:r w:rsidR="009E1306" w:rsidRPr="00890EA7">
        <w:rPr>
          <w:rFonts w:hint="eastAsia"/>
          <w:szCs w:val="28"/>
        </w:rPr>
        <w:t>年農村再生計畫投入經費、縣市長、鄉鎮區長、村里長、政黨、各縣市鄉鎮區各產業（蔬菜、果樹、花卉、雜糧、稻米、特用作物、菇類、其他農作、毛豬、牛、鹿、羊、兔、肉雞、蛋雞、水禽、火雞、鴕鳥、休閒農業、蜂、漁業及其他）產銷班班數及班員數、休閒農場、畜牧場、森林步道及選區立委等。</w:t>
      </w:r>
    </w:p>
    <w:p w:rsidR="006D5D04" w:rsidRPr="00890EA7" w:rsidRDefault="00FA6FCA" w:rsidP="00935171">
      <w:pPr>
        <w:pStyle w:val="21"/>
        <w:numPr>
          <w:ilvl w:val="0"/>
          <w:numId w:val="39"/>
        </w:numPr>
        <w:spacing w:line="480" w:lineRule="exact"/>
        <w:ind w:leftChars="0" w:left="1384" w:firstLineChars="0" w:hanging="539"/>
        <w:rPr>
          <w:szCs w:val="28"/>
        </w:rPr>
      </w:pPr>
      <w:r w:rsidRPr="00890EA7">
        <w:rPr>
          <w:rFonts w:hint="eastAsia"/>
          <w:szCs w:val="28"/>
        </w:rPr>
        <w:t>建構「農民福利主題應用整合資料庫」</w:t>
      </w:r>
    </w:p>
    <w:p w:rsidR="00BD28B8" w:rsidRPr="00890EA7" w:rsidRDefault="00C2079D" w:rsidP="00DA2416">
      <w:pPr>
        <w:pStyle w:val="21"/>
        <w:spacing w:line="480" w:lineRule="exact"/>
        <w:ind w:leftChars="0" w:left="1384" w:firstLineChars="0" w:firstLine="0"/>
        <w:jc w:val="both"/>
        <w:rPr>
          <w:szCs w:val="28"/>
        </w:rPr>
      </w:pPr>
      <w:r w:rsidRPr="00890EA7">
        <w:rPr>
          <w:rFonts w:hint="eastAsia"/>
          <w:szCs w:val="28"/>
        </w:rPr>
        <w:t>為</w:t>
      </w:r>
      <w:r w:rsidR="00590F91" w:rsidRPr="00890EA7">
        <w:rPr>
          <w:rFonts w:hint="eastAsia"/>
          <w:szCs w:val="28"/>
        </w:rPr>
        <w:t>協助農政單位透過農民身分分群以比較現有制度下不同農民的管理決策差異，本專案建置「農民福利主題應用整合資料庫」，提供農業政策分析資料，以做為政策參考數據，提升政策執行</w:t>
      </w:r>
      <w:r w:rsidR="00B804D3" w:rsidRPr="00890EA7">
        <w:rPr>
          <w:rFonts w:hint="eastAsia"/>
          <w:szCs w:val="28"/>
        </w:rPr>
        <w:t>之可行性。</w:t>
      </w:r>
      <w:r w:rsidR="00C15B0D" w:rsidRPr="00890EA7">
        <w:rPr>
          <w:rFonts w:hint="eastAsia"/>
          <w:szCs w:val="28"/>
        </w:rPr>
        <w:t>「農民福利主題應用整合資料庫」整合</w:t>
      </w:r>
      <w:r w:rsidR="00E2285C" w:rsidRPr="00890EA7">
        <w:rPr>
          <w:rFonts w:hint="eastAsia"/>
          <w:szCs w:val="28"/>
        </w:rPr>
        <w:t>「農業普查」、</w:t>
      </w:r>
      <w:r w:rsidR="00123DF0" w:rsidRPr="00890EA7">
        <w:rPr>
          <w:rFonts w:hint="eastAsia"/>
          <w:szCs w:val="28"/>
        </w:rPr>
        <w:t>「農地資訊流通中心」及「農民福利」</w:t>
      </w:r>
      <w:r w:rsidR="00E2285C" w:rsidRPr="00890EA7">
        <w:rPr>
          <w:rFonts w:hint="eastAsia"/>
          <w:szCs w:val="28"/>
        </w:rPr>
        <w:t>等</w:t>
      </w:r>
      <w:r w:rsidR="00123DF0" w:rsidRPr="00890EA7">
        <w:rPr>
          <w:rFonts w:hint="eastAsia"/>
          <w:szCs w:val="28"/>
        </w:rPr>
        <w:t>資料庫。</w:t>
      </w:r>
      <w:r w:rsidR="0002708C" w:rsidRPr="00890EA7">
        <w:rPr>
          <w:rFonts w:hint="eastAsia"/>
          <w:szCs w:val="28"/>
        </w:rPr>
        <w:t>進行</w:t>
      </w:r>
      <w:r w:rsidR="00E66514" w:rsidRPr="00890EA7">
        <w:rPr>
          <w:rFonts w:hint="eastAsia"/>
          <w:szCs w:val="28"/>
        </w:rPr>
        <w:t>跨資料庫整合以解決實</w:t>
      </w:r>
      <w:r w:rsidR="002B04FC" w:rsidRPr="00890EA7">
        <w:rPr>
          <w:rFonts w:hint="eastAsia"/>
          <w:szCs w:val="28"/>
        </w:rPr>
        <w:t>際</w:t>
      </w:r>
      <w:r w:rsidR="00E66514" w:rsidRPr="00890EA7">
        <w:rPr>
          <w:rFonts w:hint="eastAsia"/>
          <w:szCs w:val="28"/>
        </w:rPr>
        <w:t>耕</w:t>
      </w:r>
      <w:r w:rsidR="002B04FC" w:rsidRPr="00890EA7">
        <w:rPr>
          <w:rFonts w:hint="eastAsia"/>
          <w:szCs w:val="28"/>
        </w:rPr>
        <w:t>作</w:t>
      </w:r>
      <w:r w:rsidR="00E66514" w:rsidRPr="00890EA7">
        <w:rPr>
          <w:rFonts w:hint="eastAsia"/>
          <w:szCs w:val="28"/>
        </w:rPr>
        <w:t>農無法領取補貼等問題進行研究分析。</w:t>
      </w:r>
    </w:p>
    <w:p w:rsidR="00FA6FCA" w:rsidRPr="00890EA7" w:rsidRDefault="00FA6FCA" w:rsidP="00935171">
      <w:pPr>
        <w:pStyle w:val="21"/>
        <w:numPr>
          <w:ilvl w:val="0"/>
          <w:numId w:val="39"/>
        </w:numPr>
        <w:spacing w:line="480" w:lineRule="exact"/>
        <w:ind w:leftChars="0" w:left="1384" w:firstLineChars="0" w:hanging="539"/>
        <w:rPr>
          <w:szCs w:val="28"/>
        </w:rPr>
      </w:pPr>
      <w:r w:rsidRPr="00890EA7">
        <w:rPr>
          <w:rFonts w:hint="eastAsia"/>
          <w:szCs w:val="28"/>
        </w:rPr>
        <w:t>建立跨資料庫欄位關聯圖及資料字典</w:t>
      </w:r>
    </w:p>
    <w:p w:rsidR="00FA6FCA" w:rsidRPr="00890EA7" w:rsidRDefault="00FA6FCA" w:rsidP="00EF3C7E">
      <w:pPr>
        <w:pStyle w:val="21"/>
        <w:spacing w:line="480" w:lineRule="exact"/>
        <w:ind w:leftChars="0" w:left="1384" w:firstLineChars="0" w:firstLine="0"/>
      </w:pPr>
      <w:r w:rsidRPr="00890EA7">
        <w:rPr>
          <w:rFonts w:hint="eastAsia"/>
          <w:szCs w:val="28"/>
        </w:rPr>
        <w:t>以上述兩項主題應用資料庫為例，建立跨資料庫及跨資料表欄位關聯圖（</w:t>
      </w:r>
      <w:r w:rsidRPr="00890EA7">
        <w:rPr>
          <w:rFonts w:hint="eastAsia"/>
          <w:szCs w:val="28"/>
        </w:rPr>
        <w:t>ERD</w:t>
      </w:r>
      <w:r w:rsidRPr="00890EA7">
        <w:rPr>
          <w:rFonts w:hint="eastAsia"/>
          <w:szCs w:val="28"/>
        </w:rPr>
        <w:t>）及欄位資料字典，並進行欄位標準化作業。</w:t>
      </w:r>
    </w:p>
    <w:p w:rsidR="00E21CCA" w:rsidRPr="00890EA7" w:rsidRDefault="00C54C00" w:rsidP="00E21CCA">
      <w:pPr>
        <w:pStyle w:val="2"/>
        <w:numPr>
          <w:ilvl w:val="0"/>
          <w:numId w:val="14"/>
        </w:numPr>
        <w:tabs>
          <w:tab w:val="num" w:pos="-2760"/>
          <w:tab w:val="num" w:pos="851"/>
        </w:tabs>
        <w:spacing w:line="480" w:lineRule="exact"/>
        <w:ind w:leftChars="116" w:left="846" w:hangingChars="203" w:hanging="568"/>
        <w:rPr>
          <w:rFonts w:ascii="Times New Roman" w:hAnsi="Times New Roman"/>
          <w:sz w:val="28"/>
          <w:szCs w:val="28"/>
        </w:rPr>
      </w:pPr>
      <w:bookmarkStart w:id="48" w:name="_Toc505197536"/>
      <w:r w:rsidRPr="00890EA7">
        <w:rPr>
          <w:rFonts w:ascii="Times New Roman" w:hAnsi="Times New Roman"/>
          <w:sz w:val="28"/>
          <w:szCs w:val="28"/>
        </w:rPr>
        <w:t>專業技術</w:t>
      </w:r>
      <w:r w:rsidR="00B75D57" w:rsidRPr="00890EA7">
        <w:rPr>
          <w:rFonts w:ascii="Times New Roman" w:hAnsi="Times New Roman"/>
          <w:sz w:val="28"/>
          <w:szCs w:val="28"/>
        </w:rPr>
        <w:t>人員</w:t>
      </w:r>
      <w:r w:rsidR="00FC5EAA" w:rsidRPr="00890EA7">
        <w:rPr>
          <w:rFonts w:ascii="Times New Roman" w:hAnsi="Times New Roman"/>
          <w:sz w:val="28"/>
          <w:szCs w:val="28"/>
        </w:rPr>
        <w:t>需求</w:t>
      </w:r>
      <w:bookmarkEnd w:id="48"/>
    </w:p>
    <w:p w:rsidR="00E21CCA" w:rsidRPr="00890EA7" w:rsidRDefault="004C510D" w:rsidP="004C510D">
      <w:pPr>
        <w:widowControl/>
        <w:spacing w:line="480" w:lineRule="exact"/>
        <w:ind w:leftChars="354" w:left="850" w:firstLine="1"/>
        <w:rPr>
          <w:rFonts w:eastAsia="標楷體"/>
          <w:sz w:val="28"/>
          <w:szCs w:val="28"/>
        </w:rPr>
      </w:pPr>
      <w:r w:rsidRPr="00890EA7">
        <w:rPr>
          <w:rFonts w:eastAsia="標楷體"/>
          <w:sz w:val="28"/>
          <w:szCs w:val="28"/>
        </w:rPr>
        <w:t>本案係屬</w:t>
      </w:r>
      <w:r w:rsidR="004D068F" w:rsidRPr="00890EA7">
        <w:rPr>
          <w:rFonts w:eastAsia="標楷體"/>
          <w:sz w:val="28"/>
          <w:szCs w:val="28"/>
        </w:rPr>
        <w:t>資訊及</w:t>
      </w:r>
      <w:r w:rsidRPr="00890EA7">
        <w:rPr>
          <w:rFonts w:eastAsia="標楷體"/>
          <w:sz w:val="28"/>
          <w:szCs w:val="28"/>
        </w:rPr>
        <w:t>農業專業領域之資料庫彙整，因此所需之系統分析工程師之相關規範如下：</w:t>
      </w:r>
    </w:p>
    <w:p w:rsidR="00263160" w:rsidRPr="00890EA7" w:rsidRDefault="00263160" w:rsidP="00935171">
      <w:pPr>
        <w:pStyle w:val="aff7"/>
        <w:numPr>
          <w:ilvl w:val="0"/>
          <w:numId w:val="26"/>
        </w:numPr>
        <w:spacing w:line="480" w:lineRule="exact"/>
        <w:ind w:leftChars="0" w:left="1418" w:hanging="567"/>
        <w:rPr>
          <w:rFonts w:ascii="Times New Roman" w:eastAsia="標楷體" w:hAnsi="Times New Roman"/>
          <w:sz w:val="28"/>
          <w:szCs w:val="28"/>
        </w:rPr>
      </w:pPr>
      <w:r w:rsidRPr="00890EA7">
        <w:rPr>
          <w:rFonts w:ascii="Times New Roman" w:eastAsia="標楷體" w:hAnsi="Times New Roman"/>
          <w:sz w:val="28"/>
          <w:szCs w:val="28"/>
        </w:rPr>
        <w:t>於專案執行與保固期間，為使本案順利執行，降低需求溝通與經驗交換落差，本案各項工作項目之實際規劃、執行使由同一位系統分析工程師負責，未經中心同意，不得任意更換。</w:t>
      </w:r>
    </w:p>
    <w:p w:rsidR="00E21CCA" w:rsidRPr="00890EA7" w:rsidRDefault="00263160" w:rsidP="00935171">
      <w:pPr>
        <w:pStyle w:val="aff7"/>
        <w:numPr>
          <w:ilvl w:val="0"/>
          <w:numId w:val="26"/>
        </w:numPr>
        <w:spacing w:line="480" w:lineRule="exact"/>
        <w:ind w:leftChars="0" w:left="1418" w:hanging="567"/>
        <w:rPr>
          <w:rFonts w:ascii="Times New Roman" w:eastAsia="標楷體" w:hAnsi="Times New Roman"/>
          <w:sz w:val="28"/>
          <w:szCs w:val="28"/>
        </w:rPr>
      </w:pPr>
      <w:r w:rsidRPr="00890EA7">
        <w:rPr>
          <w:rFonts w:ascii="Times New Roman" w:eastAsia="標楷體" w:hAnsi="Times New Roman"/>
          <w:sz w:val="28"/>
          <w:szCs w:val="28"/>
        </w:rPr>
        <w:t>該系統分析工程師需</w:t>
      </w:r>
      <w:r w:rsidR="00E21CCA" w:rsidRPr="00890EA7">
        <w:rPr>
          <w:rFonts w:ascii="Times New Roman" w:eastAsia="標楷體" w:hAnsi="Times New Roman"/>
          <w:sz w:val="28"/>
          <w:szCs w:val="28"/>
        </w:rPr>
        <w:t>具備</w:t>
      </w:r>
      <w:r w:rsidR="00D015AA" w:rsidRPr="00890EA7">
        <w:rPr>
          <w:rFonts w:ascii="Times New Roman" w:eastAsia="標楷體" w:hAnsi="Times New Roman"/>
          <w:sz w:val="28"/>
          <w:szCs w:val="28"/>
        </w:rPr>
        <w:t>資料庫系統管理維護、系統整合、伺服器網站管理維護、</w:t>
      </w:r>
      <w:r w:rsidRPr="00890EA7">
        <w:rPr>
          <w:rFonts w:ascii="Times New Roman" w:eastAsia="標楷體" w:hAnsi="Times New Roman"/>
          <w:sz w:val="28"/>
          <w:szCs w:val="28"/>
        </w:rPr>
        <w:t>結構化程式</w:t>
      </w:r>
      <w:r w:rsidR="00D015AA" w:rsidRPr="00890EA7">
        <w:rPr>
          <w:rFonts w:ascii="Times New Roman" w:eastAsia="標楷體" w:hAnsi="Times New Roman"/>
          <w:sz w:val="28"/>
          <w:szCs w:val="28"/>
        </w:rPr>
        <w:t>設計</w:t>
      </w:r>
      <w:r w:rsidRPr="00890EA7">
        <w:rPr>
          <w:rFonts w:ascii="Times New Roman" w:eastAsia="標楷體" w:hAnsi="Times New Roman"/>
          <w:sz w:val="28"/>
          <w:szCs w:val="28"/>
        </w:rPr>
        <w:t>、軟體整合測試、網路規劃配置管理等能力</w:t>
      </w:r>
      <w:r w:rsidR="00E21CCA" w:rsidRPr="00890EA7">
        <w:rPr>
          <w:rFonts w:ascii="Times New Roman" w:eastAsia="標楷體" w:hAnsi="Times New Roman"/>
          <w:sz w:val="28"/>
          <w:szCs w:val="28"/>
        </w:rPr>
        <w:t>，</w:t>
      </w:r>
      <w:r w:rsidR="009967C9" w:rsidRPr="00890EA7">
        <w:rPr>
          <w:rFonts w:ascii="Times New Roman" w:eastAsia="標楷體" w:hAnsi="Times New Roman"/>
          <w:sz w:val="28"/>
          <w:szCs w:val="28"/>
        </w:rPr>
        <w:t>並</w:t>
      </w:r>
      <w:r w:rsidRPr="00890EA7">
        <w:rPr>
          <w:rFonts w:ascii="Times New Roman" w:eastAsia="標楷體" w:hAnsi="Times New Roman"/>
          <w:sz w:val="28"/>
          <w:szCs w:val="28"/>
        </w:rPr>
        <w:t>具備</w:t>
      </w:r>
      <w:r w:rsidR="00167299" w:rsidRPr="00890EA7">
        <w:rPr>
          <w:rFonts w:ascii="Times New Roman" w:eastAsia="標楷體" w:hAnsi="Times New Roman"/>
          <w:sz w:val="28"/>
          <w:szCs w:val="28"/>
        </w:rPr>
        <w:t>1</w:t>
      </w:r>
      <w:r w:rsidRPr="00890EA7">
        <w:rPr>
          <w:rFonts w:ascii="Times New Roman" w:eastAsia="標楷體" w:hAnsi="Times New Roman"/>
          <w:sz w:val="28"/>
          <w:szCs w:val="28"/>
        </w:rPr>
        <w:t>0</w:t>
      </w:r>
      <w:r w:rsidR="009967C9" w:rsidRPr="00890EA7">
        <w:rPr>
          <w:rFonts w:ascii="Times New Roman" w:eastAsia="標楷體" w:hAnsi="Times New Roman"/>
          <w:sz w:val="28"/>
          <w:szCs w:val="28"/>
        </w:rPr>
        <w:t>年以上</w:t>
      </w:r>
      <w:r w:rsidRPr="00890EA7">
        <w:rPr>
          <w:rFonts w:ascii="Times New Roman" w:eastAsia="標楷體" w:hAnsi="Times New Roman"/>
          <w:sz w:val="28"/>
          <w:szCs w:val="28"/>
        </w:rPr>
        <w:t>之</w:t>
      </w:r>
      <w:r w:rsidR="009967C9" w:rsidRPr="00890EA7">
        <w:rPr>
          <w:rFonts w:ascii="Times New Roman" w:eastAsia="標楷體" w:hAnsi="Times New Roman"/>
          <w:sz w:val="28"/>
          <w:szCs w:val="28"/>
        </w:rPr>
        <w:t>相關</w:t>
      </w:r>
      <w:r w:rsidRPr="00890EA7">
        <w:rPr>
          <w:rFonts w:ascii="Times New Roman" w:eastAsia="標楷體" w:hAnsi="Times New Roman"/>
          <w:sz w:val="28"/>
          <w:szCs w:val="28"/>
        </w:rPr>
        <w:t>工作</w:t>
      </w:r>
      <w:r w:rsidR="009967C9" w:rsidRPr="00890EA7">
        <w:rPr>
          <w:rFonts w:ascii="Times New Roman" w:eastAsia="標楷體" w:hAnsi="Times New Roman"/>
          <w:sz w:val="28"/>
          <w:szCs w:val="28"/>
        </w:rPr>
        <w:t>經驗。</w:t>
      </w:r>
      <w:r w:rsidR="00D015AA" w:rsidRPr="00890EA7">
        <w:rPr>
          <w:rFonts w:ascii="Times New Roman" w:eastAsia="標楷體" w:hAnsi="Times New Roman"/>
          <w:sz w:val="28"/>
          <w:szCs w:val="28"/>
        </w:rPr>
        <w:t>同時該系統分析工程師需有執行過資料庫彙整之相關經驗</w:t>
      </w:r>
      <w:r w:rsidR="008268A5" w:rsidRPr="00890EA7">
        <w:rPr>
          <w:rFonts w:ascii="Times New Roman" w:eastAsia="標楷體" w:hAnsi="Times New Roman"/>
          <w:sz w:val="28"/>
          <w:szCs w:val="28"/>
        </w:rPr>
        <w:t>，以利本案專業領域執行</w:t>
      </w:r>
      <w:r w:rsidR="00D015AA" w:rsidRPr="00890EA7">
        <w:rPr>
          <w:rFonts w:ascii="Times New Roman" w:eastAsia="標楷體" w:hAnsi="Times New Roman"/>
          <w:sz w:val="28"/>
          <w:szCs w:val="28"/>
        </w:rPr>
        <w:t>。</w:t>
      </w:r>
    </w:p>
    <w:p w:rsidR="004C510D" w:rsidRPr="00890EA7" w:rsidRDefault="004C510D" w:rsidP="00935171">
      <w:pPr>
        <w:pStyle w:val="aff7"/>
        <w:numPr>
          <w:ilvl w:val="0"/>
          <w:numId w:val="26"/>
        </w:numPr>
        <w:spacing w:line="480" w:lineRule="exact"/>
        <w:ind w:leftChars="0" w:left="1418" w:hanging="567"/>
        <w:rPr>
          <w:rFonts w:ascii="Times New Roman" w:eastAsia="標楷體" w:hAnsi="Times New Roman"/>
          <w:sz w:val="28"/>
          <w:szCs w:val="28"/>
        </w:rPr>
      </w:pPr>
      <w:r w:rsidRPr="00890EA7">
        <w:rPr>
          <w:rFonts w:ascii="Times New Roman" w:eastAsia="標楷體" w:hAnsi="Times New Roman"/>
          <w:sz w:val="28"/>
          <w:szCs w:val="28"/>
        </w:rPr>
        <w:t>本中心提出資料庫相關需求時，該系統分析工程師需</w:t>
      </w:r>
      <w:r w:rsidR="003F47C4" w:rsidRPr="00890EA7">
        <w:rPr>
          <w:rFonts w:ascii="Times New Roman" w:eastAsia="標楷體" w:hAnsi="Times New Roman"/>
          <w:sz w:val="28"/>
          <w:szCs w:val="28"/>
        </w:rPr>
        <w:t>能隨時</w:t>
      </w:r>
      <w:r w:rsidRPr="00890EA7">
        <w:rPr>
          <w:rFonts w:ascii="Times New Roman" w:eastAsia="標楷體" w:hAnsi="Times New Roman"/>
          <w:sz w:val="28"/>
          <w:szCs w:val="28"/>
        </w:rPr>
        <w:t>參</w:t>
      </w:r>
      <w:r w:rsidR="00D015AA" w:rsidRPr="00890EA7">
        <w:rPr>
          <w:rFonts w:ascii="Times New Roman" w:eastAsia="標楷體" w:hAnsi="Times New Roman"/>
          <w:sz w:val="28"/>
          <w:szCs w:val="28"/>
        </w:rPr>
        <w:t>與或</w:t>
      </w:r>
      <w:r w:rsidRPr="00890EA7">
        <w:rPr>
          <w:rFonts w:ascii="Times New Roman" w:eastAsia="標楷體" w:hAnsi="Times New Roman"/>
          <w:sz w:val="28"/>
          <w:szCs w:val="28"/>
        </w:rPr>
        <w:t>提供</w:t>
      </w:r>
      <w:r w:rsidR="00D015AA" w:rsidRPr="00890EA7">
        <w:rPr>
          <w:rFonts w:ascii="Times New Roman" w:eastAsia="標楷體" w:hAnsi="Times New Roman"/>
          <w:sz w:val="28"/>
          <w:szCs w:val="28"/>
        </w:rPr>
        <w:t>各式技術</w:t>
      </w:r>
      <w:r w:rsidRPr="00890EA7">
        <w:rPr>
          <w:rFonts w:ascii="Times New Roman" w:eastAsia="標楷體" w:hAnsi="Times New Roman"/>
          <w:sz w:val="28"/>
          <w:szCs w:val="28"/>
        </w:rPr>
        <w:t>服務。</w:t>
      </w:r>
    </w:p>
    <w:p w:rsidR="00D65FC0" w:rsidRPr="00890EA7" w:rsidRDefault="00263160" w:rsidP="00935171">
      <w:pPr>
        <w:pStyle w:val="aff7"/>
        <w:numPr>
          <w:ilvl w:val="0"/>
          <w:numId w:val="26"/>
        </w:numPr>
        <w:spacing w:line="480" w:lineRule="exact"/>
        <w:ind w:leftChars="0" w:left="1418" w:hanging="567"/>
        <w:rPr>
          <w:rFonts w:ascii="Times New Roman" w:eastAsia="標楷體" w:hAnsi="Times New Roman"/>
          <w:sz w:val="28"/>
          <w:szCs w:val="28"/>
        </w:rPr>
      </w:pPr>
      <w:r w:rsidRPr="00890EA7">
        <w:rPr>
          <w:rFonts w:ascii="Times New Roman" w:eastAsia="標楷體" w:hAnsi="Times New Roman"/>
          <w:sz w:val="28"/>
          <w:szCs w:val="28"/>
        </w:rPr>
        <w:t>該系統分析工程師需</w:t>
      </w:r>
      <w:r w:rsidR="00E21CCA" w:rsidRPr="00890EA7">
        <w:rPr>
          <w:rFonts w:ascii="Times New Roman" w:eastAsia="標楷體" w:hAnsi="Times New Roman"/>
          <w:sz w:val="28"/>
          <w:szCs w:val="28"/>
        </w:rPr>
        <w:t>熟悉</w:t>
      </w:r>
      <w:r w:rsidR="00E21CCA" w:rsidRPr="00890EA7">
        <w:rPr>
          <w:rFonts w:ascii="Times New Roman" w:eastAsia="標楷體" w:hAnsi="Times New Roman"/>
          <w:sz w:val="28"/>
          <w:szCs w:val="28"/>
        </w:rPr>
        <w:t>Microsoft SQL</w:t>
      </w:r>
      <w:r w:rsidR="00E21CCA" w:rsidRPr="00890EA7">
        <w:rPr>
          <w:rFonts w:ascii="Times New Roman" w:eastAsia="標楷體" w:hAnsi="Times New Roman"/>
          <w:sz w:val="28"/>
          <w:szCs w:val="28"/>
        </w:rPr>
        <w:t>、</w:t>
      </w:r>
      <w:r w:rsidR="00E21CCA" w:rsidRPr="00890EA7">
        <w:rPr>
          <w:rFonts w:ascii="Times New Roman" w:eastAsia="標楷體" w:hAnsi="Times New Roman"/>
          <w:sz w:val="28"/>
          <w:szCs w:val="28"/>
        </w:rPr>
        <w:t>My SQL</w:t>
      </w:r>
      <w:r w:rsidR="00E21CCA" w:rsidRPr="00890EA7">
        <w:rPr>
          <w:rFonts w:ascii="Times New Roman" w:eastAsia="標楷體" w:hAnsi="Times New Roman"/>
          <w:sz w:val="28"/>
          <w:szCs w:val="28"/>
        </w:rPr>
        <w:t>、</w:t>
      </w:r>
      <w:r w:rsidR="00E21CCA" w:rsidRPr="00890EA7">
        <w:rPr>
          <w:rFonts w:ascii="Times New Roman" w:eastAsia="標楷體" w:hAnsi="Times New Roman"/>
          <w:sz w:val="28"/>
          <w:szCs w:val="28"/>
        </w:rPr>
        <w:t>Sybase</w:t>
      </w:r>
      <w:r w:rsidR="00E21CCA" w:rsidRPr="00890EA7">
        <w:rPr>
          <w:rFonts w:ascii="Times New Roman" w:eastAsia="標楷體" w:hAnsi="Times New Roman"/>
          <w:sz w:val="28"/>
          <w:szCs w:val="28"/>
        </w:rPr>
        <w:t>及</w:t>
      </w:r>
      <w:r w:rsidR="00E21CCA" w:rsidRPr="00890EA7">
        <w:rPr>
          <w:rFonts w:ascii="Times New Roman" w:eastAsia="標楷體" w:hAnsi="Times New Roman"/>
          <w:sz w:val="28"/>
          <w:szCs w:val="28"/>
        </w:rPr>
        <w:t>Oracle</w:t>
      </w:r>
      <w:r w:rsidR="00E21CCA" w:rsidRPr="00890EA7">
        <w:rPr>
          <w:rFonts w:ascii="Times New Roman" w:eastAsia="標楷體" w:hAnsi="Times New Roman"/>
          <w:sz w:val="28"/>
          <w:szCs w:val="28"/>
        </w:rPr>
        <w:t>等四類資料庫</w:t>
      </w:r>
      <w:r w:rsidR="0029181A" w:rsidRPr="00890EA7">
        <w:rPr>
          <w:rFonts w:ascii="Times New Roman" w:eastAsia="標楷體" w:hAnsi="Times New Roman"/>
          <w:sz w:val="28"/>
          <w:szCs w:val="28"/>
        </w:rPr>
        <w:t>操作</w:t>
      </w:r>
      <w:r w:rsidR="00E21CCA" w:rsidRPr="00890EA7">
        <w:rPr>
          <w:rFonts w:ascii="Times New Roman" w:eastAsia="標楷體" w:hAnsi="Times New Roman"/>
          <w:sz w:val="28"/>
          <w:szCs w:val="28"/>
        </w:rPr>
        <w:t>格式。</w:t>
      </w:r>
    </w:p>
    <w:p w:rsidR="009967C9" w:rsidRPr="00890EA7" w:rsidRDefault="009967C9" w:rsidP="00935171">
      <w:pPr>
        <w:pStyle w:val="aff7"/>
        <w:numPr>
          <w:ilvl w:val="0"/>
          <w:numId w:val="26"/>
        </w:numPr>
        <w:spacing w:line="480" w:lineRule="exact"/>
        <w:ind w:leftChars="0" w:left="1418" w:hanging="567"/>
        <w:rPr>
          <w:rFonts w:ascii="Times New Roman" w:eastAsia="標楷體" w:hAnsi="Times New Roman"/>
          <w:sz w:val="28"/>
          <w:szCs w:val="28"/>
        </w:rPr>
      </w:pPr>
      <w:r w:rsidRPr="00890EA7">
        <w:rPr>
          <w:rFonts w:ascii="Times New Roman" w:eastAsia="標楷體" w:hAnsi="Times New Roman"/>
          <w:sz w:val="28"/>
          <w:szCs w:val="28"/>
        </w:rPr>
        <w:t>其他證明。</w:t>
      </w:r>
    </w:p>
    <w:p w:rsidR="00EC7BD7" w:rsidRPr="00890EA7" w:rsidRDefault="00DF0704" w:rsidP="00FE42C3">
      <w:pPr>
        <w:pStyle w:val="2"/>
        <w:numPr>
          <w:ilvl w:val="0"/>
          <w:numId w:val="14"/>
        </w:numPr>
        <w:tabs>
          <w:tab w:val="num" w:pos="-2760"/>
          <w:tab w:val="num" w:pos="851"/>
        </w:tabs>
        <w:spacing w:line="480" w:lineRule="exact"/>
        <w:ind w:leftChars="116" w:left="846" w:hangingChars="203" w:hanging="568"/>
        <w:jc w:val="both"/>
        <w:rPr>
          <w:rFonts w:ascii="Times New Roman" w:hAnsi="Times New Roman"/>
          <w:sz w:val="28"/>
          <w:szCs w:val="28"/>
        </w:rPr>
      </w:pPr>
      <w:bookmarkStart w:id="49" w:name="_Toc247705888"/>
      <w:bookmarkStart w:id="50" w:name="_Toc247961653"/>
      <w:bookmarkStart w:id="51" w:name="_Toc251060091"/>
      <w:bookmarkStart w:id="52" w:name="_Toc252785827"/>
      <w:bookmarkStart w:id="53" w:name="_Toc505197537"/>
      <w:r w:rsidRPr="00890EA7">
        <w:rPr>
          <w:rFonts w:ascii="Times New Roman" w:hAnsi="Times New Roman"/>
          <w:sz w:val="28"/>
          <w:szCs w:val="28"/>
        </w:rPr>
        <w:t>資訊</w:t>
      </w:r>
      <w:r w:rsidR="00FE5644" w:rsidRPr="00890EA7">
        <w:rPr>
          <w:rFonts w:ascii="Times New Roman" w:hAnsi="Times New Roman"/>
          <w:sz w:val="28"/>
          <w:szCs w:val="28"/>
        </w:rPr>
        <w:t>安全</w:t>
      </w:r>
      <w:r w:rsidR="00EC7BD7" w:rsidRPr="00890EA7">
        <w:rPr>
          <w:rFonts w:ascii="Times New Roman" w:hAnsi="Times New Roman"/>
          <w:sz w:val="28"/>
          <w:szCs w:val="28"/>
        </w:rPr>
        <w:t>需求</w:t>
      </w:r>
      <w:bookmarkEnd w:id="49"/>
      <w:bookmarkEnd w:id="50"/>
      <w:bookmarkEnd w:id="51"/>
      <w:bookmarkEnd w:id="52"/>
      <w:bookmarkEnd w:id="53"/>
    </w:p>
    <w:p w:rsidR="004646CD" w:rsidRPr="00890EA7" w:rsidRDefault="0098011C" w:rsidP="00A00E0A">
      <w:pPr>
        <w:widowControl/>
        <w:spacing w:line="480" w:lineRule="exact"/>
        <w:ind w:leftChars="354" w:left="850" w:firstLine="1"/>
        <w:jc w:val="both"/>
        <w:rPr>
          <w:rFonts w:eastAsia="標楷體"/>
          <w:sz w:val="28"/>
          <w:szCs w:val="28"/>
        </w:rPr>
      </w:pPr>
      <w:r w:rsidRPr="00890EA7">
        <w:rPr>
          <w:rFonts w:eastAsia="標楷體"/>
          <w:sz w:val="28"/>
          <w:szCs w:val="28"/>
        </w:rPr>
        <w:t>期間廠商應遵守</w:t>
      </w:r>
      <w:r w:rsidR="009955D1" w:rsidRPr="00890EA7">
        <w:rPr>
          <w:rFonts w:eastAsia="標楷體"/>
          <w:sz w:val="28"/>
          <w:szCs w:val="28"/>
        </w:rPr>
        <w:t>本中心</w:t>
      </w:r>
      <w:r w:rsidR="00684063" w:rsidRPr="00890EA7">
        <w:rPr>
          <w:rFonts w:eastAsia="標楷體"/>
          <w:sz w:val="28"/>
          <w:szCs w:val="28"/>
        </w:rPr>
        <w:t>相關</w:t>
      </w:r>
      <w:r w:rsidR="004646CD" w:rsidRPr="00890EA7">
        <w:rPr>
          <w:rFonts w:eastAsia="標楷體"/>
          <w:sz w:val="28"/>
          <w:szCs w:val="28"/>
        </w:rPr>
        <w:t>資訊安全規</w:t>
      </w:r>
      <w:r w:rsidRPr="00890EA7">
        <w:rPr>
          <w:rFonts w:eastAsia="標楷體"/>
          <w:sz w:val="28"/>
          <w:szCs w:val="28"/>
        </w:rPr>
        <w:t>定，並符合以下規範</w:t>
      </w:r>
      <w:r w:rsidR="00684063" w:rsidRPr="00890EA7">
        <w:rPr>
          <w:rFonts w:eastAsia="標楷體"/>
          <w:sz w:val="28"/>
          <w:szCs w:val="28"/>
        </w:rPr>
        <w:t>：</w:t>
      </w:r>
    </w:p>
    <w:p w:rsidR="00F91CFA" w:rsidRPr="00890EA7" w:rsidRDefault="00F91CFA" w:rsidP="00935171">
      <w:pPr>
        <w:numPr>
          <w:ilvl w:val="0"/>
          <w:numId w:val="21"/>
        </w:numPr>
        <w:spacing w:line="480" w:lineRule="exact"/>
        <w:ind w:left="1134" w:hanging="283"/>
        <w:jc w:val="both"/>
        <w:rPr>
          <w:rFonts w:eastAsia="標楷體"/>
          <w:sz w:val="28"/>
          <w:szCs w:val="28"/>
        </w:rPr>
      </w:pPr>
      <w:r w:rsidRPr="00890EA7">
        <w:rPr>
          <w:rFonts w:eastAsia="標楷體"/>
          <w:sz w:val="28"/>
          <w:szCs w:val="28"/>
        </w:rPr>
        <w:t>確實辦理及遵守本</w:t>
      </w:r>
      <w:r w:rsidR="001338A8" w:rsidRPr="00890EA7">
        <w:rPr>
          <w:rFonts w:eastAsia="標楷體"/>
          <w:sz w:val="28"/>
          <w:szCs w:val="28"/>
        </w:rPr>
        <w:t>專案</w:t>
      </w:r>
      <w:r w:rsidRPr="00890EA7">
        <w:rPr>
          <w:rFonts w:eastAsia="標楷體"/>
          <w:sz w:val="28"/>
          <w:szCs w:val="28"/>
        </w:rPr>
        <w:t>「契約書」</w:t>
      </w:r>
      <w:r w:rsidR="00993FAA" w:rsidRPr="00890EA7">
        <w:rPr>
          <w:rFonts w:eastAsia="標楷體"/>
          <w:sz w:val="28"/>
          <w:szCs w:val="28"/>
        </w:rPr>
        <w:t>中</w:t>
      </w:r>
      <w:r w:rsidRPr="00890EA7">
        <w:rPr>
          <w:rFonts w:eastAsia="標楷體"/>
          <w:sz w:val="28"/>
          <w:szCs w:val="28"/>
        </w:rPr>
        <w:t>資訊安全之各項規定。</w:t>
      </w:r>
    </w:p>
    <w:p w:rsidR="00B05468" w:rsidRPr="00890EA7" w:rsidRDefault="00B05468" w:rsidP="00935171">
      <w:pPr>
        <w:numPr>
          <w:ilvl w:val="0"/>
          <w:numId w:val="21"/>
        </w:numPr>
        <w:spacing w:line="480" w:lineRule="exact"/>
        <w:ind w:left="1134" w:hanging="283"/>
        <w:jc w:val="both"/>
        <w:rPr>
          <w:rFonts w:eastAsia="標楷體"/>
          <w:sz w:val="28"/>
          <w:szCs w:val="28"/>
        </w:rPr>
      </w:pPr>
      <w:r w:rsidRPr="00890EA7">
        <w:rPr>
          <w:rFonts w:eastAsia="標楷體"/>
          <w:sz w:val="28"/>
          <w:szCs w:val="28"/>
        </w:rPr>
        <w:t>廠商須遵守</w:t>
      </w:r>
      <w:r w:rsidR="009955D1" w:rsidRPr="00890EA7">
        <w:rPr>
          <w:rFonts w:eastAsia="標楷體"/>
          <w:sz w:val="28"/>
          <w:szCs w:val="28"/>
        </w:rPr>
        <w:t>本中心</w:t>
      </w:r>
      <w:r w:rsidRPr="00890EA7">
        <w:rPr>
          <w:rFonts w:eastAsia="標楷體"/>
          <w:sz w:val="28"/>
          <w:szCs w:val="28"/>
        </w:rPr>
        <w:t>資訊安全管理系統</w:t>
      </w:r>
      <w:r w:rsidR="00FC7595" w:rsidRPr="00890EA7">
        <w:rPr>
          <w:rFonts w:eastAsia="標楷體"/>
          <w:sz w:val="28"/>
          <w:szCs w:val="28"/>
        </w:rPr>
        <w:t>（</w:t>
      </w:r>
      <w:r w:rsidR="00FC7595" w:rsidRPr="00890EA7">
        <w:rPr>
          <w:rFonts w:eastAsia="標楷體"/>
          <w:sz w:val="28"/>
          <w:szCs w:val="28"/>
        </w:rPr>
        <w:t>ISMS</w:t>
      </w:r>
      <w:r w:rsidR="00FC7595" w:rsidRPr="00890EA7">
        <w:rPr>
          <w:rFonts w:eastAsia="標楷體"/>
          <w:sz w:val="28"/>
          <w:szCs w:val="28"/>
        </w:rPr>
        <w:t>）</w:t>
      </w:r>
      <w:r w:rsidRPr="00890EA7">
        <w:rPr>
          <w:rFonts w:eastAsia="標楷體"/>
          <w:sz w:val="28"/>
          <w:szCs w:val="28"/>
        </w:rPr>
        <w:t>相關作業要點。</w:t>
      </w:r>
    </w:p>
    <w:p w:rsidR="00F91CFA" w:rsidRPr="00890EA7" w:rsidRDefault="00F91CFA" w:rsidP="00935171">
      <w:pPr>
        <w:numPr>
          <w:ilvl w:val="0"/>
          <w:numId w:val="21"/>
        </w:numPr>
        <w:spacing w:line="480" w:lineRule="exact"/>
        <w:ind w:left="1418" w:hanging="567"/>
        <w:jc w:val="both"/>
        <w:rPr>
          <w:rFonts w:eastAsia="標楷體"/>
          <w:sz w:val="28"/>
          <w:szCs w:val="28"/>
        </w:rPr>
      </w:pPr>
      <w:r w:rsidRPr="00890EA7">
        <w:rPr>
          <w:rFonts w:eastAsia="標楷體"/>
          <w:sz w:val="28"/>
          <w:szCs w:val="28"/>
        </w:rPr>
        <w:t>任何</w:t>
      </w:r>
      <w:r w:rsidR="004C6D29" w:rsidRPr="00890EA7">
        <w:rPr>
          <w:rFonts w:eastAsia="標楷體"/>
          <w:sz w:val="28"/>
          <w:szCs w:val="28"/>
        </w:rPr>
        <w:t>網頁</w:t>
      </w:r>
      <w:r w:rsidRPr="00890EA7">
        <w:rPr>
          <w:rFonts w:eastAsia="標楷體"/>
          <w:sz w:val="28"/>
          <w:szCs w:val="28"/>
        </w:rPr>
        <w:t>程式經修改或新增並上載使用後，應即繳交更新</w:t>
      </w:r>
      <w:r w:rsidR="004C6D29" w:rsidRPr="00890EA7">
        <w:rPr>
          <w:rFonts w:eastAsia="標楷體"/>
          <w:sz w:val="28"/>
          <w:szCs w:val="28"/>
        </w:rPr>
        <w:t>後之</w:t>
      </w:r>
      <w:r w:rsidRPr="00890EA7">
        <w:rPr>
          <w:rFonts w:eastAsia="標楷體"/>
          <w:b/>
          <w:sz w:val="28"/>
          <w:szCs w:val="28"/>
        </w:rPr>
        <w:t>原始碼</w:t>
      </w:r>
      <w:r w:rsidRPr="00890EA7">
        <w:rPr>
          <w:rFonts w:eastAsia="標楷體"/>
          <w:sz w:val="28"/>
          <w:szCs w:val="28"/>
        </w:rPr>
        <w:t>及相關程式更新文件。</w:t>
      </w:r>
    </w:p>
    <w:p w:rsidR="009F6E36" w:rsidRPr="00890EA7" w:rsidRDefault="009F6E36" w:rsidP="00935171">
      <w:pPr>
        <w:numPr>
          <w:ilvl w:val="0"/>
          <w:numId w:val="21"/>
        </w:numPr>
        <w:spacing w:line="480" w:lineRule="exact"/>
        <w:ind w:left="1418" w:hanging="567"/>
        <w:jc w:val="both"/>
        <w:rPr>
          <w:rFonts w:eastAsia="標楷體"/>
          <w:sz w:val="28"/>
          <w:szCs w:val="28"/>
        </w:rPr>
      </w:pPr>
      <w:r w:rsidRPr="00890EA7">
        <w:rPr>
          <w:rFonts w:eastAsia="標楷體"/>
          <w:sz w:val="28"/>
          <w:szCs w:val="28"/>
        </w:rPr>
        <w:t>廠商須確保所有非公開資訊均必須於帳號登入後才能進行查詢、增修、刪除。</w:t>
      </w:r>
    </w:p>
    <w:p w:rsidR="009F6E36" w:rsidRPr="00890EA7" w:rsidRDefault="009F6E36" w:rsidP="00935171">
      <w:pPr>
        <w:numPr>
          <w:ilvl w:val="0"/>
          <w:numId w:val="21"/>
        </w:numPr>
        <w:spacing w:line="480" w:lineRule="exact"/>
        <w:ind w:left="1418" w:hanging="567"/>
        <w:jc w:val="both"/>
        <w:rPr>
          <w:rFonts w:eastAsia="標楷體"/>
          <w:sz w:val="28"/>
          <w:szCs w:val="28"/>
        </w:rPr>
      </w:pPr>
      <w:r w:rsidRPr="00890EA7">
        <w:rPr>
          <w:rFonts w:eastAsia="標楷體"/>
          <w:sz w:val="28"/>
          <w:szCs w:val="28"/>
        </w:rPr>
        <w:t>使用者之帳號及密碼不可以網址列參數方式傳輸。</w:t>
      </w:r>
    </w:p>
    <w:p w:rsidR="007749A8" w:rsidRPr="00890EA7" w:rsidRDefault="007749A8" w:rsidP="00935171">
      <w:pPr>
        <w:numPr>
          <w:ilvl w:val="0"/>
          <w:numId w:val="21"/>
        </w:numPr>
        <w:spacing w:line="480" w:lineRule="exact"/>
        <w:ind w:left="1418" w:hanging="567"/>
        <w:jc w:val="both"/>
        <w:rPr>
          <w:rFonts w:eastAsia="標楷體"/>
          <w:sz w:val="28"/>
          <w:szCs w:val="28"/>
        </w:rPr>
      </w:pPr>
      <w:r w:rsidRPr="00890EA7">
        <w:rPr>
          <w:rFonts w:eastAsia="標楷體"/>
          <w:sz w:val="28"/>
          <w:szCs w:val="28"/>
        </w:rPr>
        <w:t>廠商須提供管理人員使用權限控管，且至少具備</w:t>
      </w:r>
      <w:r w:rsidRPr="00890EA7">
        <w:rPr>
          <w:rFonts w:eastAsia="標楷體"/>
          <w:sz w:val="28"/>
          <w:szCs w:val="28"/>
        </w:rPr>
        <w:t>IP</w:t>
      </w:r>
      <w:r w:rsidRPr="00890EA7">
        <w:rPr>
          <w:rFonts w:eastAsia="標楷體"/>
          <w:sz w:val="28"/>
          <w:szCs w:val="28"/>
        </w:rPr>
        <w:t>確認、登入帳號</w:t>
      </w:r>
      <w:r w:rsidR="00831A60" w:rsidRPr="00890EA7">
        <w:rPr>
          <w:rFonts w:eastAsia="標楷體"/>
          <w:sz w:val="28"/>
          <w:szCs w:val="28"/>
        </w:rPr>
        <w:t>、</w:t>
      </w:r>
      <w:r w:rsidRPr="00890EA7">
        <w:rPr>
          <w:rFonts w:eastAsia="標楷體"/>
          <w:sz w:val="28"/>
          <w:szCs w:val="28"/>
        </w:rPr>
        <w:t>密碼等。</w:t>
      </w:r>
    </w:p>
    <w:p w:rsidR="009F6E36" w:rsidRPr="00890EA7" w:rsidRDefault="00FE5644" w:rsidP="00935171">
      <w:pPr>
        <w:numPr>
          <w:ilvl w:val="0"/>
          <w:numId w:val="21"/>
        </w:numPr>
        <w:spacing w:line="480" w:lineRule="exact"/>
        <w:ind w:left="1418" w:hanging="567"/>
        <w:jc w:val="both"/>
        <w:rPr>
          <w:rFonts w:eastAsia="標楷體"/>
          <w:sz w:val="28"/>
          <w:szCs w:val="28"/>
        </w:rPr>
      </w:pPr>
      <w:r w:rsidRPr="00890EA7">
        <w:rPr>
          <w:rFonts w:eastAsia="標楷體"/>
          <w:sz w:val="28"/>
          <w:szCs w:val="28"/>
        </w:rPr>
        <w:t>網站須</w:t>
      </w:r>
      <w:r w:rsidR="009F6E36" w:rsidRPr="00890EA7">
        <w:rPr>
          <w:rFonts w:eastAsia="標楷體"/>
          <w:sz w:val="28"/>
          <w:szCs w:val="28"/>
        </w:rPr>
        <w:t>支援「安全通訊端層</w:t>
      </w:r>
      <w:r w:rsidR="009F6E36" w:rsidRPr="00890EA7">
        <w:rPr>
          <w:rFonts w:eastAsia="標楷體"/>
          <w:sz w:val="28"/>
          <w:szCs w:val="28"/>
        </w:rPr>
        <w:t>(Secure Sockets Layer-SSL)</w:t>
      </w:r>
      <w:r w:rsidR="009F6E36" w:rsidRPr="00890EA7">
        <w:rPr>
          <w:rFonts w:eastAsia="標楷體"/>
          <w:sz w:val="28"/>
          <w:szCs w:val="28"/>
        </w:rPr>
        <w:t>」的安全通訊協定，以提升使用者連線系統通訊時的資料完整性及安全性，如</w:t>
      </w:r>
      <w:r w:rsidR="009955D1" w:rsidRPr="00890EA7">
        <w:rPr>
          <w:rFonts w:eastAsia="標楷體"/>
          <w:sz w:val="28"/>
          <w:szCs w:val="28"/>
        </w:rPr>
        <w:t>本中心</w:t>
      </w:r>
      <w:r w:rsidR="009F6E36" w:rsidRPr="00890EA7">
        <w:rPr>
          <w:rFonts w:eastAsia="標楷體"/>
          <w:sz w:val="28"/>
          <w:szCs w:val="28"/>
        </w:rPr>
        <w:t>業務需求亦可將系統切換至</w:t>
      </w:r>
      <w:r w:rsidR="009F6E36" w:rsidRPr="00890EA7">
        <w:rPr>
          <w:rFonts w:eastAsia="標楷體"/>
          <w:sz w:val="28"/>
          <w:szCs w:val="28"/>
        </w:rPr>
        <w:t>https</w:t>
      </w:r>
      <w:r w:rsidR="009F6E36" w:rsidRPr="00890EA7">
        <w:rPr>
          <w:rFonts w:eastAsia="標楷體"/>
          <w:sz w:val="28"/>
          <w:szCs w:val="28"/>
        </w:rPr>
        <w:t>模式仍能正常運作。</w:t>
      </w:r>
    </w:p>
    <w:p w:rsidR="009F6E36" w:rsidRPr="00890EA7" w:rsidRDefault="00FE5644" w:rsidP="00935171">
      <w:pPr>
        <w:numPr>
          <w:ilvl w:val="0"/>
          <w:numId w:val="21"/>
        </w:numPr>
        <w:spacing w:line="480" w:lineRule="exact"/>
        <w:ind w:left="1418" w:hanging="567"/>
        <w:jc w:val="both"/>
        <w:rPr>
          <w:rFonts w:eastAsia="標楷體"/>
          <w:sz w:val="28"/>
          <w:szCs w:val="28"/>
        </w:rPr>
      </w:pPr>
      <w:r w:rsidRPr="00890EA7">
        <w:rPr>
          <w:rFonts w:eastAsia="標楷體"/>
          <w:sz w:val="28"/>
          <w:szCs w:val="28"/>
        </w:rPr>
        <w:t>網站</w:t>
      </w:r>
      <w:r w:rsidR="009F6E36" w:rsidRPr="00890EA7">
        <w:rPr>
          <w:rFonts w:eastAsia="標楷體"/>
          <w:sz w:val="28"/>
          <w:szCs w:val="28"/>
        </w:rPr>
        <w:t>須防止資料隱碼</w:t>
      </w:r>
      <w:r w:rsidR="009F6E36" w:rsidRPr="00890EA7">
        <w:rPr>
          <w:rFonts w:eastAsia="標楷體"/>
          <w:sz w:val="28"/>
          <w:szCs w:val="28"/>
        </w:rPr>
        <w:t>(SQL Injection)</w:t>
      </w:r>
      <w:r w:rsidR="009F6E36" w:rsidRPr="00890EA7">
        <w:rPr>
          <w:rFonts w:eastAsia="標楷體"/>
          <w:sz w:val="28"/>
          <w:szCs w:val="28"/>
        </w:rPr>
        <w:t>、</w:t>
      </w:r>
      <w:r w:rsidR="009F6E36" w:rsidRPr="00890EA7">
        <w:rPr>
          <w:rFonts w:eastAsia="標楷體"/>
          <w:sz w:val="28"/>
          <w:szCs w:val="28"/>
        </w:rPr>
        <w:t>Cross Site Scripting</w:t>
      </w:r>
      <w:r w:rsidR="005E3FD5" w:rsidRPr="00890EA7">
        <w:rPr>
          <w:rFonts w:eastAsia="標楷體"/>
          <w:sz w:val="28"/>
          <w:szCs w:val="28"/>
        </w:rPr>
        <w:t xml:space="preserve"> </w:t>
      </w:r>
      <w:r w:rsidR="009F6E36" w:rsidRPr="00890EA7">
        <w:rPr>
          <w:rFonts w:eastAsia="標楷體"/>
          <w:sz w:val="28"/>
          <w:szCs w:val="28"/>
        </w:rPr>
        <w:t>(XSS)</w:t>
      </w:r>
      <w:r w:rsidR="009F6E36" w:rsidRPr="00890EA7">
        <w:rPr>
          <w:rFonts w:eastAsia="標楷體"/>
          <w:sz w:val="28"/>
          <w:szCs w:val="28"/>
        </w:rPr>
        <w:t>及</w:t>
      </w:r>
      <w:r w:rsidR="009F6E36" w:rsidRPr="00890EA7">
        <w:rPr>
          <w:rFonts w:eastAsia="標楷體"/>
          <w:sz w:val="28"/>
          <w:szCs w:val="28"/>
        </w:rPr>
        <w:t>OWASP</w:t>
      </w:r>
      <w:r w:rsidR="009F6E36" w:rsidRPr="00890EA7">
        <w:rPr>
          <w:rFonts w:eastAsia="標楷體"/>
          <w:sz w:val="28"/>
          <w:szCs w:val="28"/>
        </w:rPr>
        <w:t>之</w:t>
      </w:r>
      <w:r w:rsidR="009F6E36" w:rsidRPr="00890EA7">
        <w:rPr>
          <w:rFonts w:eastAsia="標楷體"/>
          <w:sz w:val="28"/>
          <w:szCs w:val="28"/>
        </w:rPr>
        <w:t>10</w:t>
      </w:r>
      <w:r w:rsidR="009F6E36" w:rsidRPr="00890EA7">
        <w:rPr>
          <w:rFonts w:eastAsia="標楷體"/>
          <w:sz w:val="28"/>
          <w:szCs w:val="28"/>
        </w:rPr>
        <w:t>大網頁安全漏洞攻擊</w:t>
      </w:r>
      <w:r w:rsidR="002F1B0D" w:rsidRPr="00890EA7">
        <w:rPr>
          <w:rFonts w:eastAsia="標楷體"/>
          <w:sz w:val="28"/>
          <w:szCs w:val="28"/>
        </w:rPr>
        <w:t>，</w:t>
      </w:r>
      <w:r w:rsidR="009F6E36" w:rsidRPr="00890EA7">
        <w:rPr>
          <w:rFonts w:eastAsia="標楷體"/>
          <w:sz w:val="28"/>
          <w:szCs w:val="28"/>
        </w:rPr>
        <w:t>防止使用者在網址列輸入網址及帶參數方式</w:t>
      </w:r>
      <w:r w:rsidR="002F1B0D" w:rsidRPr="00890EA7">
        <w:rPr>
          <w:rFonts w:eastAsia="標楷體"/>
          <w:sz w:val="28"/>
          <w:szCs w:val="28"/>
        </w:rPr>
        <w:t>，或</w:t>
      </w:r>
      <w:r w:rsidR="009F6E36" w:rsidRPr="00890EA7">
        <w:rPr>
          <w:rFonts w:eastAsia="標楷體"/>
          <w:sz w:val="28"/>
          <w:szCs w:val="28"/>
        </w:rPr>
        <w:t>以別的使用者帳號進入系統破壞、新增、修改、刪除、查詢及列印系統任何資料。廠商須運用工具進行測試</w:t>
      </w:r>
      <w:r w:rsidR="00807479" w:rsidRPr="00890EA7">
        <w:rPr>
          <w:rFonts w:eastAsia="標楷體"/>
          <w:sz w:val="28"/>
          <w:szCs w:val="28"/>
        </w:rPr>
        <w:t>，必要時</w:t>
      </w:r>
      <w:r w:rsidR="009955D1" w:rsidRPr="00890EA7">
        <w:rPr>
          <w:rFonts w:eastAsia="標楷體"/>
          <w:sz w:val="28"/>
          <w:szCs w:val="28"/>
        </w:rPr>
        <w:t>本中心</w:t>
      </w:r>
      <w:r w:rsidR="00807479" w:rsidRPr="00890EA7">
        <w:rPr>
          <w:rFonts w:eastAsia="標楷體"/>
          <w:sz w:val="28"/>
          <w:szCs w:val="28"/>
        </w:rPr>
        <w:t>得要求</w:t>
      </w:r>
      <w:r w:rsidR="007749A8" w:rsidRPr="00890EA7">
        <w:rPr>
          <w:rFonts w:eastAsia="標楷體"/>
          <w:sz w:val="28"/>
          <w:szCs w:val="28"/>
        </w:rPr>
        <w:t>第</w:t>
      </w:r>
      <w:r w:rsidR="009C5C22" w:rsidRPr="00890EA7">
        <w:rPr>
          <w:rFonts w:eastAsia="標楷體"/>
          <w:sz w:val="28"/>
          <w:szCs w:val="28"/>
        </w:rPr>
        <w:t>三</w:t>
      </w:r>
      <w:r w:rsidR="007749A8" w:rsidRPr="00890EA7">
        <w:rPr>
          <w:rFonts w:eastAsia="標楷體"/>
          <w:sz w:val="28"/>
          <w:szCs w:val="28"/>
        </w:rPr>
        <w:t>方進行檢測</w:t>
      </w:r>
      <w:r w:rsidR="009F6E36" w:rsidRPr="00890EA7">
        <w:rPr>
          <w:rFonts w:eastAsia="標楷體"/>
          <w:sz w:val="28"/>
          <w:szCs w:val="28"/>
        </w:rPr>
        <w:t>，</w:t>
      </w:r>
      <w:r w:rsidR="00807479" w:rsidRPr="00890EA7">
        <w:rPr>
          <w:rFonts w:eastAsia="標楷體"/>
          <w:sz w:val="28"/>
          <w:szCs w:val="28"/>
        </w:rPr>
        <w:t>所需費用由廠商支付，</w:t>
      </w:r>
      <w:r w:rsidR="009F6E36" w:rsidRPr="00890EA7">
        <w:rPr>
          <w:rFonts w:eastAsia="標楷體"/>
          <w:sz w:val="28"/>
          <w:szCs w:val="28"/>
        </w:rPr>
        <w:t>並將測試報告納入驗收項目中</w:t>
      </w:r>
      <w:r w:rsidR="00FE76BE" w:rsidRPr="00890EA7">
        <w:rPr>
          <w:rFonts w:eastAsia="標楷體"/>
          <w:sz w:val="28"/>
          <w:szCs w:val="28"/>
        </w:rPr>
        <w:t>(</w:t>
      </w:r>
      <w:r w:rsidR="00FE76BE" w:rsidRPr="00890EA7">
        <w:rPr>
          <w:rFonts w:eastAsia="標楷體"/>
          <w:sz w:val="28"/>
          <w:szCs w:val="28"/>
        </w:rPr>
        <w:t>廠商</w:t>
      </w:r>
      <w:r w:rsidR="009F6E36" w:rsidRPr="00890EA7">
        <w:rPr>
          <w:rFonts w:eastAsia="標楷體"/>
          <w:sz w:val="28"/>
          <w:szCs w:val="28"/>
        </w:rPr>
        <w:t>測試工具需經</w:t>
      </w:r>
      <w:r w:rsidR="009955D1" w:rsidRPr="00890EA7">
        <w:rPr>
          <w:rFonts w:eastAsia="標楷體"/>
          <w:sz w:val="28"/>
          <w:szCs w:val="28"/>
        </w:rPr>
        <w:t>本中心</w:t>
      </w:r>
      <w:r w:rsidR="009F6E36" w:rsidRPr="00890EA7">
        <w:rPr>
          <w:rFonts w:eastAsia="標楷體"/>
          <w:sz w:val="28"/>
          <w:szCs w:val="28"/>
        </w:rPr>
        <w:t>認可</w:t>
      </w:r>
      <w:r w:rsidR="00FE76BE" w:rsidRPr="00890EA7">
        <w:rPr>
          <w:rFonts w:eastAsia="標楷體"/>
          <w:sz w:val="28"/>
          <w:szCs w:val="28"/>
        </w:rPr>
        <w:t>)</w:t>
      </w:r>
      <w:r w:rsidR="009C5C22" w:rsidRPr="00890EA7">
        <w:rPr>
          <w:rFonts w:eastAsia="標楷體"/>
          <w:sz w:val="28"/>
          <w:szCs w:val="28"/>
        </w:rPr>
        <w:t>。</w:t>
      </w:r>
    </w:p>
    <w:p w:rsidR="009F6E36" w:rsidRPr="00890EA7" w:rsidRDefault="005F415F" w:rsidP="00935171">
      <w:pPr>
        <w:numPr>
          <w:ilvl w:val="0"/>
          <w:numId w:val="21"/>
        </w:numPr>
        <w:spacing w:line="480" w:lineRule="exact"/>
        <w:ind w:left="1418" w:hanging="567"/>
        <w:jc w:val="both"/>
        <w:rPr>
          <w:rFonts w:eastAsia="標楷體"/>
          <w:sz w:val="28"/>
          <w:szCs w:val="28"/>
        </w:rPr>
      </w:pPr>
      <w:r w:rsidRPr="00890EA7">
        <w:rPr>
          <w:rFonts w:eastAsia="標楷體"/>
          <w:sz w:val="28"/>
          <w:szCs w:val="28"/>
        </w:rPr>
        <w:t>廠商</w:t>
      </w:r>
      <w:r w:rsidR="009F6E36" w:rsidRPr="00890EA7">
        <w:rPr>
          <w:rFonts w:eastAsia="標楷體"/>
          <w:sz w:val="28"/>
          <w:szCs w:val="28"/>
        </w:rPr>
        <w:t>應提出具體之查檢方式或工具，確保於相關開發及維護之軟體系統中，無木馬程式、後門程式或任何有違害</w:t>
      </w:r>
      <w:r w:rsidR="009955D1" w:rsidRPr="00890EA7">
        <w:rPr>
          <w:rFonts w:eastAsia="標楷體"/>
          <w:sz w:val="28"/>
          <w:szCs w:val="28"/>
        </w:rPr>
        <w:t>本中心</w:t>
      </w:r>
      <w:r w:rsidR="009F6E36" w:rsidRPr="00890EA7">
        <w:rPr>
          <w:rFonts w:eastAsia="標楷體"/>
          <w:sz w:val="28"/>
          <w:szCs w:val="28"/>
        </w:rPr>
        <w:t>資訊安全之程式碼，否則應負一切法律責任並賠償</w:t>
      </w:r>
      <w:r w:rsidR="009955D1" w:rsidRPr="00890EA7">
        <w:rPr>
          <w:rFonts w:eastAsia="標楷體"/>
          <w:sz w:val="28"/>
          <w:szCs w:val="28"/>
        </w:rPr>
        <w:t>本中心</w:t>
      </w:r>
      <w:r w:rsidR="009F6E36" w:rsidRPr="00890EA7">
        <w:rPr>
          <w:rFonts w:eastAsia="標楷體"/>
          <w:sz w:val="28"/>
          <w:szCs w:val="28"/>
        </w:rPr>
        <w:t>損失，如為個人行為時，</w:t>
      </w:r>
      <w:r w:rsidRPr="00890EA7">
        <w:rPr>
          <w:rFonts w:eastAsia="標楷體"/>
          <w:sz w:val="28"/>
          <w:szCs w:val="28"/>
        </w:rPr>
        <w:t>廠商</w:t>
      </w:r>
      <w:r w:rsidR="009F6E36" w:rsidRPr="00890EA7">
        <w:rPr>
          <w:rFonts w:eastAsia="標楷體"/>
          <w:sz w:val="28"/>
          <w:szCs w:val="28"/>
        </w:rPr>
        <w:t>亦應負連帶責任。</w:t>
      </w:r>
    </w:p>
    <w:p w:rsidR="009F6E36" w:rsidRPr="00890EA7" w:rsidRDefault="009F6E36" w:rsidP="00935171">
      <w:pPr>
        <w:numPr>
          <w:ilvl w:val="0"/>
          <w:numId w:val="21"/>
        </w:numPr>
        <w:spacing w:line="480" w:lineRule="exact"/>
        <w:ind w:left="1418" w:hanging="567"/>
        <w:jc w:val="both"/>
        <w:rPr>
          <w:rFonts w:eastAsia="標楷體"/>
          <w:sz w:val="28"/>
          <w:szCs w:val="28"/>
        </w:rPr>
      </w:pPr>
      <w:r w:rsidRPr="00890EA7">
        <w:rPr>
          <w:rFonts w:eastAsia="標楷體"/>
          <w:sz w:val="28"/>
          <w:szCs w:val="28"/>
        </w:rPr>
        <w:t>配合需求將資料存取動作或</w:t>
      </w:r>
      <w:r w:rsidR="00807479" w:rsidRPr="00890EA7">
        <w:rPr>
          <w:rFonts w:eastAsia="標楷體"/>
          <w:sz w:val="28"/>
          <w:szCs w:val="28"/>
        </w:rPr>
        <w:t>廠商</w:t>
      </w:r>
      <w:r w:rsidRPr="00890EA7">
        <w:rPr>
          <w:rFonts w:eastAsia="標楷體"/>
          <w:sz w:val="28"/>
          <w:szCs w:val="28"/>
        </w:rPr>
        <w:t>維護資料行為以日誌檔</w:t>
      </w:r>
      <w:r w:rsidRPr="00890EA7">
        <w:rPr>
          <w:rFonts w:eastAsia="標楷體"/>
          <w:sz w:val="28"/>
          <w:szCs w:val="28"/>
        </w:rPr>
        <w:t>(Log)</w:t>
      </w:r>
      <w:r w:rsidRPr="00890EA7">
        <w:rPr>
          <w:rFonts w:eastAsia="標楷體"/>
          <w:sz w:val="28"/>
          <w:szCs w:val="28"/>
        </w:rPr>
        <w:t>記錄，並記錄存取之使用者、</w:t>
      </w:r>
      <w:r w:rsidR="00A95428" w:rsidRPr="00890EA7">
        <w:rPr>
          <w:rFonts w:eastAsia="標楷體"/>
          <w:sz w:val="28"/>
          <w:szCs w:val="28"/>
        </w:rPr>
        <w:t>IP</w:t>
      </w:r>
      <w:r w:rsidR="00A95428" w:rsidRPr="00890EA7">
        <w:rPr>
          <w:rFonts w:eastAsia="標楷體"/>
          <w:sz w:val="28"/>
          <w:szCs w:val="28"/>
        </w:rPr>
        <w:t>位置、</w:t>
      </w:r>
      <w:r w:rsidRPr="00890EA7">
        <w:rPr>
          <w:rFonts w:eastAsia="標楷體"/>
          <w:sz w:val="28"/>
          <w:szCs w:val="28"/>
        </w:rPr>
        <w:t>時間及操作內容</w:t>
      </w:r>
      <w:r w:rsidR="00807479" w:rsidRPr="00890EA7">
        <w:rPr>
          <w:rFonts w:eastAsia="標楷體"/>
          <w:sz w:val="28"/>
          <w:szCs w:val="28"/>
        </w:rPr>
        <w:t>、系統異常</w:t>
      </w:r>
      <w:r w:rsidRPr="00890EA7">
        <w:rPr>
          <w:rFonts w:eastAsia="標楷體"/>
          <w:sz w:val="28"/>
          <w:szCs w:val="28"/>
        </w:rPr>
        <w:t>等相關資訊，</w:t>
      </w:r>
      <w:r w:rsidR="00807479" w:rsidRPr="00890EA7">
        <w:rPr>
          <w:rFonts w:eastAsia="標楷體"/>
          <w:sz w:val="28"/>
          <w:szCs w:val="28"/>
        </w:rPr>
        <w:t>做為日後稽核及調查使用</w:t>
      </w:r>
      <w:r w:rsidRPr="00890EA7">
        <w:rPr>
          <w:rFonts w:eastAsia="標楷體"/>
          <w:sz w:val="28"/>
          <w:szCs w:val="28"/>
        </w:rPr>
        <w:t>。</w:t>
      </w:r>
    </w:p>
    <w:p w:rsidR="009F6E36" w:rsidRPr="00890EA7" w:rsidRDefault="009F6E36" w:rsidP="00935171">
      <w:pPr>
        <w:numPr>
          <w:ilvl w:val="0"/>
          <w:numId w:val="21"/>
        </w:numPr>
        <w:spacing w:line="480" w:lineRule="exact"/>
        <w:ind w:left="1418" w:hanging="567"/>
        <w:jc w:val="both"/>
        <w:rPr>
          <w:rFonts w:eastAsia="標楷體"/>
          <w:kern w:val="0"/>
          <w:sz w:val="28"/>
          <w:szCs w:val="28"/>
        </w:rPr>
      </w:pPr>
      <w:r w:rsidRPr="00890EA7">
        <w:rPr>
          <w:rFonts w:eastAsia="標楷體"/>
          <w:kern w:val="0"/>
          <w:sz w:val="28"/>
          <w:szCs w:val="28"/>
          <w:lang w:val="zh-TW"/>
        </w:rPr>
        <w:t>應用程式須不使用作業系統系統管理者</w:t>
      </w:r>
      <w:r w:rsidRPr="00890EA7">
        <w:rPr>
          <w:rFonts w:eastAsia="標楷體"/>
          <w:kern w:val="0"/>
          <w:sz w:val="28"/>
          <w:szCs w:val="28"/>
        </w:rPr>
        <w:t>(</w:t>
      </w:r>
      <w:r w:rsidRPr="00890EA7">
        <w:rPr>
          <w:rFonts w:eastAsia="標楷體"/>
          <w:kern w:val="0"/>
          <w:sz w:val="28"/>
          <w:szCs w:val="28"/>
          <w:lang w:val="zh-TW"/>
        </w:rPr>
        <w:t>如</w:t>
      </w:r>
      <w:r w:rsidR="0099360E" w:rsidRPr="00890EA7">
        <w:rPr>
          <w:rFonts w:eastAsia="標楷體"/>
          <w:kern w:val="0"/>
          <w:sz w:val="28"/>
          <w:szCs w:val="28"/>
        </w:rPr>
        <w:t>root</w:t>
      </w:r>
      <w:r w:rsidR="0099360E" w:rsidRPr="00890EA7">
        <w:rPr>
          <w:rFonts w:eastAsia="標楷體"/>
          <w:kern w:val="0"/>
          <w:sz w:val="28"/>
          <w:szCs w:val="28"/>
          <w:lang w:val="zh-TW"/>
        </w:rPr>
        <w:t>、</w:t>
      </w:r>
      <w:r w:rsidR="0099360E" w:rsidRPr="00890EA7">
        <w:rPr>
          <w:rFonts w:eastAsia="標楷體"/>
          <w:kern w:val="0"/>
          <w:sz w:val="28"/>
          <w:szCs w:val="28"/>
        </w:rPr>
        <w:t>administrator</w:t>
      </w:r>
      <w:r w:rsidRPr="00890EA7">
        <w:rPr>
          <w:rFonts w:eastAsia="標楷體"/>
          <w:kern w:val="0"/>
          <w:sz w:val="28"/>
          <w:szCs w:val="28"/>
        </w:rPr>
        <w:t>)</w:t>
      </w:r>
      <w:r w:rsidRPr="00890EA7">
        <w:rPr>
          <w:rFonts w:eastAsia="標楷體"/>
          <w:kern w:val="0"/>
          <w:sz w:val="28"/>
          <w:szCs w:val="28"/>
          <w:lang w:val="zh-TW"/>
        </w:rPr>
        <w:t>為登入帳號即可正常運作</w:t>
      </w:r>
      <w:r w:rsidRPr="00890EA7">
        <w:rPr>
          <w:rFonts w:eastAsia="標楷體"/>
          <w:kern w:val="0"/>
          <w:sz w:val="28"/>
          <w:szCs w:val="28"/>
        </w:rPr>
        <w:t>，</w:t>
      </w:r>
      <w:r w:rsidRPr="00890EA7">
        <w:rPr>
          <w:rFonts w:eastAsia="標楷體"/>
          <w:kern w:val="0"/>
          <w:sz w:val="28"/>
          <w:szCs w:val="28"/>
          <w:lang w:val="zh-TW"/>
        </w:rPr>
        <w:t>且作業系統之系統管理者</w:t>
      </w:r>
      <w:r w:rsidRPr="00890EA7">
        <w:rPr>
          <w:rFonts w:eastAsia="標楷體"/>
          <w:kern w:val="0"/>
          <w:sz w:val="28"/>
          <w:szCs w:val="28"/>
        </w:rPr>
        <w:t>(</w:t>
      </w:r>
      <w:r w:rsidRPr="00890EA7">
        <w:rPr>
          <w:rFonts w:eastAsia="標楷體"/>
          <w:kern w:val="0"/>
          <w:sz w:val="28"/>
          <w:szCs w:val="28"/>
          <w:lang w:val="zh-TW"/>
        </w:rPr>
        <w:t>如</w:t>
      </w:r>
      <w:r w:rsidR="0099360E" w:rsidRPr="00890EA7">
        <w:rPr>
          <w:rFonts w:eastAsia="標楷體"/>
          <w:kern w:val="0"/>
          <w:sz w:val="28"/>
          <w:szCs w:val="28"/>
        </w:rPr>
        <w:t>root</w:t>
      </w:r>
      <w:r w:rsidR="0099360E" w:rsidRPr="00890EA7">
        <w:rPr>
          <w:rFonts w:eastAsia="標楷體"/>
          <w:kern w:val="0"/>
          <w:sz w:val="28"/>
          <w:szCs w:val="28"/>
          <w:lang w:val="zh-TW"/>
        </w:rPr>
        <w:t>、</w:t>
      </w:r>
      <w:r w:rsidRPr="00890EA7">
        <w:rPr>
          <w:rFonts w:eastAsia="標楷體"/>
          <w:kern w:val="0"/>
          <w:sz w:val="28"/>
          <w:szCs w:val="28"/>
        </w:rPr>
        <w:t>administrator)</w:t>
      </w:r>
      <w:r w:rsidRPr="00890EA7">
        <w:rPr>
          <w:rFonts w:eastAsia="標楷體"/>
          <w:kern w:val="0"/>
          <w:sz w:val="28"/>
          <w:szCs w:val="28"/>
          <w:lang w:val="zh-TW"/>
        </w:rPr>
        <w:t>密碼改變亦不影響其應用程式正常功能。</w:t>
      </w:r>
    </w:p>
    <w:p w:rsidR="009F6E36" w:rsidRPr="00890EA7" w:rsidRDefault="009F6E36" w:rsidP="00935171">
      <w:pPr>
        <w:numPr>
          <w:ilvl w:val="0"/>
          <w:numId w:val="21"/>
        </w:numPr>
        <w:spacing w:line="480" w:lineRule="exact"/>
        <w:ind w:left="1418" w:hanging="567"/>
        <w:jc w:val="both"/>
        <w:rPr>
          <w:rFonts w:eastAsia="標楷體"/>
          <w:kern w:val="0"/>
          <w:sz w:val="28"/>
          <w:szCs w:val="28"/>
          <w:lang w:val="zh-TW"/>
        </w:rPr>
      </w:pPr>
      <w:r w:rsidRPr="00890EA7">
        <w:rPr>
          <w:rFonts w:eastAsia="標楷體"/>
          <w:kern w:val="0"/>
          <w:sz w:val="28"/>
          <w:szCs w:val="28"/>
          <w:lang w:val="zh-TW"/>
        </w:rPr>
        <w:t>廠商必須進行</w:t>
      </w:r>
      <w:r w:rsidRPr="00890EA7">
        <w:rPr>
          <w:rFonts w:eastAsia="標楷體"/>
          <w:sz w:val="28"/>
          <w:szCs w:val="28"/>
        </w:rPr>
        <w:t>適當</w:t>
      </w:r>
      <w:r w:rsidRPr="00890EA7">
        <w:rPr>
          <w:rFonts w:eastAsia="標楷體"/>
          <w:kern w:val="0"/>
          <w:sz w:val="28"/>
          <w:szCs w:val="28"/>
          <w:lang w:val="zh-TW"/>
        </w:rPr>
        <w:t>設定，防止一般使用者因系統設定不當，藉由網頁方式瀏覽目錄，進而獲得系統檔案資訊及進行破壞。</w:t>
      </w:r>
    </w:p>
    <w:p w:rsidR="009F6E36" w:rsidRPr="00890EA7" w:rsidRDefault="009F6E36" w:rsidP="00935171">
      <w:pPr>
        <w:numPr>
          <w:ilvl w:val="0"/>
          <w:numId w:val="21"/>
        </w:numPr>
        <w:spacing w:line="480" w:lineRule="exact"/>
        <w:ind w:left="1418" w:hanging="567"/>
        <w:jc w:val="both"/>
        <w:rPr>
          <w:rFonts w:eastAsia="標楷體"/>
          <w:kern w:val="0"/>
          <w:sz w:val="28"/>
          <w:szCs w:val="28"/>
          <w:lang w:val="zh-TW"/>
        </w:rPr>
      </w:pPr>
      <w:r w:rsidRPr="00890EA7">
        <w:rPr>
          <w:rFonts w:eastAsia="標楷體"/>
          <w:kern w:val="0"/>
          <w:sz w:val="28"/>
          <w:szCs w:val="28"/>
          <w:lang w:val="zh-TW"/>
        </w:rPr>
        <w:t>應具備資料庫檔案存取管制之功能，防止非本</w:t>
      </w:r>
      <w:r w:rsidR="001338A8" w:rsidRPr="00890EA7">
        <w:rPr>
          <w:rFonts w:eastAsia="標楷體"/>
          <w:kern w:val="0"/>
          <w:sz w:val="28"/>
          <w:szCs w:val="28"/>
          <w:lang w:val="zh-TW"/>
        </w:rPr>
        <w:t>專案</w:t>
      </w:r>
      <w:r w:rsidRPr="00890EA7">
        <w:rPr>
          <w:rFonts w:eastAsia="標楷體"/>
          <w:kern w:val="0"/>
          <w:sz w:val="28"/>
          <w:szCs w:val="28"/>
          <w:lang w:val="zh-TW"/>
        </w:rPr>
        <w:t>之合法授權人進入系統內存取資料。</w:t>
      </w:r>
    </w:p>
    <w:p w:rsidR="009F6E36" w:rsidRPr="00890EA7" w:rsidRDefault="009F6E36" w:rsidP="00935171">
      <w:pPr>
        <w:numPr>
          <w:ilvl w:val="0"/>
          <w:numId w:val="21"/>
        </w:numPr>
        <w:spacing w:line="480" w:lineRule="exact"/>
        <w:ind w:left="1418" w:hanging="567"/>
        <w:jc w:val="both"/>
        <w:rPr>
          <w:rFonts w:eastAsia="標楷體"/>
          <w:kern w:val="0"/>
          <w:sz w:val="28"/>
          <w:szCs w:val="28"/>
          <w:lang w:val="zh-TW"/>
        </w:rPr>
      </w:pPr>
      <w:r w:rsidRPr="00890EA7">
        <w:rPr>
          <w:rFonts w:eastAsia="標楷體"/>
          <w:kern w:val="0"/>
          <w:sz w:val="28"/>
          <w:szCs w:val="28"/>
          <w:lang w:val="zh-TW"/>
        </w:rPr>
        <w:t>為確保資訊安全，當使用者登出系統時，應清除用戶端或伺服端所儲存之非必要資料（例如暫存檔或</w:t>
      </w:r>
      <w:r w:rsidRPr="00890EA7">
        <w:rPr>
          <w:rFonts w:eastAsia="標楷體"/>
          <w:kern w:val="0"/>
          <w:sz w:val="28"/>
          <w:szCs w:val="28"/>
          <w:lang w:val="zh-TW"/>
        </w:rPr>
        <w:t>cookie</w:t>
      </w:r>
      <w:r w:rsidRPr="00890EA7">
        <w:rPr>
          <w:rFonts w:eastAsia="標楷體"/>
          <w:kern w:val="0"/>
          <w:sz w:val="28"/>
          <w:szCs w:val="28"/>
          <w:lang w:val="zh-TW"/>
        </w:rPr>
        <w:t>）。</w:t>
      </w:r>
    </w:p>
    <w:p w:rsidR="009F6E36" w:rsidRPr="00890EA7" w:rsidRDefault="009F6E36" w:rsidP="00935171">
      <w:pPr>
        <w:numPr>
          <w:ilvl w:val="0"/>
          <w:numId w:val="21"/>
        </w:numPr>
        <w:spacing w:line="480" w:lineRule="exact"/>
        <w:ind w:left="1418" w:hanging="567"/>
        <w:jc w:val="both"/>
        <w:rPr>
          <w:rFonts w:eastAsia="標楷體"/>
          <w:kern w:val="0"/>
          <w:sz w:val="28"/>
          <w:szCs w:val="28"/>
          <w:lang w:val="zh-TW"/>
        </w:rPr>
      </w:pPr>
      <w:r w:rsidRPr="00890EA7">
        <w:rPr>
          <w:rFonts w:eastAsia="標楷體"/>
          <w:kern w:val="0"/>
          <w:sz w:val="28"/>
          <w:szCs w:val="28"/>
          <w:lang w:val="zh-TW"/>
        </w:rPr>
        <w:t>應用軟體版本之更新，需採用軟體版本控制機制，並具有版本檢查之功能。</w:t>
      </w:r>
    </w:p>
    <w:p w:rsidR="008E038E" w:rsidRPr="00890EA7" w:rsidRDefault="0099360E" w:rsidP="00935171">
      <w:pPr>
        <w:numPr>
          <w:ilvl w:val="0"/>
          <w:numId w:val="21"/>
        </w:numPr>
        <w:spacing w:line="480" w:lineRule="exact"/>
        <w:ind w:left="1418" w:hanging="567"/>
        <w:jc w:val="both"/>
        <w:rPr>
          <w:rFonts w:eastAsia="標楷體"/>
          <w:kern w:val="0"/>
          <w:sz w:val="28"/>
          <w:szCs w:val="28"/>
          <w:lang w:val="zh-TW"/>
        </w:rPr>
      </w:pPr>
      <w:r w:rsidRPr="00890EA7">
        <w:rPr>
          <w:rFonts w:eastAsia="標楷體"/>
          <w:kern w:val="0"/>
          <w:sz w:val="28"/>
          <w:szCs w:val="28"/>
          <w:lang w:val="zh-TW"/>
        </w:rPr>
        <w:t>應用程式除於進入頁面時進行狀態檢查外，當儲存時亦需再做一次狀態符合性之檢查，如狀態已改變應顯示提示訊息不能進行儲存作業，避免使用者同時開兩瀏覽器頁面，在某一頁面修改了資料，在另一頁面做反向的資料輸入。</w:t>
      </w:r>
    </w:p>
    <w:p w:rsidR="0099360E" w:rsidRPr="00890EA7" w:rsidRDefault="0099360E" w:rsidP="00935171">
      <w:pPr>
        <w:numPr>
          <w:ilvl w:val="0"/>
          <w:numId w:val="21"/>
        </w:numPr>
        <w:spacing w:line="480" w:lineRule="exact"/>
        <w:ind w:left="1418" w:hanging="567"/>
        <w:jc w:val="both"/>
        <w:rPr>
          <w:rFonts w:eastAsia="標楷體"/>
          <w:kern w:val="0"/>
          <w:sz w:val="28"/>
          <w:szCs w:val="28"/>
          <w:lang w:val="zh-TW"/>
        </w:rPr>
      </w:pPr>
      <w:r w:rsidRPr="00890EA7">
        <w:rPr>
          <w:rFonts w:eastAsia="標楷體"/>
          <w:kern w:val="0"/>
          <w:sz w:val="28"/>
          <w:szCs w:val="28"/>
          <w:lang w:val="zh-TW"/>
        </w:rPr>
        <w:t>廠商須配合</w:t>
      </w:r>
      <w:r w:rsidR="009955D1" w:rsidRPr="00890EA7">
        <w:rPr>
          <w:rFonts w:eastAsia="標楷體"/>
          <w:sz w:val="28"/>
          <w:szCs w:val="28"/>
        </w:rPr>
        <w:t>本中心</w:t>
      </w:r>
      <w:r w:rsidRPr="00890EA7">
        <w:rPr>
          <w:rFonts w:eastAsia="標楷體"/>
          <w:kern w:val="0"/>
          <w:sz w:val="28"/>
          <w:szCs w:val="28"/>
          <w:lang w:val="zh-TW"/>
        </w:rPr>
        <w:t>提出（包括口頭、電話及電子郵件）有關資訊安全之相關修正工作，並</w:t>
      </w:r>
      <w:r w:rsidR="004E5022" w:rsidRPr="00890EA7">
        <w:rPr>
          <w:rFonts w:eastAsia="標楷體" w:hint="eastAsia"/>
          <w:kern w:val="0"/>
          <w:sz w:val="28"/>
          <w:szCs w:val="28"/>
          <w:lang w:val="zh-TW" w:eastAsia="zh-HK"/>
        </w:rPr>
        <w:t>於服務時間</w:t>
      </w:r>
      <w:r w:rsidRPr="00890EA7">
        <w:rPr>
          <w:rFonts w:eastAsia="標楷體"/>
          <w:kern w:val="0"/>
          <w:sz w:val="28"/>
          <w:szCs w:val="28"/>
          <w:lang w:val="zh-TW"/>
        </w:rPr>
        <w:t>提供可</w:t>
      </w:r>
      <w:r w:rsidR="00740F4E" w:rsidRPr="00890EA7">
        <w:rPr>
          <w:rFonts w:eastAsia="標楷體"/>
          <w:kern w:val="0"/>
          <w:sz w:val="28"/>
          <w:szCs w:val="28"/>
          <w:lang w:val="zh-TW"/>
        </w:rPr>
        <w:t>聯繫</w:t>
      </w:r>
      <w:r w:rsidRPr="00890EA7">
        <w:rPr>
          <w:rFonts w:eastAsia="標楷體"/>
          <w:kern w:val="0"/>
          <w:sz w:val="28"/>
          <w:szCs w:val="28"/>
          <w:lang w:val="zh-TW"/>
        </w:rPr>
        <w:t>之服務電話及人員，若發生資訊安全狀況時，應於收到通知</w:t>
      </w:r>
      <w:r w:rsidR="004E5022" w:rsidRPr="00890EA7">
        <w:rPr>
          <w:rFonts w:eastAsia="標楷體"/>
          <w:kern w:val="0"/>
          <w:sz w:val="28"/>
          <w:szCs w:val="28"/>
          <w:lang w:val="zh-TW"/>
        </w:rPr>
        <w:t>4</w:t>
      </w:r>
      <w:r w:rsidRPr="00890EA7">
        <w:rPr>
          <w:rFonts w:eastAsia="標楷體"/>
          <w:kern w:val="0"/>
          <w:sz w:val="28"/>
          <w:szCs w:val="28"/>
          <w:lang w:val="zh-TW"/>
        </w:rPr>
        <w:t>小時內派員處理，並於雙方議定之日期內完成。</w:t>
      </w:r>
    </w:p>
    <w:p w:rsidR="003D589F" w:rsidRPr="00890EA7" w:rsidRDefault="003D589F" w:rsidP="00935171">
      <w:pPr>
        <w:numPr>
          <w:ilvl w:val="0"/>
          <w:numId w:val="21"/>
        </w:numPr>
        <w:spacing w:line="480" w:lineRule="exact"/>
        <w:ind w:left="1418" w:hanging="567"/>
        <w:jc w:val="both"/>
        <w:rPr>
          <w:rFonts w:eastAsia="標楷體"/>
          <w:kern w:val="0"/>
          <w:sz w:val="28"/>
          <w:szCs w:val="28"/>
          <w:lang w:val="zh-TW"/>
        </w:rPr>
      </w:pPr>
      <w:r w:rsidRPr="00890EA7">
        <w:rPr>
          <w:rFonts w:eastAsia="標楷體"/>
          <w:kern w:val="0"/>
          <w:sz w:val="28"/>
          <w:szCs w:val="28"/>
          <w:lang w:val="zh-TW"/>
        </w:rPr>
        <w:t>廠商於對外服務的系統或網站主機中，不得放置不必要之原始程式碼及備份檔。</w:t>
      </w:r>
    </w:p>
    <w:p w:rsidR="003D589F" w:rsidRPr="00890EA7" w:rsidRDefault="003D589F" w:rsidP="00935171">
      <w:pPr>
        <w:numPr>
          <w:ilvl w:val="0"/>
          <w:numId w:val="21"/>
        </w:numPr>
        <w:spacing w:line="480" w:lineRule="exact"/>
        <w:ind w:left="1418" w:hanging="567"/>
        <w:jc w:val="both"/>
        <w:rPr>
          <w:rFonts w:eastAsia="標楷體"/>
          <w:kern w:val="0"/>
          <w:sz w:val="28"/>
          <w:szCs w:val="28"/>
          <w:lang w:val="zh-TW"/>
        </w:rPr>
      </w:pPr>
      <w:r w:rsidRPr="00890EA7">
        <w:rPr>
          <w:rFonts w:eastAsia="標楷體"/>
          <w:kern w:val="0"/>
          <w:sz w:val="28"/>
          <w:szCs w:val="28"/>
          <w:lang w:val="zh-TW"/>
        </w:rPr>
        <w:t>網站若有上傳</w:t>
      </w:r>
      <w:r w:rsidRPr="00890EA7">
        <w:rPr>
          <w:rFonts w:eastAsia="標楷體"/>
          <w:sz w:val="28"/>
          <w:szCs w:val="28"/>
        </w:rPr>
        <w:t>檔案</w:t>
      </w:r>
      <w:r w:rsidRPr="00890EA7">
        <w:rPr>
          <w:rFonts w:eastAsia="標楷體"/>
          <w:kern w:val="0"/>
          <w:sz w:val="28"/>
          <w:szCs w:val="28"/>
          <w:lang w:val="zh-TW"/>
        </w:rPr>
        <w:t>功能，需限制上傳檔案格式，且不得為執行檔，並將上傳之目的資料夾權限設定為「不可執行」。</w:t>
      </w:r>
    </w:p>
    <w:p w:rsidR="0099360E" w:rsidRPr="00890EA7" w:rsidRDefault="009F6E36" w:rsidP="00935171">
      <w:pPr>
        <w:numPr>
          <w:ilvl w:val="0"/>
          <w:numId w:val="21"/>
        </w:numPr>
        <w:spacing w:line="480" w:lineRule="exact"/>
        <w:ind w:left="1418" w:hanging="567"/>
        <w:jc w:val="both"/>
        <w:rPr>
          <w:rFonts w:eastAsia="標楷體"/>
          <w:kern w:val="0"/>
          <w:sz w:val="28"/>
          <w:szCs w:val="28"/>
          <w:lang w:val="zh-TW"/>
        </w:rPr>
      </w:pPr>
      <w:r w:rsidRPr="00890EA7">
        <w:rPr>
          <w:rFonts w:eastAsia="標楷體"/>
          <w:kern w:val="0"/>
          <w:sz w:val="28"/>
          <w:szCs w:val="28"/>
          <w:lang w:val="zh-TW"/>
        </w:rPr>
        <w:t>上述各項需求，廠商如建議更佳作法，經</w:t>
      </w:r>
      <w:r w:rsidR="009955D1" w:rsidRPr="00890EA7">
        <w:rPr>
          <w:rFonts w:eastAsia="標楷體"/>
          <w:sz w:val="28"/>
          <w:szCs w:val="28"/>
        </w:rPr>
        <w:t>本中心</w:t>
      </w:r>
      <w:r w:rsidRPr="00890EA7">
        <w:rPr>
          <w:rFonts w:eastAsia="標楷體"/>
          <w:kern w:val="0"/>
          <w:sz w:val="28"/>
          <w:szCs w:val="28"/>
          <w:lang w:val="zh-TW"/>
        </w:rPr>
        <w:t>書面同意採用者，得取代原條文之要求。</w:t>
      </w:r>
    </w:p>
    <w:p w:rsidR="0033461C" w:rsidRPr="00890EA7" w:rsidRDefault="0033461C" w:rsidP="00FE42C3">
      <w:pPr>
        <w:pStyle w:val="2"/>
        <w:numPr>
          <w:ilvl w:val="0"/>
          <w:numId w:val="14"/>
        </w:numPr>
        <w:tabs>
          <w:tab w:val="num" w:pos="-2760"/>
          <w:tab w:val="num" w:pos="851"/>
        </w:tabs>
        <w:spacing w:line="480" w:lineRule="exact"/>
        <w:ind w:leftChars="116" w:left="846" w:hangingChars="203" w:hanging="568"/>
        <w:jc w:val="both"/>
        <w:rPr>
          <w:rFonts w:ascii="Times New Roman" w:hAnsi="Times New Roman"/>
          <w:sz w:val="28"/>
          <w:szCs w:val="28"/>
        </w:rPr>
      </w:pPr>
      <w:bookmarkStart w:id="54" w:name="_Toc247705889"/>
      <w:bookmarkStart w:id="55" w:name="_Toc247961654"/>
      <w:bookmarkStart w:id="56" w:name="_Toc251060092"/>
      <w:bookmarkStart w:id="57" w:name="_Toc252785828"/>
      <w:bookmarkStart w:id="58" w:name="_Toc505197538"/>
      <w:r w:rsidRPr="00890EA7">
        <w:rPr>
          <w:rFonts w:ascii="Times New Roman" w:hAnsi="Times New Roman"/>
          <w:sz w:val="28"/>
          <w:szCs w:val="28"/>
        </w:rPr>
        <w:t>維護需求</w:t>
      </w:r>
      <w:bookmarkEnd w:id="54"/>
      <w:bookmarkEnd w:id="55"/>
      <w:bookmarkEnd w:id="56"/>
      <w:bookmarkEnd w:id="57"/>
      <w:bookmarkEnd w:id="58"/>
    </w:p>
    <w:p w:rsidR="00C4315A" w:rsidRPr="00890EA7" w:rsidRDefault="00C4315A" w:rsidP="00FF0A83">
      <w:pPr>
        <w:spacing w:line="480" w:lineRule="exact"/>
        <w:ind w:leftChars="354" w:left="850"/>
        <w:jc w:val="both"/>
        <w:rPr>
          <w:rFonts w:eastAsia="標楷體"/>
          <w:kern w:val="0"/>
          <w:sz w:val="28"/>
          <w:szCs w:val="28"/>
          <w:lang w:val="zh-TW"/>
        </w:rPr>
      </w:pPr>
      <w:r w:rsidRPr="00890EA7">
        <w:rPr>
          <w:rFonts w:eastAsia="標楷體"/>
          <w:kern w:val="0"/>
          <w:sz w:val="28"/>
          <w:szCs w:val="28"/>
          <w:lang w:val="zh-TW"/>
        </w:rPr>
        <w:t>本專案正式系統安裝完成後至專案驗收完成前，應提供下列維運服務</w:t>
      </w:r>
      <w:r w:rsidR="008F30A5" w:rsidRPr="00890EA7">
        <w:rPr>
          <w:rFonts w:eastAsia="標楷體"/>
          <w:kern w:val="0"/>
          <w:sz w:val="28"/>
          <w:szCs w:val="28"/>
          <w:lang w:val="zh-TW"/>
        </w:rPr>
        <w:t>。</w:t>
      </w:r>
      <w:r w:rsidR="008F30A5" w:rsidRPr="00890EA7">
        <w:rPr>
          <w:rFonts w:eastAsia="標楷體"/>
          <w:sz w:val="28"/>
          <w:szCs w:val="28"/>
        </w:rPr>
        <w:t>驗收後，提供</w:t>
      </w:r>
      <w:r w:rsidR="00F44646" w:rsidRPr="00890EA7">
        <w:rPr>
          <w:rFonts w:eastAsia="標楷體"/>
          <w:sz w:val="28"/>
          <w:szCs w:val="28"/>
        </w:rPr>
        <w:t>至少</w:t>
      </w:r>
      <w:r w:rsidR="00F44646" w:rsidRPr="00890EA7">
        <w:rPr>
          <w:rFonts w:eastAsia="標楷體"/>
          <w:b/>
          <w:sz w:val="28"/>
          <w:szCs w:val="28"/>
        </w:rPr>
        <w:t>一年</w:t>
      </w:r>
      <w:r w:rsidR="008F30A5" w:rsidRPr="00890EA7">
        <w:rPr>
          <w:rFonts w:eastAsia="標楷體"/>
          <w:b/>
          <w:sz w:val="28"/>
          <w:szCs w:val="28"/>
        </w:rPr>
        <w:t>保固服務</w:t>
      </w:r>
      <w:r w:rsidR="008F30A5" w:rsidRPr="00890EA7">
        <w:rPr>
          <w:rFonts w:eastAsia="標楷體"/>
          <w:sz w:val="28"/>
          <w:szCs w:val="28"/>
        </w:rPr>
        <w:t>。</w:t>
      </w:r>
    </w:p>
    <w:p w:rsidR="00A16434" w:rsidRPr="00890EA7" w:rsidRDefault="00C819B6" w:rsidP="00935171">
      <w:pPr>
        <w:numPr>
          <w:ilvl w:val="0"/>
          <w:numId w:val="24"/>
        </w:numPr>
        <w:spacing w:line="480" w:lineRule="exact"/>
        <w:ind w:left="1418" w:hanging="567"/>
        <w:jc w:val="both"/>
        <w:rPr>
          <w:rFonts w:eastAsia="標楷體"/>
          <w:sz w:val="28"/>
          <w:szCs w:val="28"/>
        </w:rPr>
      </w:pPr>
      <w:r w:rsidRPr="00890EA7">
        <w:rPr>
          <w:rFonts w:eastAsia="標楷體"/>
          <w:sz w:val="28"/>
          <w:szCs w:val="28"/>
        </w:rPr>
        <w:t>廠商應另提供適當場所設立單一聯繫窗口，負責</w:t>
      </w:r>
      <w:r w:rsidR="00740F4E" w:rsidRPr="00890EA7">
        <w:rPr>
          <w:rFonts w:eastAsia="標楷體"/>
          <w:sz w:val="28"/>
          <w:szCs w:val="28"/>
        </w:rPr>
        <w:t>聯繫</w:t>
      </w:r>
      <w:r w:rsidRPr="00890EA7">
        <w:rPr>
          <w:rFonts w:eastAsia="標楷體"/>
          <w:sz w:val="28"/>
          <w:szCs w:val="28"/>
        </w:rPr>
        <w:t>、處理及回覆</w:t>
      </w:r>
      <w:r w:rsidR="00A16434" w:rsidRPr="00890EA7">
        <w:rPr>
          <w:rFonts w:eastAsia="標楷體"/>
          <w:sz w:val="28"/>
          <w:szCs w:val="28"/>
        </w:rPr>
        <w:t>包括</w:t>
      </w:r>
      <w:r w:rsidR="00FE5644" w:rsidRPr="00890EA7">
        <w:rPr>
          <w:rFonts w:eastAsia="標楷體"/>
          <w:sz w:val="28"/>
          <w:szCs w:val="28"/>
        </w:rPr>
        <w:t>平台</w:t>
      </w:r>
      <w:r w:rsidR="00A16434" w:rsidRPr="00890EA7">
        <w:rPr>
          <w:rFonts w:eastAsia="標楷體"/>
          <w:sz w:val="28"/>
          <w:szCs w:val="28"/>
        </w:rPr>
        <w:t>操作諮詢服務、</w:t>
      </w:r>
      <w:r w:rsidR="00FE5644" w:rsidRPr="00890EA7">
        <w:rPr>
          <w:rFonts w:eastAsia="標楷體"/>
          <w:sz w:val="28"/>
          <w:szCs w:val="28"/>
        </w:rPr>
        <w:t>網頁</w:t>
      </w:r>
      <w:r w:rsidR="00A16434" w:rsidRPr="00890EA7">
        <w:rPr>
          <w:rFonts w:eastAsia="標楷體"/>
          <w:sz w:val="28"/>
          <w:szCs w:val="28"/>
        </w:rPr>
        <w:t>程式維護修正、故障排除及資料庫定期調校等</w:t>
      </w:r>
      <w:r w:rsidRPr="00890EA7">
        <w:rPr>
          <w:rFonts w:eastAsia="標楷體"/>
          <w:sz w:val="28"/>
          <w:szCs w:val="28"/>
        </w:rPr>
        <w:t>日常維運相關事宜</w:t>
      </w:r>
      <w:r w:rsidR="00A16434" w:rsidRPr="00890EA7">
        <w:rPr>
          <w:rFonts w:eastAsia="標楷體"/>
          <w:sz w:val="28"/>
          <w:szCs w:val="28"/>
        </w:rPr>
        <w:t>。</w:t>
      </w:r>
    </w:p>
    <w:p w:rsidR="00527D43" w:rsidRPr="00890EA7" w:rsidRDefault="00C93862" w:rsidP="00935171">
      <w:pPr>
        <w:numPr>
          <w:ilvl w:val="0"/>
          <w:numId w:val="24"/>
        </w:numPr>
        <w:spacing w:line="480" w:lineRule="exact"/>
        <w:ind w:left="1418" w:hanging="567"/>
        <w:jc w:val="both"/>
        <w:rPr>
          <w:rFonts w:eastAsia="標楷體"/>
          <w:sz w:val="28"/>
          <w:szCs w:val="28"/>
        </w:rPr>
      </w:pPr>
      <w:r w:rsidRPr="00890EA7">
        <w:rPr>
          <w:rFonts w:eastAsia="標楷體"/>
          <w:sz w:val="28"/>
          <w:szCs w:val="28"/>
        </w:rPr>
        <w:t>服務時間</w:t>
      </w:r>
      <w:r w:rsidR="00845E15" w:rsidRPr="00890EA7">
        <w:rPr>
          <w:rFonts w:eastAsia="標楷體"/>
          <w:sz w:val="28"/>
          <w:szCs w:val="28"/>
        </w:rPr>
        <w:t>：</w:t>
      </w:r>
      <w:r w:rsidRPr="00890EA7">
        <w:rPr>
          <w:rFonts w:eastAsia="標楷體"/>
          <w:sz w:val="28"/>
          <w:szCs w:val="28"/>
        </w:rPr>
        <w:t>以星期一至星期五上午</w:t>
      </w:r>
      <w:r w:rsidRPr="00890EA7">
        <w:rPr>
          <w:rFonts w:eastAsia="標楷體"/>
          <w:sz w:val="28"/>
          <w:szCs w:val="28"/>
        </w:rPr>
        <w:t>8</w:t>
      </w:r>
      <w:r w:rsidRPr="00890EA7">
        <w:rPr>
          <w:rFonts w:eastAsia="標楷體"/>
          <w:sz w:val="28"/>
          <w:szCs w:val="28"/>
        </w:rPr>
        <w:t>時</w:t>
      </w:r>
      <w:r w:rsidR="00004ECC" w:rsidRPr="00890EA7">
        <w:rPr>
          <w:rFonts w:eastAsia="標楷體"/>
          <w:sz w:val="28"/>
          <w:szCs w:val="28"/>
        </w:rPr>
        <w:t>30</w:t>
      </w:r>
      <w:r w:rsidR="00004ECC" w:rsidRPr="00890EA7">
        <w:rPr>
          <w:rFonts w:eastAsia="標楷體"/>
          <w:sz w:val="28"/>
          <w:szCs w:val="28"/>
        </w:rPr>
        <w:t>分</w:t>
      </w:r>
      <w:r w:rsidRPr="00890EA7">
        <w:rPr>
          <w:rFonts w:eastAsia="標楷體"/>
          <w:sz w:val="28"/>
          <w:szCs w:val="28"/>
        </w:rPr>
        <w:t>至下午</w:t>
      </w:r>
      <w:r w:rsidR="00004ECC" w:rsidRPr="00890EA7">
        <w:rPr>
          <w:rFonts w:eastAsia="標楷體"/>
          <w:sz w:val="28"/>
          <w:szCs w:val="28"/>
        </w:rPr>
        <w:t>5</w:t>
      </w:r>
      <w:r w:rsidRPr="00890EA7">
        <w:rPr>
          <w:rFonts w:eastAsia="標楷體"/>
          <w:sz w:val="28"/>
          <w:szCs w:val="28"/>
        </w:rPr>
        <w:t>時</w:t>
      </w:r>
      <w:r w:rsidR="00004ECC" w:rsidRPr="00890EA7">
        <w:rPr>
          <w:rFonts w:eastAsia="標楷體"/>
          <w:sz w:val="28"/>
          <w:szCs w:val="28"/>
        </w:rPr>
        <w:t>30</w:t>
      </w:r>
      <w:r w:rsidR="00004ECC" w:rsidRPr="00890EA7">
        <w:rPr>
          <w:rFonts w:eastAsia="標楷體"/>
          <w:sz w:val="28"/>
          <w:szCs w:val="28"/>
        </w:rPr>
        <w:t>分</w:t>
      </w:r>
      <w:r w:rsidRPr="00890EA7">
        <w:rPr>
          <w:rFonts w:eastAsia="標楷體"/>
          <w:sz w:val="28"/>
          <w:szCs w:val="28"/>
        </w:rPr>
        <w:t>為原則，惟</w:t>
      </w:r>
      <w:r w:rsidR="009955D1" w:rsidRPr="00890EA7">
        <w:rPr>
          <w:rFonts w:eastAsia="標楷體"/>
          <w:sz w:val="28"/>
          <w:szCs w:val="28"/>
        </w:rPr>
        <w:t>本中心</w:t>
      </w:r>
      <w:r w:rsidRPr="00890EA7">
        <w:rPr>
          <w:rFonts w:eastAsia="標楷體"/>
          <w:sz w:val="28"/>
          <w:szCs w:val="28"/>
        </w:rPr>
        <w:t>認定緊急情況時，則依</w:t>
      </w:r>
      <w:r w:rsidR="009955D1" w:rsidRPr="00890EA7">
        <w:rPr>
          <w:rFonts w:eastAsia="標楷體"/>
          <w:sz w:val="28"/>
          <w:szCs w:val="28"/>
        </w:rPr>
        <w:t>本中心</w:t>
      </w:r>
      <w:r w:rsidRPr="00890EA7">
        <w:rPr>
          <w:rFonts w:eastAsia="標楷體"/>
          <w:sz w:val="28"/>
          <w:szCs w:val="28"/>
        </w:rPr>
        <w:t>所訂時間進行，不受維護服務時間之限制，廠商不得向</w:t>
      </w:r>
      <w:r w:rsidR="009955D1" w:rsidRPr="00890EA7">
        <w:rPr>
          <w:rFonts w:eastAsia="標楷體"/>
          <w:sz w:val="28"/>
          <w:szCs w:val="28"/>
        </w:rPr>
        <w:t>本中心</w:t>
      </w:r>
      <w:r w:rsidRPr="00890EA7">
        <w:rPr>
          <w:rFonts w:eastAsia="標楷體"/>
          <w:sz w:val="28"/>
          <w:szCs w:val="28"/>
        </w:rPr>
        <w:t>另行收費。</w:t>
      </w:r>
    </w:p>
    <w:p w:rsidR="00811398" w:rsidRPr="00890EA7" w:rsidRDefault="005F415F" w:rsidP="00935171">
      <w:pPr>
        <w:numPr>
          <w:ilvl w:val="0"/>
          <w:numId w:val="24"/>
        </w:numPr>
        <w:spacing w:line="480" w:lineRule="exact"/>
        <w:ind w:left="1418" w:hanging="567"/>
        <w:jc w:val="both"/>
        <w:rPr>
          <w:rFonts w:eastAsia="標楷體"/>
          <w:sz w:val="28"/>
          <w:szCs w:val="28"/>
        </w:rPr>
      </w:pPr>
      <w:r w:rsidRPr="00890EA7">
        <w:rPr>
          <w:rFonts w:eastAsia="標楷體"/>
          <w:sz w:val="28"/>
          <w:szCs w:val="28"/>
        </w:rPr>
        <w:t>廠商</w:t>
      </w:r>
      <w:r w:rsidR="00811398" w:rsidRPr="00890EA7">
        <w:rPr>
          <w:rFonts w:eastAsia="標楷體"/>
          <w:sz w:val="28"/>
          <w:szCs w:val="28"/>
        </w:rPr>
        <w:t>接獲</w:t>
      </w:r>
      <w:r w:rsidR="009955D1" w:rsidRPr="00890EA7">
        <w:rPr>
          <w:rFonts w:eastAsia="標楷體"/>
          <w:sz w:val="28"/>
          <w:szCs w:val="28"/>
        </w:rPr>
        <w:t>本中心</w:t>
      </w:r>
      <w:r w:rsidR="00811398" w:rsidRPr="00890EA7">
        <w:rPr>
          <w:rFonts w:eastAsia="標楷體"/>
          <w:sz w:val="28"/>
          <w:szCs w:val="28"/>
        </w:rPr>
        <w:t>服務通知時，應於規定之服務時間到達</w:t>
      </w:r>
      <w:r w:rsidR="009955D1" w:rsidRPr="00890EA7">
        <w:rPr>
          <w:rFonts w:eastAsia="標楷體"/>
          <w:sz w:val="28"/>
          <w:szCs w:val="28"/>
        </w:rPr>
        <w:t>本中心</w:t>
      </w:r>
      <w:r w:rsidR="00811398" w:rsidRPr="00890EA7">
        <w:rPr>
          <w:rFonts w:eastAsia="標楷體"/>
          <w:sz w:val="28"/>
          <w:szCs w:val="28"/>
        </w:rPr>
        <w:t>或指定場所進行維護服務。如經</w:t>
      </w:r>
      <w:r w:rsidR="009955D1" w:rsidRPr="00890EA7">
        <w:rPr>
          <w:rFonts w:eastAsia="標楷體"/>
          <w:sz w:val="28"/>
          <w:szCs w:val="28"/>
        </w:rPr>
        <w:t>本中心</w:t>
      </w:r>
      <w:r w:rsidR="00811398" w:rsidRPr="00890EA7">
        <w:rPr>
          <w:rFonts w:eastAsia="標楷體"/>
          <w:sz w:val="28"/>
          <w:szCs w:val="28"/>
        </w:rPr>
        <w:t>通知緊急狀況，則不受維護服務時間之限制，於接獲</w:t>
      </w:r>
      <w:r w:rsidR="009955D1" w:rsidRPr="00890EA7">
        <w:rPr>
          <w:rFonts w:eastAsia="標楷體"/>
          <w:sz w:val="28"/>
          <w:szCs w:val="28"/>
        </w:rPr>
        <w:t>本中心</w:t>
      </w:r>
      <w:r w:rsidR="00811398" w:rsidRPr="00890EA7">
        <w:rPr>
          <w:rFonts w:eastAsia="標楷體"/>
          <w:sz w:val="28"/>
          <w:szCs w:val="28"/>
        </w:rPr>
        <w:t>通知</w:t>
      </w:r>
      <w:r w:rsidR="006B43BB" w:rsidRPr="00890EA7">
        <w:rPr>
          <w:rFonts w:eastAsia="標楷體" w:hint="eastAsia"/>
          <w:sz w:val="28"/>
          <w:szCs w:val="28"/>
          <w:lang w:eastAsia="zh-HK"/>
        </w:rPr>
        <w:t>儘速</w:t>
      </w:r>
      <w:r w:rsidR="00811398" w:rsidRPr="00890EA7">
        <w:rPr>
          <w:rFonts w:eastAsia="標楷體"/>
          <w:sz w:val="28"/>
          <w:szCs w:val="28"/>
        </w:rPr>
        <w:t>到達</w:t>
      </w:r>
      <w:r w:rsidR="009955D1" w:rsidRPr="00890EA7">
        <w:rPr>
          <w:rFonts w:eastAsia="標楷體"/>
          <w:sz w:val="28"/>
          <w:szCs w:val="28"/>
        </w:rPr>
        <w:t>本中心</w:t>
      </w:r>
      <w:r w:rsidR="00811398" w:rsidRPr="00890EA7">
        <w:rPr>
          <w:rFonts w:eastAsia="標楷體"/>
          <w:sz w:val="28"/>
          <w:szCs w:val="28"/>
        </w:rPr>
        <w:t>或指定場所進行維護服務，並於</w:t>
      </w:r>
      <w:r w:rsidR="00F40FB3" w:rsidRPr="00890EA7">
        <w:rPr>
          <w:rFonts w:eastAsia="標楷體" w:hint="eastAsia"/>
          <w:sz w:val="28"/>
          <w:szCs w:val="28"/>
          <w:lang w:eastAsia="zh-HK"/>
        </w:rPr>
        <w:t>一個工作日</w:t>
      </w:r>
      <w:r w:rsidR="00811398" w:rsidRPr="00890EA7">
        <w:rPr>
          <w:rFonts w:eastAsia="標楷體"/>
          <w:sz w:val="28"/>
          <w:szCs w:val="28"/>
        </w:rPr>
        <w:t>內處理完畢，但情形特殊經</w:t>
      </w:r>
      <w:r w:rsidR="009955D1" w:rsidRPr="00890EA7">
        <w:rPr>
          <w:rFonts w:eastAsia="標楷體"/>
          <w:sz w:val="28"/>
          <w:szCs w:val="28"/>
        </w:rPr>
        <w:t>本中心</w:t>
      </w:r>
      <w:r w:rsidR="00F40FB3" w:rsidRPr="00890EA7">
        <w:rPr>
          <w:rFonts w:eastAsia="標楷體"/>
          <w:sz w:val="28"/>
          <w:szCs w:val="28"/>
        </w:rPr>
        <w:t>同意者，不在此限</w:t>
      </w:r>
      <w:r w:rsidR="00811398" w:rsidRPr="00890EA7">
        <w:rPr>
          <w:rFonts w:eastAsia="標楷體"/>
          <w:sz w:val="28"/>
          <w:szCs w:val="28"/>
        </w:rPr>
        <w:t>。</w:t>
      </w:r>
    </w:p>
    <w:p w:rsidR="00B904EC" w:rsidRPr="00890EA7" w:rsidRDefault="008F30A5" w:rsidP="00935171">
      <w:pPr>
        <w:numPr>
          <w:ilvl w:val="0"/>
          <w:numId w:val="24"/>
        </w:numPr>
        <w:spacing w:line="480" w:lineRule="exact"/>
        <w:ind w:left="1418" w:hanging="567"/>
        <w:jc w:val="both"/>
        <w:rPr>
          <w:rFonts w:eastAsia="標楷體"/>
          <w:sz w:val="28"/>
          <w:szCs w:val="28"/>
        </w:rPr>
      </w:pPr>
      <w:r w:rsidRPr="00890EA7">
        <w:rPr>
          <w:rFonts w:eastAsia="標楷體"/>
          <w:sz w:val="28"/>
          <w:szCs w:val="28"/>
        </w:rPr>
        <w:t>保固事項依契約書第十三條規定辦理。</w:t>
      </w:r>
    </w:p>
    <w:p w:rsidR="004646CD" w:rsidRPr="00890EA7" w:rsidRDefault="00B453B0" w:rsidP="00CB0C81">
      <w:pPr>
        <w:pStyle w:val="10"/>
        <w:spacing w:before="0" w:after="0" w:line="240" w:lineRule="auto"/>
        <w:ind w:left="709" w:hanging="709"/>
        <w:rPr>
          <w:rFonts w:ascii="Times New Roman" w:eastAsia="標楷體" w:hAnsi="Times New Roman"/>
          <w:sz w:val="36"/>
        </w:rPr>
      </w:pPr>
      <w:bookmarkStart w:id="59" w:name="_Toc247705890"/>
      <w:bookmarkStart w:id="60" w:name="_Toc247961655"/>
      <w:bookmarkStart w:id="61" w:name="_Toc251060093"/>
      <w:bookmarkStart w:id="62" w:name="_Toc252785829"/>
      <w:r w:rsidRPr="00890EA7">
        <w:rPr>
          <w:rFonts w:ascii="Times New Roman" w:eastAsia="標楷體" w:hAnsi="Times New Roman"/>
          <w:sz w:val="36"/>
        </w:rPr>
        <w:br w:type="page"/>
      </w:r>
      <w:bookmarkStart w:id="63" w:name="_Toc505197539"/>
      <w:r w:rsidR="00323383" w:rsidRPr="00890EA7">
        <w:rPr>
          <w:rFonts w:ascii="Times New Roman" w:eastAsia="標楷體" w:hAnsi="Times New Roman"/>
          <w:sz w:val="36"/>
        </w:rPr>
        <w:t>參</w:t>
      </w:r>
      <w:r w:rsidR="004646CD" w:rsidRPr="00890EA7">
        <w:rPr>
          <w:rFonts w:ascii="Times New Roman" w:eastAsia="標楷體" w:hAnsi="Times New Roman"/>
          <w:sz w:val="36"/>
        </w:rPr>
        <w:t>、</w:t>
      </w:r>
      <w:r w:rsidR="00D0246C" w:rsidRPr="00890EA7">
        <w:rPr>
          <w:rFonts w:ascii="Times New Roman" w:eastAsia="標楷體" w:hAnsi="Times New Roman"/>
          <w:sz w:val="36"/>
        </w:rPr>
        <w:t>管理需求</w:t>
      </w:r>
      <w:bookmarkEnd w:id="59"/>
      <w:bookmarkEnd w:id="60"/>
      <w:bookmarkEnd w:id="61"/>
      <w:bookmarkEnd w:id="62"/>
      <w:bookmarkEnd w:id="63"/>
    </w:p>
    <w:p w:rsidR="00A16434" w:rsidRPr="00890EA7" w:rsidRDefault="001338A8" w:rsidP="00FE42C3">
      <w:pPr>
        <w:pStyle w:val="2"/>
        <w:numPr>
          <w:ilvl w:val="0"/>
          <w:numId w:val="13"/>
        </w:numPr>
        <w:spacing w:line="480" w:lineRule="exact"/>
        <w:ind w:leftChars="119" w:left="849" w:hangingChars="201" w:hanging="563"/>
        <w:jc w:val="both"/>
        <w:rPr>
          <w:rFonts w:ascii="Times New Roman" w:hAnsi="Times New Roman"/>
          <w:bCs w:val="0"/>
          <w:sz w:val="28"/>
          <w:szCs w:val="28"/>
        </w:rPr>
      </w:pPr>
      <w:bookmarkStart w:id="64" w:name="_Toc247705891"/>
      <w:bookmarkStart w:id="65" w:name="_Toc247961656"/>
      <w:bookmarkStart w:id="66" w:name="_Toc251060094"/>
      <w:bookmarkStart w:id="67" w:name="_Toc252785830"/>
      <w:bookmarkStart w:id="68" w:name="_Toc505197540"/>
      <w:r w:rsidRPr="00890EA7">
        <w:rPr>
          <w:rFonts w:ascii="Times New Roman" w:hAnsi="Times New Roman"/>
          <w:bCs w:val="0"/>
          <w:sz w:val="28"/>
          <w:szCs w:val="28"/>
        </w:rPr>
        <w:t>專案</w:t>
      </w:r>
      <w:r w:rsidR="004646CD" w:rsidRPr="00890EA7">
        <w:rPr>
          <w:rFonts w:ascii="Times New Roman" w:hAnsi="Times New Roman"/>
          <w:bCs w:val="0"/>
          <w:sz w:val="28"/>
          <w:szCs w:val="28"/>
        </w:rPr>
        <w:t>管理</w:t>
      </w:r>
      <w:bookmarkEnd w:id="64"/>
      <w:bookmarkEnd w:id="65"/>
      <w:bookmarkEnd w:id="66"/>
      <w:bookmarkEnd w:id="67"/>
      <w:bookmarkEnd w:id="68"/>
    </w:p>
    <w:p w:rsidR="00893022" w:rsidRPr="00890EA7" w:rsidRDefault="00864B70" w:rsidP="002D55CD">
      <w:pPr>
        <w:pStyle w:val="32"/>
        <w:spacing w:before="0" w:after="0" w:line="480" w:lineRule="exact"/>
        <w:ind w:leftChars="355" w:left="1275" w:hangingChars="151" w:hanging="423"/>
        <w:rPr>
          <w:sz w:val="28"/>
          <w:szCs w:val="28"/>
        </w:rPr>
      </w:pPr>
      <w:r w:rsidRPr="00890EA7">
        <w:rPr>
          <w:sz w:val="28"/>
          <w:szCs w:val="28"/>
        </w:rPr>
        <w:t>投標廠</w:t>
      </w:r>
      <w:r w:rsidRPr="00890EA7">
        <w:rPr>
          <w:sz w:val="28"/>
          <w:szCs w:val="28"/>
          <w:lang w:val="zh-TW"/>
        </w:rPr>
        <w:t>商</w:t>
      </w:r>
      <w:r w:rsidRPr="00890EA7">
        <w:rPr>
          <w:sz w:val="28"/>
          <w:szCs w:val="28"/>
        </w:rPr>
        <w:t>應於</w:t>
      </w:r>
      <w:r w:rsidR="002D22E7" w:rsidRPr="00890EA7">
        <w:rPr>
          <w:sz w:val="28"/>
          <w:szCs w:val="28"/>
        </w:rPr>
        <w:t>「</w:t>
      </w:r>
      <w:r w:rsidR="00792879" w:rsidRPr="00890EA7">
        <w:rPr>
          <w:sz w:val="28"/>
          <w:szCs w:val="28"/>
        </w:rPr>
        <w:t>建議書</w:t>
      </w:r>
      <w:r w:rsidR="002D22E7" w:rsidRPr="00890EA7">
        <w:rPr>
          <w:sz w:val="28"/>
          <w:szCs w:val="28"/>
        </w:rPr>
        <w:t>」</w:t>
      </w:r>
      <w:r w:rsidRPr="00890EA7">
        <w:rPr>
          <w:sz w:val="28"/>
          <w:szCs w:val="28"/>
        </w:rPr>
        <w:t>中詳細說明</w:t>
      </w:r>
      <w:r w:rsidR="00CD312B" w:rsidRPr="00890EA7">
        <w:rPr>
          <w:sz w:val="28"/>
          <w:szCs w:val="28"/>
        </w:rPr>
        <w:t>執行</w:t>
      </w:r>
      <w:r w:rsidRPr="00890EA7">
        <w:rPr>
          <w:sz w:val="28"/>
          <w:szCs w:val="28"/>
        </w:rPr>
        <w:t>本</w:t>
      </w:r>
      <w:r w:rsidR="001338A8" w:rsidRPr="00890EA7">
        <w:rPr>
          <w:sz w:val="28"/>
          <w:szCs w:val="28"/>
        </w:rPr>
        <w:t>專案</w:t>
      </w:r>
      <w:r w:rsidR="00CD312B" w:rsidRPr="00890EA7">
        <w:rPr>
          <w:sz w:val="28"/>
          <w:szCs w:val="28"/>
        </w:rPr>
        <w:t>之</w:t>
      </w:r>
      <w:r w:rsidRPr="00890EA7">
        <w:rPr>
          <w:sz w:val="28"/>
          <w:szCs w:val="28"/>
        </w:rPr>
        <w:t>管理方</w:t>
      </w:r>
      <w:r w:rsidR="00CD312B" w:rsidRPr="00890EA7">
        <w:rPr>
          <w:sz w:val="28"/>
          <w:szCs w:val="28"/>
        </w:rPr>
        <w:t>式：</w:t>
      </w:r>
    </w:p>
    <w:p w:rsidR="00AD3F43" w:rsidRPr="00890EA7" w:rsidRDefault="001338A8" w:rsidP="00935171">
      <w:pPr>
        <w:numPr>
          <w:ilvl w:val="0"/>
          <w:numId w:val="25"/>
        </w:numPr>
        <w:spacing w:line="480" w:lineRule="exact"/>
        <w:ind w:left="1418" w:hanging="567"/>
        <w:jc w:val="both"/>
        <w:rPr>
          <w:rFonts w:eastAsia="標楷體"/>
          <w:sz w:val="28"/>
          <w:szCs w:val="28"/>
        </w:rPr>
      </w:pPr>
      <w:r w:rsidRPr="00890EA7">
        <w:rPr>
          <w:rFonts w:eastAsia="標楷體"/>
          <w:sz w:val="28"/>
          <w:szCs w:val="28"/>
        </w:rPr>
        <w:t>專案</w:t>
      </w:r>
      <w:r w:rsidR="00BC39AA" w:rsidRPr="00890EA7">
        <w:rPr>
          <w:rFonts w:eastAsia="標楷體"/>
          <w:sz w:val="28"/>
          <w:szCs w:val="28"/>
        </w:rPr>
        <w:t>經驗</w:t>
      </w:r>
      <w:r w:rsidR="00A92183" w:rsidRPr="00890EA7">
        <w:rPr>
          <w:rFonts w:eastAsia="標楷體"/>
          <w:sz w:val="28"/>
          <w:szCs w:val="28"/>
        </w:rPr>
        <w:t>：</w:t>
      </w:r>
      <w:r w:rsidR="00BC39AA" w:rsidRPr="00890EA7">
        <w:rPr>
          <w:rFonts w:eastAsia="標楷體"/>
          <w:sz w:val="28"/>
          <w:szCs w:val="28"/>
        </w:rPr>
        <w:t>投標</w:t>
      </w:r>
      <w:r w:rsidR="00AD3F43" w:rsidRPr="00890EA7">
        <w:rPr>
          <w:rFonts w:eastAsia="標楷體"/>
          <w:sz w:val="28"/>
          <w:szCs w:val="28"/>
        </w:rPr>
        <w:t>廠商需</w:t>
      </w:r>
      <w:r w:rsidR="00BC39AA" w:rsidRPr="00890EA7">
        <w:rPr>
          <w:rFonts w:eastAsia="標楷體"/>
          <w:sz w:val="28"/>
          <w:szCs w:val="28"/>
        </w:rPr>
        <w:t>有相關</w:t>
      </w:r>
      <w:r w:rsidR="00AD3F43" w:rsidRPr="00890EA7">
        <w:rPr>
          <w:rFonts w:eastAsia="標楷體"/>
          <w:sz w:val="28"/>
          <w:szCs w:val="28"/>
        </w:rPr>
        <w:t>專業能力</w:t>
      </w:r>
      <w:r w:rsidR="00BC39AA" w:rsidRPr="00890EA7">
        <w:rPr>
          <w:rFonts w:eastAsia="標楷體"/>
          <w:sz w:val="28"/>
          <w:szCs w:val="28"/>
        </w:rPr>
        <w:t>及案件承包經驗，</w:t>
      </w:r>
      <w:r w:rsidR="00CA4F44" w:rsidRPr="00890EA7">
        <w:rPr>
          <w:rFonts w:eastAsia="標楷體"/>
          <w:sz w:val="28"/>
          <w:szCs w:val="28"/>
        </w:rPr>
        <w:t>並組織</w:t>
      </w:r>
      <w:r w:rsidRPr="00890EA7">
        <w:rPr>
          <w:rFonts w:eastAsia="標楷體"/>
          <w:sz w:val="28"/>
          <w:szCs w:val="28"/>
        </w:rPr>
        <w:t>專案</w:t>
      </w:r>
      <w:r w:rsidR="00CA4F44" w:rsidRPr="00890EA7">
        <w:rPr>
          <w:rFonts w:eastAsia="標楷體"/>
          <w:sz w:val="28"/>
          <w:szCs w:val="28"/>
        </w:rPr>
        <w:t>小組，</w:t>
      </w:r>
      <w:r w:rsidRPr="00890EA7">
        <w:rPr>
          <w:rFonts w:eastAsia="標楷體"/>
          <w:sz w:val="28"/>
          <w:szCs w:val="28"/>
        </w:rPr>
        <w:t>專案</w:t>
      </w:r>
      <w:r w:rsidR="00CA4F44" w:rsidRPr="00890EA7">
        <w:rPr>
          <w:rFonts w:eastAsia="標楷體"/>
          <w:sz w:val="28"/>
          <w:szCs w:val="28"/>
        </w:rPr>
        <w:t>小組成員需有</w:t>
      </w:r>
      <w:r w:rsidR="00527D43" w:rsidRPr="00890EA7">
        <w:rPr>
          <w:rFonts w:eastAsia="標楷體"/>
          <w:sz w:val="28"/>
          <w:szCs w:val="28"/>
        </w:rPr>
        <w:t>資料庫備份、管理、應用等經驗</w:t>
      </w:r>
      <w:r w:rsidR="00893022" w:rsidRPr="00890EA7">
        <w:rPr>
          <w:rFonts w:eastAsia="標楷體"/>
          <w:sz w:val="28"/>
          <w:szCs w:val="28"/>
        </w:rPr>
        <w:t>，並檢附承包案例合約影本，以證明</w:t>
      </w:r>
      <w:r w:rsidR="00BC39AA" w:rsidRPr="00890EA7">
        <w:rPr>
          <w:rFonts w:eastAsia="標楷體"/>
          <w:sz w:val="28"/>
          <w:szCs w:val="28"/>
        </w:rPr>
        <w:t>確有類似案件承攬與</w:t>
      </w:r>
      <w:r w:rsidRPr="00890EA7">
        <w:rPr>
          <w:rFonts w:eastAsia="標楷體"/>
          <w:sz w:val="28"/>
          <w:szCs w:val="28"/>
        </w:rPr>
        <w:t>專案</w:t>
      </w:r>
      <w:r w:rsidR="00BC39AA" w:rsidRPr="00890EA7">
        <w:rPr>
          <w:rFonts w:eastAsia="標楷體"/>
          <w:sz w:val="28"/>
          <w:szCs w:val="28"/>
        </w:rPr>
        <w:t>管理結案能力</w:t>
      </w:r>
      <w:r w:rsidR="00AD3F43" w:rsidRPr="00890EA7">
        <w:rPr>
          <w:rFonts w:eastAsia="標楷體"/>
          <w:sz w:val="28"/>
          <w:szCs w:val="28"/>
        </w:rPr>
        <w:t>。</w:t>
      </w:r>
    </w:p>
    <w:p w:rsidR="00864B70" w:rsidRPr="00890EA7" w:rsidRDefault="00986949" w:rsidP="00935171">
      <w:pPr>
        <w:numPr>
          <w:ilvl w:val="0"/>
          <w:numId w:val="25"/>
        </w:numPr>
        <w:spacing w:line="480" w:lineRule="exact"/>
        <w:ind w:left="1418" w:hanging="567"/>
        <w:jc w:val="both"/>
        <w:rPr>
          <w:rFonts w:eastAsia="標楷體"/>
          <w:sz w:val="28"/>
          <w:szCs w:val="28"/>
        </w:rPr>
      </w:pPr>
      <w:r w:rsidRPr="00890EA7">
        <w:rPr>
          <w:rFonts w:eastAsia="標楷體"/>
          <w:sz w:val="28"/>
          <w:szCs w:val="28"/>
        </w:rPr>
        <w:t>工作計畫</w:t>
      </w:r>
      <w:r w:rsidR="00864B70" w:rsidRPr="00890EA7">
        <w:rPr>
          <w:rFonts w:eastAsia="標楷體"/>
          <w:sz w:val="28"/>
          <w:szCs w:val="28"/>
        </w:rPr>
        <w:t>會議</w:t>
      </w:r>
      <w:r w:rsidR="000607B0" w:rsidRPr="00890EA7">
        <w:rPr>
          <w:rFonts w:eastAsia="標楷體"/>
          <w:sz w:val="28"/>
          <w:szCs w:val="28"/>
        </w:rPr>
        <w:t>：</w:t>
      </w:r>
      <w:r w:rsidR="00864B70" w:rsidRPr="00890EA7">
        <w:rPr>
          <w:rFonts w:eastAsia="標楷體"/>
          <w:sz w:val="28"/>
          <w:szCs w:val="28"/>
        </w:rPr>
        <w:t>為確實管控</w:t>
      </w:r>
      <w:r w:rsidR="001338A8" w:rsidRPr="00890EA7">
        <w:rPr>
          <w:rFonts w:eastAsia="標楷體"/>
          <w:sz w:val="28"/>
          <w:szCs w:val="28"/>
        </w:rPr>
        <w:t>專案</w:t>
      </w:r>
      <w:r w:rsidR="005F415F" w:rsidRPr="00890EA7">
        <w:rPr>
          <w:rFonts w:eastAsia="標楷體"/>
          <w:sz w:val="28"/>
          <w:szCs w:val="28"/>
        </w:rPr>
        <w:t>廠商</w:t>
      </w:r>
      <w:r w:rsidR="00864B70" w:rsidRPr="00890EA7">
        <w:rPr>
          <w:rFonts w:eastAsia="標楷體"/>
          <w:sz w:val="28"/>
          <w:szCs w:val="28"/>
        </w:rPr>
        <w:t>開發進度與品質，自本</w:t>
      </w:r>
      <w:r w:rsidR="001338A8" w:rsidRPr="00890EA7">
        <w:rPr>
          <w:rFonts w:eastAsia="標楷體"/>
          <w:sz w:val="28"/>
          <w:szCs w:val="28"/>
        </w:rPr>
        <w:t>專案</w:t>
      </w:r>
      <w:r w:rsidR="005C17DD" w:rsidRPr="00890EA7">
        <w:rPr>
          <w:rFonts w:eastAsia="標楷體"/>
          <w:sz w:val="28"/>
          <w:szCs w:val="28"/>
        </w:rPr>
        <w:t>決標</w:t>
      </w:r>
      <w:r w:rsidR="00864B70" w:rsidRPr="00890EA7">
        <w:rPr>
          <w:rFonts w:eastAsia="標楷體"/>
          <w:sz w:val="28"/>
          <w:szCs w:val="28"/>
        </w:rPr>
        <w:t>日</w:t>
      </w:r>
      <w:r w:rsidR="0033739E" w:rsidRPr="00890EA7">
        <w:rPr>
          <w:rFonts w:eastAsia="標楷體"/>
          <w:sz w:val="28"/>
          <w:szCs w:val="28"/>
        </w:rPr>
        <w:t>次日</w:t>
      </w:r>
      <w:r w:rsidR="00864B70" w:rsidRPr="00890EA7">
        <w:rPr>
          <w:rFonts w:eastAsia="標楷體"/>
          <w:sz w:val="28"/>
          <w:szCs w:val="28"/>
        </w:rPr>
        <w:t>起</w:t>
      </w:r>
      <w:r w:rsidR="00B81F5B" w:rsidRPr="00890EA7">
        <w:rPr>
          <w:rFonts w:eastAsia="標楷體"/>
          <w:sz w:val="28"/>
          <w:szCs w:val="28"/>
        </w:rPr>
        <w:t>1</w:t>
      </w:r>
      <w:r w:rsidR="00527D43" w:rsidRPr="00890EA7">
        <w:rPr>
          <w:rFonts w:eastAsia="標楷體"/>
          <w:sz w:val="28"/>
          <w:szCs w:val="28"/>
        </w:rPr>
        <w:t>4</w:t>
      </w:r>
      <w:r w:rsidR="00371637" w:rsidRPr="00890EA7">
        <w:rPr>
          <w:rFonts w:eastAsia="標楷體"/>
          <w:sz w:val="28"/>
          <w:szCs w:val="28"/>
        </w:rPr>
        <w:t>日</w:t>
      </w:r>
      <w:r w:rsidRPr="00890EA7">
        <w:rPr>
          <w:rFonts w:eastAsia="標楷體"/>
          <w:sz w:val="28"/>
          <w:szCs w:val="28"/>
        </w:rPr>
        <w:t>內召開工作計畫</w:t>
      </w:r>
      <w:r w:rsidR="00864B70" w:rsidRPr="00890EA7">
        <w:rPr>
          <w:rFonts w:eastAsia="標楷體"/>
          <w:sz w:val="28"/>
          <w:szCs w:val="28"/>
        </w:rPr>
        <w:t>會議</w:t>
      </w:r>
      <w:r w:rsidR="00CD312B" w:rsidRPr="00890EA7">
        <w:rPr>
          <w:rFonts w:eastAsia="標楷體"/>
          <w:sz w:val="28"/>
          <w:szCs w:val="28"/>
        </w:rPr>
        <w:t>，確認</w:t>
      </w:r>
      <w:r w:rsidR="00864B70" w:rsidRPr="00890EA7">
        <w:rPr>
          <w:rFonts w:eastAsia="標楷體"/>
          <w:sz w:val="28"/>
          <w:szCs w:val="28"/>
        </w:rPr>
        <w:t>廠商所擬之</w:t>
      </w:r>
      <w:r w:rsidR="002D22E7" w:rsidRPr="00890EA7">
        <w:rPr>
          <w:rFonts w:eastAsia="標楷體"/>
          <w:sz w:val="28"/>
          <w:szCs w:val="28"/>
        </w:rPr>
        <w:t>「</w:t>
      </w:r>
      <w:r w:rsidR="001338A8" w:rsidRPr="00890EA7">
        <w:rPr>
          <w:rFonts w:eastAsia="標楷體"/>
          <w:sz w:val="28"/>
          <w:szCs w:val="28"/>
        </w:rPr>
        <w:t>專案</w:t>
      </w:r>
      <w:r w:rsidR="00864B70" w:rsidRPr="00890EA7">
        <w:rPr>
          <w:rFonts w:eastAsia="標楷體"/>
          <w:sz w:val="28"/>
          <w:szCs w:val="28"/>
        </w:rPr>
        <w:t>管理計畫書</w:t>
      </w:r>
      <w:r w:rsidR="002D22E7" w:rsidRPr="00890EA7">
        <w:rPr>
          <w:rFonts w:eastAsia="標楷體"/>
          <w:sz w:val="28"/>
          <w:szCs w:val="28"/>
        </w:rPr>
        <w:t>」</w:t>
      </w:r>
      <w:r w:rsidR="00864B70" w:rsidRPr="00890EA7">
        <w:rPr>
          <w:rFonts w:eastAsia="標楷體"/>
          <w:sz w:val="28"/>
          <w:szCs w:val="28"/>
        </w:rPr>
        <w:t>內容</w:t>
      </w:r>
      <w:r w:rsidR="00CD312B" w:rsidRPr="00890EA7">
        <w:rPr>
          <w:rFonts w:eastAsia="標楷體"/>
          <w:sz w:val="28"/>
          <w:szCs w:val="28"/>
        </w:rPr>
        <w:t>，包含</w:t>
      </w:r>
      <w:r w:rsidR="001338A8" w:rsidRPr="00890EA7">
        <w:rPr>
          <w:rFonts w:eastAsia="標楷體"/>
          <w:sz w:val="28"/>
          <w:szCs w:val="28"/>
        </w:rPr>
        <w:t>專案</w:t>
      </w:r>
      <w:r w:rsidR="00CD312B" w:rsidRPr="00890EA7">
        <w:rPr>
          <w:rFonts w:eastAsia="標楷體"/>
          <w:sz w:val="28"/>
          <w:szCs w:val="28"/>
        </w:rPr>
        <w:t>小組會議召開時間及</w:t>
      </w:r>
      <w:r w:rsidR="001338A8" w:rsidRPr="00890EA7">
        <w:rPr>
          <w:rFonts w:eastAsia="標楷體"/>
          <w:sz w:val="28"/>
          <w:szCs w:val="28"/>
        </w:rPr>
        <w:t>專案</w:t>
      </w:r>
      <w:r w:rsidR="00CD312B" w:rsidRPr="00890EA7">
        <w:rPr>
          <w:rFonts w:eastAsia="標楷體"/>
          <w:sz w:val="28"/>
          <w:szCs w:val="28"/>
        </w:rPr>
        <w:t>進度報告項目</w:t>
      </w:r>
      <w:r w:rsidR="00230B15" w:rsidRPr="00890EA7">
        <w:rPr>
          <w:rFonts w:eastAsia="標楷體"/>
          <w:sz w:val="28"/>
          <w:szCs w:val="28"/>
        </w:rPr>
        <w:t>；「</w:t>
      </w:r>
      <w:r w:rsidR="001338A8" w:rsidRPr="00890EA7">
        <w:rPr>
          <w:rFonts w:eastAsia="標楷體"/>
          <w:sz w:val="28"/>
          <w:szCs w:val="28"/>
        </w:rPr>
        <w:t>專案</w:t>
      </w:r>
      <w:r w:rsidR="00230B15" w:rsidRPr="00890EA7">
        <w:rPr>
          <w:rFonts w:eastAsia="標楷體"/>
          <w:sz w:val="28"/>
          <w:szCs w:val="28"/>
        </w:rPr>
        <w:t>管理計畫書」經核定後成為契約書附件</w:t>
      </w:r>
      <w:r w:rsidR="00864B70" w:rsidRPr="00890EA7">
        <w:rPr>
          <w:rFonts w:eastAsia="標楷體"/>
          <w:sz w:val="28"/>
          <w:szCs w:val="28"/>
        </w:rPr>
        <w:t>。</w:t>
      </w:r>
    </w:p>
    <w:p w:rsidR="00864B70" w:rsidRPr="00890EA7" w:rsidRDefault="001338A8" w:rsidP="00935171">
      <w:pPr>
        <w:numPr>
          <w:ilvl w:val="0"/>
          <w:numId w:val="25"/>
        </w:numPr>
        <w:spacing w:line="480" w:lineRule="exact"/>
        <w:ind w:left="1418" w:hanging="567"/>
        <w:jc w:val="both"/>
        <w:rPr>
          <w:rFonts w:eastAsia="標楷體"/>
          <w:sz w:val="28"/>
          <w:szCs w:val="28"/>
        </w:rPr>
      </w:pPr>
      <w:r w:rsidRPr="00890EA7">
        <w:rPr>
          <w:rFonts w:eastAsia="標楷體"/>
          <w:sz w:val="28"/>
          <w:szCs w:val="28"/>
        </w:rPr>
        <w:t>專案</w:t>
      </w:r>
      <w:r w:rsidR="00864B70" w:rsidRPr="00890EA7">
        <w:rPr>
          <w:rFonts w:eastAsia="標楷體"/>
          <w:sz w:val="28"/>
          <w:szCs w:val="28"/>
        </w:rPr>
        <w:t>小組會議</w:t>
      </w:r>
      <w:r w:rsidR="000607B0" w:rsidRPr="00890EA7">
        <w:rPr>
          <w:rFonts w:eastAsia="標楷體"/>
          <w:sz w:val="28"/>
          <w:szCs w:val="28"/>
        </w:rPr>
        <w:t>：</w:t>
      </w:r>
      <w:r w:rsidR="00230B15" w:rsidRPr="00890EA7">
        <w:rPr>
          <w:rFonts w:eastAsia="標楷體"/>
          <w:sz w:val="28"/>
          <w:szCs w:val="28"/>
        </w:rPr>
        <w:t>依「</w:t>
      </w:r>
      <w:r w:rsidRPr="00890EA7">
        <w:rPr>
          <w:rFonts w:eastAsia="標楷體"/>
          <w:sz w:val="28"/>
          <w:szCs w:val="28"/>
        </w:rPr>
        <w:t>專案</w:t>
      </w:r>
      <w:r w:rsidR="00230B15" w:rsidRPr="00890EA7">
        <w:rPr>
          <w:rFonts w:eastAsia="標楷體"/>
          <w:sz w:val="28"/>
          <w:szCs w:val="28"/>
        </w:rPr>
        <w:t>管理計畫書」規定召開，由廠商提報「</w:t>
      </w:r>
      <w:r w:rsidRPr="00890EA7">
        <w:rPr>
          <w:rFonts w:eastAsia="標楷體"/>
          <w:sz w:val="28"/>
          <w:szCs w:val="28"/>
        </w:rPr>
        <w:t>專案</w:t>
      </w:r>
      <w:r w:rsidR="00230B15" w:rsidRPr="00890EA7">
        <w:rPr>
          <w:rFonts w:eastAsia="標楷體"/>
          <w:sz w:val="28"/>
          <w:szCs w:val="28"/>
        </w:rPr>
        <w:t>進度」報告項目</w:t>
      </w:r>
      <w:r w:rsidR="00864B70" w:rsidRPr="00890EA7">
        <w:rPr>
          <w:rFonts w:eastAsia="標楷體"/>
          <w:sz w:val="28"/>
          <w:szCs w:val="28"/>
        </w:rPr>
        <w:t>。</w:t>
      </w:r>
    </w:p>
    <w:p w:rsidR="00AB1F91" w:rsidRPr="00890EA7" w:rsidRDefault="00864B70" w:rsidP="00935171">
      <w:pPr>
        <w:numPr>
          <w:ilvl w:val="0"/>
          <w:numId w:val="25"/>
        </w:numPr>
        <w:spacing w:line="480" w:lineRule="exact"/>
        <w:ind w:left="1418" w:hanging="567"/>
        <w:jc w:val="both"/>
        <w:rPr>
          <w:rFonts w:eastAsia="標楷體"/>
          <w:sz w:val="28"/>
          <w:szCs w:val="28"/>
        </w:rPr>
      </w:pPr>
      <w:r w:rsidRPr="00890EA7">
        <w:rPr>
          <w:rFonts w:eastAsia="標楷體"/>
          <w:sz w:val="28"/>
          <w:szCs w:val="28"/>
        </w:rPr>
        <w:t>監控</w:t>
      </w:r>
      <w:r w:rsidR="000607B0" w:rsidRPr="00890EA7">
        <w:rPr>
          <w:rFonts w:eastAsia="標楷體"/>
          <w:sz w:val="28"/>
          <w:szCs w:val="28"/>
        </w:rPr>
        <w:t>：</w:t>
      </w:r>
      <w:r w:rsidRPr="00890EA7">
        <w:rPr>
          <w:rFonts w:eastAsia="標楷體"/>
          <w:sz w:val="28"/>
          <w:szCs w:val="28"/>
        </w:rPr>
        <w:t>為確保應用系統</w:t>
      </w:r>
      <w:r w:rsidR="00296A70" w:rsidRPr="00890EA7">
        <w:rPr>
          <w:rFonts w:eastAsia="標楷體"/>
          <w:sz w:val="28"/>
          <w:szCs w:val="28"/>
        </w:rPr>
        <w:t>維護之</w:t>
      </w:r>
      <w:r w:rsidRPr="00890EA7">
        <w:rPr>
          <w:rFonts w:eastAsia="標楷體"/>
          <w:sz w:val="28"/>
          <w:szCs w:val="28"/>
        </w:rPr>
        <w:t>品質，</w:t>
      </w:r>
      <w:r w:rsidR="001338A8" w:rsidRPr="00890EA7">
        <w:rPr>
          <w:rFonts w:eastAsia="標楷體"/>
          <w:sz w:val="28"/>
          <w:szCs w:val="28"/>
        </w:rPr>
        <w:t>專案</w:t>
      </w:r>
      <w:r w:rsidR="00E277A7" w:rsidRPr="00890EA7">
        <w:rPr>
          <w:rFonts w:eastAsia="標楷體"/>
          <w:sz w:val="28"/>
          <w:szCs w:val="28"/>
        </w:rPr>
        <w:t>期間</w:t>
      </w:r>
      <w:r w:rsidR="009955D1" w:rsidRPr="00890EA7">
        <w:rPr>
          <w:rFonts w:eastAsia="標楷體"/>
          <w:sz w:val="28"/>
          <w:szCs w:val="28"/>
        </w:rPr>
        <w:t>本中心</w:t>
      </w:r>
      <w:r w:rsidRPr="00890EA7">
        <w:rPr>
          <w:rFonts w:eastAsia="標楷體"/>
          <w:sz w:val="28"/>
          <w:szCs w:val="28"/>
        </w:rPr>
        <w:t>得不定期派員對</w:t>
      </w:r>
      <w:r w:rsidR="005F415F" w:rsidRPr="00890EA7">
        <w:rPr>
          <w:rFonts w:eastAsia="標楷體"/>
          <w:sz w:val="28"/>
          <w:szCs w:val="28"/>
        </w:rPr>
        <w:t>廠商</w:t>
      </w:r>
      <w:r w:rsidRPr="00890EA7">
        <w:rPr>
          <w:rFonts w:eastAsia="標楷體"/>
          <w:sz w:val="28"/>
          <w:szCs w:val="28"/>
        </w:rPr>
        <w:t>就本案工作執行事宜進行訪查，廠商應事先備妥相關資料。</w:t>
      </w:r>
    </w:p>
    <w:p w:rsidR="00A16434" w:rsidRPr="00890EA7" w:rsidRDefault="00350BA4" w:rsidP="00FE42C3">
      <w:pPr>
        <w:pStyle w:val="2"/>
        <w:numPr>
          <w:ilvl w:val="0"/>
          <w:numId w:val="13"/>
        </w:numPr>
        <w:spacing w:line="480" w:lineRule="exact"/>
        <w:ind w:leftChars="119" w:left="849" w:hangingChars="201" w:hanging="563"/>
        <w:jc w:val="both"/>
        <w:rPr>
          <w:rFonts w:ascii="Times New Roman" w:hAnsi="Times New Roman"/>
          <w:bCs w:val="0"/>
          <w:sz w:val="28"/>
          <w:szCs w:val="28"/>
        </w:rPr>
      </w:pPr>
      <w:bookmarkStart w:id="69" w:name="_Toc247705892"/>
      <w:bookmarkStart w:id="70" w:name="_Toc247961657"/>
      <w:bookmarkStart w:id="71" w:name="_Toc251060095"/>
      <w:bookmarkStart w:id="72" w:name="_Toc252785831"/>
      <w:bookmarkStart w:id="73" w:name="_Toc505197541"/>
      <w:r w:rsidRPr="00890EA7">
        <w:rPr>
          <w:rFonts w:ascii="Times New Roman" w:hAnsi="Times New Roman"/>
          <w:bCs w:val="0"/>
          <w:sz w:val="28"/>
          <w:szCs w:val="28"/>
        </w:rPr>
        <w:t>交付項目</w:t>
      </w:r>
      <w:r w:rsidR="0032764C" w:rsidRPr="00890EA7">
        <w:rPr>
          <w:rFonts w:ascii="Times New Roman" w:hAnsi="Times New Roman"/>
          <w:bCs w:val="0"/>
          <w:sz w:val="28"/>
          <w:szCs w:val="28"/>
        </w:rPr>
        <w:t>及</w:t>
      </w:r>
      <w:r w:rsidRPr="00890EA7">
        <w:rPr>
          <w:rFonts w:ascii="Times New Roman" w:hAnsi="Times New Roman"/>
          <w:bCs w:val="0"/>
          <w:sz w:val="28"/>
          <w:szCs w:val="28"/>
        </w:rPr>
        <w:t>查核點</w:t>
      </w:r>
      <w:bookmarkEnd w:id="69"/>
      <w:bookmarkEnd w:id="70"/>
      <w:bookmarkEnd w:id="71"/>
      <w:bookmarkEnd w:id="72"/>
      <w:bookmarkEnd w:id="73"/>
    </w:p>
    <w:p w:rsidR="005C5133" w:rsidRPr="00890EA7" w:rsidRDefault="00D25ACB" w:rsidP="002D55CD">
      <w:pPr>
        <w:pStyle w:val="32"/>
        <w:spacing w:before="0" w:after="0" w:line="480" w:lineRule="exact"/>
        <w:ind w:leftChars="354" w:left="850" w:firstLine="1"/>
        <w:rPr>
          <w:sz w:val="28"/>
          <w:szCs w:val="28"/>
        </w:rPr>
      </w:pPr>
      <w:r w:rsidRPr="00890EA7">
        <w:rPr>
          <w:sz w:val="28"/>
          <w:szCs w:val="28"/>
        </w:rPr>
        <w:t>本</w:t>
      </w:r>
      <w:r w:rsidR="001338A8" w:rsidRPr="00890EA7">
        <w:rPr>
          <w:sz w:val="28"/>
          <w:szCs w:val="28"/>
        </w:rPr>
        <w:t>專案</w:t>
      </w:r>
      <w:r w:rsidR="005C5133" w:rsidRPr="00890EA7">
        <w:rPr>
          <w:sz w:val="28"/>
          <w:szCs w:val="28"/>
        </w:rPr>
        <w:t>查核點</w:t>
      </w:r>
      <w:r w:rsidR="0032764C" w:rsidRPr="00890EA7">
        <w:rPr>
          <w:sz w:val="28"/>
          <w:szCs w:val="28"/>
        </w:rPr>
        <w:t>及交付項目</w:t>
      </w:r>
      <w:r w:rsidR="005C5133" w:rsidRPr="00890EA7">
        <w:rPr>
          <w:sz w:val="28"/>
          <w:szCs w:val="28"/>
        </w:rPr>
        <w:t>如下</w:t>
      </w:r>
      <w:r w:rsidR="0032764C" w:rsidRPr="00890EA7">
        <w:rPr>
          <w:sz w:val="28"/>
          <w:szCs w:val="28"/>
        </w:rPr>
        <w:t>表。</w:t>
      </w:r>
    </w:p>
    <w:p w:rsidR="00F07B16" w:rsidRPr="00890EA7" w:rsidRDefault="00F07B16" w:rsidP="00B61F9D">
      <w:pPr>
        <w:spacing w:line="480" w:lineRule="exact"/>
        <w:ind w:left="959" w:hanging="599"/>
        <w:jc w:val="center"/>
        <w:rPr>
          <w:rFonts w:eastAsia="標楷體"/>
          <w:sz w:val="28"/>
          <w:szCs w:val="28"/>
        </w:rPr>
      </w:pPr>
      <w:r w:rsidRPr="00890EA7">
        <w:rPr>
          <w:rFonts w:eastAsia="標楷體"/>
          <w:sz w:val="28"/>
          <w:szCs w:val="28"/>
        </w:rPr>
        <w:t>查核點與主要工作項目說明</w:t>
      </w:r>
      <w:r w:rsidR="008640E2" w:rsidRPr="00890EA7">
        <w:rPr>
          <w:rFonts w:eastAsia="標楷體"/>
          <w:sz w:val="28"/>
          <w:szCs w:val="28"/>
        </w:rPr>
        <w:t>表</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992"/>
        <w:gridCol w:w="1561"/>
        <w:gridCol w:w="5349"/>
      </w:tblGrid>
      <w:tr w:rsidR="00890EA7" w:rsidRPr="00890EA7" w:rsidTr="005F552E">
        <w:trPr>
          <w:trHeight w:val="60"/>
        </w:trPr>
        <w:tc>
          <w:tcPr>
            <w:tcW w:w="627" w:type="pct"/>
            <w:shd w:val="clear" w:color="auto" w:fill="E6E6E6"/>
            <w:vAlign w:val="center"/>
          </w:tcPr>
          <w:p w:rsidR="00F07B16" w:rsidRPr="00890EA7" w:rsidRDefault="006D5C92" w:rsidP="006D5C92">
            <w:pPr>
              <w:pStyle w:val="af1"/>
              <w:jc w:val="center"/>
            </w:pPr>
            <w:r w:rsidRPr="00890EA7">
              <w:t>查核點</w:t>
            </w:r>
          </w:p>
        </w:tc>
        <w:tc>
          <w:tcPr>
            <w:tcW w:w="549" w:type="pct"/>
            <w:shd w:val="clear" w:color="auto" w:fill="E6E6E6"/>
            <w:vAlign w:val="center"/>
          </w:tcPr>
          <w:p w:rsidR="00F07B16" w:rsidRPr="00890EA7" w:rsidRDefault="001338A8" w:rsidP="006D5C92">
            <w:pPr>
              <w:snapToGrid w:val="0"/>
              <w:jc w:val="center"/>
              <w:rPr>
                <w:rFonts w:eastAsia="標楷體"/>
                <w:sz w:val="28"/>
              </w:rPr>
            </w:pPr>
            <w:r w:rsidRPr="00890EA7">
              <w:rPr>
                <w:rFonts w:eastAsia="標楷體"/>
                <w:sz w:val="28"/>
              </w:rPr>
              <w:t>專案</w:t>
            </w:r>
            <w:r w:rsidR="00F07B16" w:rsidRPr="00890EA7">
              <w:rPr>
                <w:rFonts w:eastAsia="標楷體"/>
                <w:sz w:val="28"/>
              </w:rPr>
              <w:t>階段</w:t>
            </w:r>
          </w:p>
        </w:tc>
        <w:tc>
          <w:tcPr>
            <w:tcW w:w="864" w:type="pct"/>
            <w:shd w:val="clear" w:color="auto" w:fill="E6E6E6"/>
            <w:vAlign w:val="center"/>
          </w:tcPr>
          <w:p w:rsidR="00F07B16" w:rsidRPr="00890EA7" w:rsidRDefault="00F07B16" w:rsidP="00230B15">
            <w:pPr>
              <w:pStyle w:val="af1"/>
              <w:ind w:left="-15"/>
              <w:jc w:val="center"/>
            </w:pPr>
            <w:r w:rsidRPr="00890EA7">
              <w:t>時程說明</w:t>
            </w:r>
          </w:p>
        </w:tc>
        <w:tc>
          <w:tcPr>
            <w:tcW w:w="2960" w:type="pct"/>
            <w:shd w:val="clear" w:color="auto" w:fill="E6E6E6"/>
            <w:vAlign w:val="center"/>
          </w:tcPr>
          <w:p w:rsidR="00F07B16" w:rsidRPr="00890EA7" w:rsidRDefault="00F07B16" w:rsidP="00230B15">
            <w:pPr>
              <w:pStyle w:val="af1"/>
              <w:ind w:left="-15"/>
              <w:jc w:val="center"/>
            </w:pPr>
            <w:r w:rsidRPr="00890EA7">
              <w:t>階段主要工作項目</w:t>
            </w:r>
          </w:p>
        </w:tc>
      </w:tr>
      <w:tr w:rsidR="00890EA7" w:rsidRPr="00890EA7" w:rsidTr="005F552E">
        <w:trPr>
          <w:cantSplit/>
          <w:trHeight w:val="730"/>
        </w:trPr>
        <w:tc>
          <w:tcPr>
            <w:tcW w:w="627" w:type="pct"/>
            <w:vAlign w:val="center"/>
          </w:tcPr>
          <w:p w:rsidR="00F07B16" w:rsidRPr="00890EA7" w:rsidRDefault="00F07B16" w:rsidP="00020D0D">
            <w:pPr>
              <w:snapToGrid w:val="0"/>
              <w:ind w:rightChars="-10" w:right="-24"/>
              <w:jc w:val="center"/>
              <w:rPr>
                <w:rFonts w:eastAsia="標楷體"/>
                <w:sz w:val="28"/>
                <w:szCs w:val="28"/>
              </w:rPr>
            </w:pPr>
            <w:r w:rsidRPr="00890EA7">
              <w:rPr>
                <w:rFonts w:eastAsia="標楷體"/>
                <w:sz w:val="28"/>
                <w:szCs w:val="28"/>
              </w:rPr>
              <w:t>第一查核點</w:t>
            </w:r>
          </w:p>
        </w:tc>
        <w:tc>
          <w:tcPr>
            <w:tcW w:w="549" w:type="pct"/>
            <w:vAlign w:val="center"/>
          </w:tcPr>
          <w:p w:rsidR="00F07B16" w:rsidRPr="00890EA7" w:rsidRDefault="00F07B16" w:rsidP="00020D0D">
            <w:pPr>
              <w:snapToGrid w:val="0"/>
              <w:ind w:rightChars="-10" w:right="-24"/>
              <w:jc w:val="center"/>
              <w:rPr>
                <w:rFonts w:eastAsia="標楷體"/>
              </w:rPr>
            </w:pPr>
            <w:r w:rsidRPr="00890EA7">
              <w:rPr>
                <w:rFonts w:eastAsia="標楷體"/>
                <w:sz w:val="28"/>
                <w:szCs w:val="28"/>
              </w:rPr>
              <w:t>期初階段</w:t>
            </w:r>
          </w:p>
        </w:tc>
        <w:tc>
          <w:tcPr>
            <w:tcW w:w="864" w:type="pct"/>
            <w:vAlign w:val="center"/>
          </w:tcPr>
          <w:p w:rsidR="00F07B16" w:rsidRPr="00890EA7" w:rsidRDefault="00670D59" w:rsidP="000C3180">
            <w:pPr>
              <w:pStyle w:val="af1"/>
              <w:ind w:rightChars="-42" w:right="-101" w:hanging="1"/>
            </w:pPr>
            <w:r w:rsidRPr="00890EA7">
              <w:t>107</w:t>
            </w:r>
            <w:r w:rsidRPr="00890EA7">
              <w:t>年</w:t>
            </w:r>
            <w:r w:rsidR="000C3180">
              <w:t>4</w:t>
            </w:r>
            <w:r w:rsidRPr="00890EA7">
              <w:t>月</w:t>
            </w:r>
            <w:r w:rsidRPr="00890EA7">
              <w:t>3</w:t>
            </w:r>
            <w:r w:rsidR="000C3180">
              <w:t>0</w:t>
            </w:r>
            <w:r w:rsidRPr="00890EA7">
              <w:t>日</w:t>
            </w:r>
          </w:p>
        </w:tc>
        <w:tc>
          <w:tcPr>
            <w:tcW w:w="2960" w:type="pct"/>
            <w:vAlign w:val="center"/>
          </w:tcPr>
          <w:p w:rsidR="00670D59" w:rsidRPr="00890EA7" w:rsidRDefault="00670D59" w:rsidP="00670D59">
            <w:pPr>
              <w:pStyle w:val="af8"/>
              <w:numPr>
                <w:ilvl w:val="0"/>
                <w:numId w:val="20"/>
              </w:numPr>
              <w:tabs>
                <w:tab w:val="clear" w:pos="552"/>
                <w:tab w:val="num" w:pos="317"/>
              </w:tabs>
              <w:spacing w:line="240" w:lineRule="auto"/>
              <w:ind w:left="318" w:hanging="246"/>
              <w:jc w:val="both"/>
              <w:rPr>
                <w:szCs w:val="28"/>
              </w:rPr>
            </w:pPr>
            <w:r w:rsidRPr="00890EA7">
              <w:rPr>
                <w:rFonts w:hint="eastAsia"/>
                <w:szCs w:val="28"/>
              </w:rPr>
              <w:t>農村社區資訊整合應用資料庫建置</w:t>
            </w:r>
          </w:p>
          <w:p w:rsidR="00FD316E" w:rsidRPr="00890EA7" w:rsidRDefault="00670D59" w:rsidP="00670D59">
            <w:pPr>
              <w:pStyle w:val="af8"/>
              <w:numPr>
                <w:ilvl w:val="0"/>
                <w:numId w:val="20"/>
              </w:numPr>
              <w:tabs>
                <w:tab w:val="clear" w:pos="552"/>
                <w:tab w:val="num" w:pos="317"/>
              </w:tabs>
              <w:spacing w:line="240" w:lineRule="auto"/>
              <w:ind w:left="318" w:hanging="246"/>
              <w:jc w:val="both"/>
              <w:rPr>
                <w:szCs w:val="28"/>
              </w:rPr>
            </w:pPr>
            <w:r w:rsidRPr="00890EA7">
              <w:rPr>
                <w:rFonts w:hint="eastAsia"/>
                <w:szCs w:val="28"/>
              </w:rPr>
              <w:t>農村社區資訊整合應用系統開發</w:t>
            </w:r>
          </w:p>
        </w:tc>
      </w:tr>
      <w:tr w:rsidR="00890EA7" w:rsidRPr="00890EA7" w:rsidTr="005F552E">
        <w:trPr>
          <w:cantSplit/>
          <w:trHeight w:val="268"/>
        </w:trPr>
        <w:tc>
          <w:tcPr>
            <w:tcW w:w="627" w:type="pct"/>
            <w:vAlign w:val="center"/>
          </w:tcPr>
          <w:p w:rsidR="00F40E4C" w:rsidRPr="00890EA7" w:rsidRDefault="00F40E4C" w:rsidP="00020D0D">
            <w:pPr>
              <w:snapToGrid w:val="0"/>
              <w:ind w:rightChars="-10" w:right="-24"/>
              <w:jc w:val="center"/>
              <w:rPr>
                <w:rFonts w:eastAsia="標楷體"/>
                <w:sz w:val="28"/>
                <w:szCs w:val="28"/>
              </w:rPr>
            </w:pPr>
            <w:r w:rsidRPr="00890EA7">
              <w:rPr>
                <w:rFonts w:eastAsia="標楷體"/>
                <w:sz w:val="28"/>
                <w:szCs w:val="28"/>
              </w:rPr>
              <w:t>第二查核點</w:t>
            </w:r>
          </w:p>
        </w:tc>
        <w:tc>
          <w:tcPr>
            <w:tcW w:w="549" w:type="pct"/>
            <w:vAlign w:val="center"/>
          </w:tcPr>
          <w:p w:rsidR="00F40E4C" w:rsidRPr="00890EA7" w:rsidRDefault="00F40E4C" w:rsidP="00020D0D">
            <w:pPr>
              <w:pStyle w:val="af8"/>
              <w:spacing w:line="240" w:lineRule="auto"/>
              <w:ind w:leftChars="17" w:left="41" w:firstLine="2"/>
              <w:jc w:val="center"/>
            </w:pPr>
            <w:r w:rsidRPr="00890EA7">
              <w:t>期中階段</w:t>
            </w:r>
          </w:p>
        </w:tc>
        <w:tc>
          <w:tcPr>
            <w:tcW w:w="864" w:type="pct"/>
            <w:vAlign w:val="center"/>
          </w:tcPr>
          <w:p w:rsidR="00F40E4C" w:rsidRPr="00890EA7" w:rsidRDefault="00F40E4C" w:rsidP="00E302D7">
            <w:pPr>
              <w:pStyle w:val="af8"/>
              <w:spacing w:line="240" w:lineRule="auto"/>
              <w:ind w:leftChars="17" w:left="41" w:firstLine="2"/>
              <w:jc w:val="both"/>
            </w:pPr>
            <w:r w:rsidRPr="00890EA7">
              <w:t>10</w:t>
            </w:r>
            <w:r w:rsidR="00E302D7" w:rsidRPr="00890EA7">
              <w:t>7</w:t>
            </w:r>
            <w:r w:rsidRPr="00890EA7">
              <w:t>年</w:t>
            </w:r>
            <w:r w:rsidR="00027495" w:rsidRPr="00890EA7">
              <w:t>6</w:t>
            </w:r>
            <w:r w:rsidRPr="00890EA7">
              <w:t>月</w:t>
            </w:r>
            <w:r w:rsidR="001B1236" w:rsidRPr="00890EA7">
              <w:t>3</w:t>
            </w:r>
            <w:r w:rsidR="00027495" w:rsidRPr="00890EA7">
              <w:t>0</w:t>
            </w:r>
            <w:r w:rsidRPr="00890EA7">
              <w:t>日</w:t>
            </w:r>
          </w:p>
        </w:tc>
        <w:tc>
          <w:tcPr>
            <w:tcW w:w="2960" w:type="pct"/>
            <w:vAlign w:val="center"/>
          </w:tcPr>
          <w:p w:rsidR="00786DE1" w:rsidRPr="00890EA7" w:rsidRDefault="00670D59" w:rsidP="00F125DF">
            <w:pPr>
              <w:pStyle w:val="af8"/>
              <w:numPr>
                <w:ilvl w:val="0"/>
                <w:numId w:val="44"/>
              </w:numPr>
              <w:spacing w:line="240" w:lineRule="auto"/>
              <w:ind w:left="318" w:hanging="246"/>
              <w:jc w:val="both"/>
              <w:rPr>
                <w:szCs w:val="28"/>
              </w:rPr>
            </w:pPr>
            <w:r w:rsidRPr="00890EA7">
              <w:rPr>
                <w:rFonts w:hint="eastAsia"/>
                <w:szCs w:val="28"/>
              </w:rPr>
              <w:t>農村社區資訊整合應用資料庫更新模組及標準化模組開發</w:t>
            </w:r>
          </w:p>
          <w:p w:rsidR="001B1236" w:rsidRPr="00890EA7" w:rsidRDefault="00786DE1" w:rsidP="00F125DF">
            <w:pPr>
              <w:pStyle w:val="af8"/>
              <w:numPr>
                <w:ilvl w:val="0"/>
                <w:numId w:val="44"/>
              </w:numPr>
              <w:spacing w:line="240" w:lineRule="auto"/>
              <w:ind w:left="318" w:hanging="246"/>
              <w:jc w:val="both"/>
              <w:rPr>
                <w:szCs w:val="28"/>
              </w:rPr>
            </w:pPr>
            <w:r w:rsidRPr="00890EA7">
              <w:rPr>
                <w:rFonts w:hint="eastAsia"/>
                <w:szCs w:val="28"/>
              </w:rPr>
              <w:t>交付期中報告書</w:t>
            </w:r>
            <w:r w:rsidRPr="00890EA7">
              <w:rPr>
                <w:rFonts w:hint="eastAsia"/>
                <w:szCs w:val="28"/>
              </w:rPr>
              <w:t>(</w:t>
            </w:r>
            <w:r w:rsidRPr="00890EA7">
              <w:rPr>
                <w:rFonts w:hint="eastAsia"/>
                <w:szCs w:val="28"/>
              </w:rPr>
              <w:t>書面及電子檔各</w:t>
            </w:r>
            <w:r w:rsidRPr="00890EA7">
              <w:rPr>
                <w:rFonts w:hint="eastAsia"/>
                <w:szCs w:val="28"/>
              </w:rPr>
              <w:t>1</w:t>
            </w:r>
            <w:r w:rsidRPr="00890EA7">
              <w:rPr>
                <w:rFonts w:hint="eastAsia"/>
                <w:szCs w:val="28"/>
              </w:rPr>
              <w:t>份</w:t>
            </w:r>
            <w:r w:rsidRPr="00890EA7">
              <w:rPr>
                <w:rFonts w:hint="eastAsia"/>
                <w:szCs w:val="28"/>
              </w:rPr>
              <w:t>)</w:t>
            </w:r>
            <w:r w:rsidRPr="00890EA7">
              <w:rPr>
                <w:rFonts w:hint="eastAsia"/>
                <w:szCs w:val="28"/>
              </w:rPr>
              <w:t>，包含：</w:t>
            </w:r>
            <w:r w:rsidR="00F125DF" w:rsidRPr="00890EA7">
              <w:rPr>
                <w:rFonts w:hint="eastAsia"/>
                <w:szCs w:val="28"/>
              </w:rPr>
              <w:t>農村社區資訊整合應用資料庫</w:t>
            </w:r>
            <w:r w:rsidRPr="00890EA7">
              <w:rPr>
                <w:rFonts w:hint="eastAsia"/>
                <w:szCs w:val="28"/>
              </w:rPr>
              <w:t>建置計畫、</w:t>
            </w:r>
            <w:r w:rsidR="00F125DF" w:rsidRPr="00890EA7">
              <w:rPr>
                <w:rFonts w:hint="eastAsia"/>
                <w:szCs w:val="28"/>
              </w:rPr>
              <w:t>農村社區資訊整合應用資料庫資料更新模組設計方法、農村社區資訊整合應用系統</w:t>
            </w:r>
            <w:r w:rsidRPr="00890EA7">
              <w:rPr>
                <w:rFonts w:hint="eastAsia"/>
                <w:szCs w:val="28"/>
              </w:rPr>
              <w:t>使用手冊。</w:t>
            </w:r>
          </w:p>
        </w:tc>
      </w:tr>
      <w:tr w:rsidR="00890EA7" w:rsidRPr="00890EA7" w:rsidTr="005F552E">
        <w:trPr>
          <w:cantSplit/>
          <w:trHeight w:val="1305"/>
        </w:trPr>
        <w:tc>
          <w:tcPr>
            <w:tcW w:w="627" w:type="pct"/>
            <w:vAlign w:val="center"/>
          </w:tcPr>
          <w:p w:rsidR="00F07B16" w:rsidRPr="00890EA7" w:rsidRDefault="00F07B16" w:rsidP="00020D0D">
            <w:pPr>
              <w:snapToGrid w:val="0"/>
              <w:ind w:rightChars="-10" w:right="-24"/>
              <w:jc w:val="center"/>
              <w:rPr>
                <w:rFonts w:eastAsia="標楷體"/>
                <w:sz w:val="28"/>
                <w:szCs w:val="28"/>
              </w:rPr>
            </w:pPr>
            <w:r w:rsidRPr="00890EA7">
              <w:rPr>
                <w:rFonts w:eastAsia="標楷體"/>
                <w:sz w:val="28"/>
                <w:szCs w:val="28"/>
              </w:rPr>
              <w:t>第</w:t>
            </w:r>
            <w:r w:rsidR="00F40E4C" w:rsidRPr="00890EA7">
              <w:rPr>
                <w:rFonts w:eastAsia="標楷體"/>
                <w:sz w:val="28"/>
                <w:szCs w:val="28"/>
              </w:rPr>
              <w:t>三</w:t>
            </w:r>
            <w:r w:rsidRPr="00890EA7">
              <w:rPr>
                <w:rFonts w:eastAsia="標楷體"/>
                <w:sz w:val="28"/>
                <w:szCs w:val="28"/>
              </w:rPr>
              <w:t>查核點</w:t>
            </w:r>
          </w:p>
        </w:tc>
        <w:tc>
          <w:tcPr>
            <w:tcW w:w="549" w:type="pct"/>
            <w:vAlign w:val="center"/>
          </w:tcPr>
          <w:p w:rsidR="00F07B16" w:rsidRPr="00890EA7" w:rsidRDefault="00F07B16" w:rsidP="00020D0D">
            <w:pPr>
              <w:pStyle w:val="af8"/>
              <w:spacing w:line="240" w:lineRule="auto"/>
              <w:ind w:leftChars="17" w:left="41" w:firstLine="2"/>
              <w:jc w:val="center"/>
            </w:pPr>
            <w:r w:rsidRPr="00890EA7">
              <w:t>期末階段</w:t>
            </w:r>
          </w:p>
        </w:tc>
        <w:tc>
          <w:tcPr>
            <w:tcW w:w="864" w:type="pct"/>
            <w:vAlign w:val="center"/>
          </w:tcPr>
          <w:p w:rsidR="0032764C" w:rsidRPr="00890EA7" w:rsidRDefault="00F07B16" w:rsidP="00E302D7">
            <w:pPr>
              <w:pStyle w:val="af8"/>
              <w:spacing w:line="240" w:lineRule="auto"/>
              <w:ind w:leftChars="17" w:left="41" w:firstLine="2"/>
              <w:jc w:val="both"/>
            </w:pPr>
            <w:r w:rsidRPr="00890EA7">
              <w:t>10</w:t>
            </w:r>
            <w:r w:rsidR="00E302D7" w:rsidRPr="00890EA7">
              <w:t>7</w:t>
            </w:r>
            <w:r w:rsidRPr="00890EA7">
              <w:t>年</w:t>
            </w:r>
            <w:r w:rsidRPr="00890EA7">
              <w:t>1</w:t>
            </w:r>
            <w:r w:rsidR="006635E0" w:rsidRPr="00890EA7">
              <w:t>1</w:t>
            </w:r>
            <w:r w:rsidRPr="00890EA7">
              <w:t>月</w:t>
            </w:r>
            <w:r w:rsidR="001B1236" w:rsidRPr="00890EA7">
              <w:t>30</w:t>
            </w:r>
            <w:r w:rsidRPr="00890EA7">
              <w:t>日</w:t>
            </w:r>
            <w:r w:rsidR="0032764C" w:rsidRPr="00890EA7">
              <w:t>前交付期末報告，期末審查時間由</w:t>
            </w:r>
            <w:r w:rsidR="00342B2F" w:rsidRPr="00890EA7">
              <w:t>本</w:t>
            </w:r>
            <w:r w:rsidR="009955D1" w:rsidRPr="00890EA7">
              <w:t>中心</w:t>
            </w:r>
            <w:r w:rsidR="0032764C" w:rsidRPr="00890EA7">
              <w:t>另定</w:t>
            </w:r>
          </w:p>
        </w:tc>
        <w:tc>
          <w:tcPr>
            <w:tcW w:w="2960" w:type="pct"/>
            <w:vAlign w:val="center"/>
          </w:tcPr>
          <w:p w:rsidR="001B1236" w:rsidRPr="00890EA7" w:rsidRDefault="00FB6CFF" w:rsidP="00FB6CFF">
            <w:pPr>
              <w:pStyle w:val="af8"/>
              <w:numPr>
                <w:ilvl w:val="0"/>
                <w:numId w:val="35"/>
              </w:numPr>
              <w:spacing w:line="240" w:lineRule="auto"/>
              <w:ind w:left="318" w:hanging="246"/>
              <w:jc w:val="both"/>
              <w:rPr>
                <w:szCs w:val="28"/>
              </w:rPr>
            </w:pPr>
            <w:r w:rsidRPr="00890EA7">
              <w:rPr>
                <w:rFonts w:hint="eastAsia"/>
                <w:szCs w:val="28"/>
              </w:rPr>
              <w:t>農業施政資料庫開發、整合與建置</w:t>
            </w:r>
            <w:r w:rsidR="00F45DCF" w:rsidRPr="00890EA7">
              <w:rPr>
                <w:rFonts w:hint="eastAsia"/>
                <w:szCs w:val="28"/>
              </w:rPr>
              <w:t>系統平台主題分析資料表模組功能更新</w:t>
            </w:r>
          </w:p>
          <w:p w:rsidR="000E5E63" w:rsidRPr="00890EA7" w:rsidRDefault="00FB6CFF" w:rsidP="00FB6CFF">
            <w:pPr>
              <w:pStyle w:val="af8"/>
              <w:numPr>
                <w:ilvl w:val="0"/>
                <w:numId w:val="35"/>
              </w:numPr>
              <w:spacing w:line="240" w:lineRule="auto"/>
              <w:ind w:left="318" w:hanging="246"/>
              <w:jc w:val="both"/>
              <w:rPr>
                <w:szCs w:val="28"/>
              </w:rPr>
            </w:pPr>
            <w:r w:rsidRPr="00890EA7">
              <w:rPr>
                <w:rFonts w:hint="eastAsia"/>
                <w:szCs w:val="28"/>
              </w:rPr>
              <w:t>農業施政資料庫開發、整合與建置</w:t>
            </w:r>
            <w:r w:rsidR="00F45DCF" w:rsidRPr="00890EA7">
              <w:rPr>
                <w:rFonts w:hint="eastAsia"/>
                <w:szCs w:val="28"/>
              </w:rPr>
              <w:t>系統平台資料庫欄位標準化模組開發</w:t>
            </w:r>
          </w:p>
          <w:p w:rsidR="000E5E63" w:rsidRPr="00890EA7" w:rsidRDefault="00FB6CFF" w:rsidP="00F45DCF">
            <w:pPr>
              <w:pStyle w:val="af8"/>
              <w:numPr>
                <w:ilvl w:val="0"/>
                <w:numId w:val="35"/>
              </w:numPr>
              <w:spacing w:line="240" w:lineRule="auto"/>
              <w:ind w:left="318" w:hanging="246"/>
              <w:jc w:val="both"/>
              <w:rPr>
                <w:szCs w:val="28"/>
              </w:rPr>
            </w:pPr>
            <w:r w:rsidRPr="00890EA7">
              <w:rPr>
                <w:rFonts w:hint="eastAsia"/>
                <w:szCs w:val="28"/>
              </w:rPr>
              <w:t>農業施政資料庫開發、整合與建置</w:t>
            </w:r>
            <w:r w:rsidR="00F45DCF" w:rsidRPr="00890EA7">
              <w:rPr>
                <w:rFonts w:hint="eastAsia"/>
                <w:szCs w:val="28"/>
              </w:rPr>
              <w:t>系統平台個人資料去識別化（資料隱碼）功能模組開發</w:t>
            </w:r>
          </w:p>
          <w:p w:rsidR="00810005" w:rsidRPr="00890EA7" w:rsidRDefault="00F45DCF" w:rsidP="00F45DCF">
            <w:pPr>
              <w:pStyle w:val="af8"/>
              <w:numPr>
                <w:ilvl w:val="0"/>
                <w:numId w:val="35"/>
              </w:numPr>
              <w:spacing w:line="240" w:lineRule="auto"/>
              <w:ind w:left="318" w:hanging="246"/>
              <w:jc w:val="both"/>
              <w:rPr>
                <w:szCs w:val="28"/>
              </w:rPr>
            </w:pPr>
            <w:r w:rsidRPr="00890EA7">
              <w:rPr>
                <w:rFonts w:hint="eastAsia"/>
                <w:szCs w:val="28"/>
              </w:rPr>
              <w:t>農村社區資訊整合應用資料庫建置</w:t>
            </w:r>
          </w:p>
          <w:p w:rsidR="000E5E63" w:rsidRPr="00890EA7" w:rsidRDefault="00F45DCF" w:rsidP="00F45DCF">
            <w:pPr>
              <w:pStyle w:val="af8"/>
              <w:numPr>
                <w:ilvl w:val="0"/>
                <w:numId w:val="35"/>
              </w:numPr>
              <w:spacing w:line="240" w:lineRule="auto"/>
              <w:ind w:left="318" w:hanging="246"/>
              <w:jc w:val="both"/>
              <w:rPr>
                <w:szCs w:val="28"/>
              </w:rPr>
            </w:pPr>
            <w:r w:rsidRPr="00890EA7">
              <w:rPr>
                <w:rFonts w:hint="eastAsia"/>
                <w:szCs w:val="28"/>
              </w:rPr>
              <w:t>農民福利主題應用整合資料庫建置</w:t>
            </w:r>
          </w:p>
          <w:p w:rsidR="00F45DCF" w:rsidRPr="00890EA7" w:rsidRDefault="00F45DCF" w:rsidP="00F45DCF">
            <w:pPr>
              <w:pStyle w:val="af8"/>
              <w:numPr>
                <w:ilvl w:val="0"/>
                <w:numId w:val="35"/>
              </w:numPr>
              <w:spacing w:line="240" w:lineRule="auto"/>
              <w:ind w:left="318" w:hanging="246"/>
              <w:jc w:val="both"/>
              <w:rPr>
                <w:szCs w:val="28"/>
              </w:rPr>
            </w:pPr>
            <w:r w:rsidRPr="00890EA7">
              <w:rPr>
                <w:rFonts w:hint="eastAsia"/>
                <w:szCs w:val="28"/>
              </w:rPr>
              <w:t>「農村社區資訊整合應用資料庫」與「農民福利主題應用整合資料庫」實體關聯圖（</w:t>
            </w:r>
            <w:r w:rsidRPr="00890EA7">
              <w:rPr>
                <w:rFonts w:hint="eastAsia"/>
                <w:szCs w:val="28"/>
              </w:rPr>
              <w:t>ERD</w:t>
            </w:r>
            <w:r w:rsidRPr="00890EA7">
              <w:rPr>
                <w:rFonts w:hint="eastAsia"/>
                <w:szCs w:val="28"/>
              </w:rPr>
              <w:t>）及資料字典（</w:t>
            </w:r>
            <w:r w:rsidRPr="00890EA7">
              <w:rPr>
                <w:rFonts w:hint="eastAsia"/>
                <w:szCs w:val="28"/>
              </w:rPr>
              <w:t>Table &amp; Data Schema</w:t>
            </w:r>
            <w:r w:rsidRPr="00890EA7">
              <w:rPr>
                <w:rFonts w:hint="eastAsia"/>
                <w:szCs w:val="28"/>
              </w:rPr>
              <w:t>）</w:t>
            </w:r>
          </w:p>
          <w:p w:rsidR="000E5E63" w:rsidRPr="00890EA7" w:rsidRDefault="000E5E63" w:rsidP="00F45DCF">
            <w:pPr>
              <w:pStyle w:val="af8"/>
              <w:numPr>
                <w:ilvl w:val="0"/>
                <w:numId w:val="35"/>
              </w:numPr>
              <w:spacing w:line="240" w:lineRule="auto"/>
              <w:ind w:left="318" w:hanging="246"/>
              <w:jc w:val="both"/>
              <w:rPr>
                <w:szCs w:val="28"/>
              </w:rPr>
            </w:pPr>
            <w:r w:rsidRPr="00890EA7">
              <w:rPr>
                <w:rFonts w:hint="eastAsia"/>
                <w:szCs w:val="28"/>
              </w:rPr>
              <w:t>交付期末報告書</w:t>
            </w:r>
            <w:r w:rsidR="00F45DCF" w:rsidRPr="00890EA7">
              <w:rPr>
                <w:rFonts w:hint="eastAsia"/>
                <w:szCs w:val="28"/>
              </w:rPr>
              <w:t>（書面及電子檔各</w:t>
            </w:r>
            <w:r w:rsidR="00F45DCF" w:rsidRPr="00890EA7">
              <w:rPr>
                <w:rFonts w:hint="eastAsia"/>
                <w:szCs w:val="28"/>
              </w:rPr>
              <w:t>1</w:t>
            </w:r>
            <w:r w:rsidR="00F45DCF" w:rsidRPr="00890EA7">
              <w:rPr>
                <w:rFonts w:hint="eastAsia"/>
                <w:szCs w:val="28"/>
              </w:rPr>
              <w:t>份）</w:t>
            </w:r>
            <w:r w:rsidRPr="00890EA7">
              <w:rPr>
                <w:rFonts w:hint="eastAsia"/>
                <w:szCs w:val="28"/>
              </w:rPr>
              <w:t>，包含：期中報告書、</w:t>
            </w:r>
            <w:r w:rsidR="00F45DCF" w:rsidRPr="00890EA7">
              <w:rPr>
                <w:rFonts w:hint="eastAsia"/>
                <w:szCs w:val="28"/>
              </w:rPr>
              <w:t>農村社區資訊整合應用系統使用手冊、</w:t>
            </w:r>
            <w:r w:rsidR="00D62B1C" w:rsidRPr="00890EA7">
              <w:rPr>
                <w:rFonts w:hint="eastAsia"/>
                <w:szCs w:val="28"/>
              </w:rPr>
              <w:t>農業施政資料庫開發、整合與建置</w:t>
            </w:r>
            <w:r w:rsidR="00F45DCF" w:rsidRPr="00890EA7">
              <w:rPr>
                <w:rFonts w:hint="eastAsia"/>
                <w:szCs w:val="28"/>
              </w:rPr>
              <w:t>系統平台各項功能模組開發說明書及使用手冊</w:t>
            </w:r>
            <w:r w:rsidRPr="00890EA7">
              <w:rPr>
                <w:rFonts w:hint="eastAsia"/>
                <w:szCs w:val="28"/>
              </w:rPr>
              <w:t>、本案所開發之各項原始程式碼。</w:t>
            </w:r>
          </w:p>
        </w:tc>
      </w:tr>
      <w:tr w:rsidR="00FD4757" w:rsidRPr="00890EA7" w:rsidTr="005F552E">
        <w:trPr>
          <w:cantSplit/>
          <w:trHeight w:val="558"/>
        </w:trPr>
        <w:tc>
          <w:tcPr>
            <w:tcW w:w="627" w:type="pct"/>
            <w:vAlign w:val="center"/>
          </w:tcPr>
          <w:p w:rsidR="00F07B16" w:rsidRPr="00890EA7" w:rsidRDefault="00F07B16" w:rsidP="00020D0D">
            <w:pPr>
              <w:snapToGrid w:val="0"/>
              <w:ind w:rightChars="-10" w:right="-24"/>
              <w:jc w:val="center"/>
              <w:rPr>
                <w:rFonts w:eastAsia="標楷體"/>
                <w:sz w:val="28"/>
                <w:szCs w:val="28"/>
              </w:rPr>
            </w:pPr>
            <w:r w:rsidRPr="00890EA7">
              <w:rPr>
                <w:rFonts w:eastAsia="標楷體"/>
                <w:sz w:val="28"/>
                <w:szCs w:val="28"/>
              </w:rPr>
              <w:t>第</w:t>
            </w:r>
            <w:r w:rsidR="00F40E4C" w:rsidRPr="00890EA7">
              <w:rPr>
                <w:rFonts w:eastAsia="標楷體"/>
                <w:sz w:val="28"/>
                <w:szCs w:val="28"/>
              </w:rPr>
              <w:t>四</w:t>
            </w:r>
            <w:r w:rsidRPr="00890EA7">
              <w:rPr>
                <w:rFonts w:eastAsia="標楷體"/>
                <w:sz w:val="28"/>
                <w:szCs w:val="28"/>
              </w:rPr>
              <w:t>查核點</w:t>
            </w:r>
          </w:p>
        </w:tc>
        <w:tc>
          <w:tcPr>
            <w:tcW w:w="549" w:type="pct"/>
            <w:vAlign w:val="center"/>
          </w:tcPr>
          <w:p w:rsidR="00F07B16" w:rsidRPr="00890EA7" w:rsidRDefault="00327C2F" w:rsidP="00020D0D">
            <w:pPr>
              <w:tabs>
                <w:tab w:val="left" w:pos="1376"/>
              </w:tabs>
              <w:snapToGrid w:val="0"/>
              <w:ind w:leftChars="-34" w:left="517" w:hanging="599"/>
              <w:jc w:val="center"/>
              <w:rPr>
                <w:rFonts w:eastAsia="標楷體"/>
                <w:sz w:val="28"/>
                <w:szCs w:val="28"/>
              </w:rPr>
            </w:pPr>
            <w:r w:rsidRPr="00890EA7">
              <w:rPr>
                <w:rFonts w:eastAsia="標楷體"/>
                <w:sz w:val="28"/>
                <w:szCs w:val="28"/>
              </w:rPr>
              <w:t>驗收</w:t>
            </w:r>
          </w:p>
        </w:tc>
        <w:tc>
          <w:tcPr>
            <w:tcW w:w="864" w:type="pct"/>
            <w:vAlign w:val="center"/>
          </w:tcPr>
          <w:p w:rsidR="00F07B16" w:rsidRPr="00890EA7" w:rsidRDefault="00B61F9D" w:rsidP="00020D0D">
            <w:pPr>
              <w:pStyle w:val="af8"/>
              <w:spacing w:line="240" w:lineRule="auto"/>
              <w:ind w:leftChars="17" w:left="41" w:firstLine="2"/>
              <w:jc w:val="both"/>
              <w:rPr>
                <w:szCs w:val="28"/>
              </w:rPr>
            </w:pPr>
            <w:r w:rsidRPr="00890EA7">
              <w:t>由</w:t>
            </w:r>
            <w:r w:rsidR="00342B2F" w:rsidRPr="00890EA7">
              <w:t>本</w:t>
            </w:r>
            <w:r w:rsidR="001175D3" w:rsidRPr="00890EA7">
              <w:t>中心</w:t>
            </w:r>
            <w:r w:rsidRPr="00890EA7">
              <w:t>另定</w:t>
            </w:r>
          </w:p>
        </w:tc>
        <w:tc>
          <w:tcPr>
            <w:tcW w:w="2960" w:type="pct"/>
            <w:vAlign w:val="center"/>
          </w:tcPr>
          <w:p w:rsidR="00A306E5" w:rsidRPr="00890EA7" w:rsidRDefault="00B61F9D" w:rsidP="00935171">
            <w:pPr>
              <w:pStyle w:val="af8"/>
              <w:numPr>
                <w:ilvl w:val="0"/>
                <w:numId w:val="22"/>
              </w:numPr>
              <w:spacing w:line="240" w:lineRule="auto"/>
              <w:ind w:left="318" w:hanging="246"/>
              <w:jc w:val="both"/>
              <w:rPr>
                <w:szCs w:val="28"/>
              </w:rPr>
            </w:pPr>
            <w:r w:rsidRPr="00890EA7">
              <w:rPr>
                <w:szCs w:val="28"/>
              </w:rPr>
              <w:t>通過期末審查並依期末審查紀錄</w:t>
            </w:r>
            <w:r w:rsidR="00BB6AA6" w:rsidRPr="00890EA7">
              <w:rPr>
                <w:szCs w:val="28"/>
              </w:rPr>
              <w:t>提交</w:t>
            </w:r>
            <w:r w:rsidR="00437D2F" w:rsidRPr="00890EA7">
              <w:rPr>
                <w:szCs w:val="28"/>
              </w:rPr>
              <w:t>期末報告</w:t>
            </w:r>
            <w:r w:rsidR="00323383" w:rsidRPr="00890EA7">
              <w:rPr>
                <w:szCs w:val="28"/>
              </w:rPr>
              <w:t>書</w:t>
            </w:r>
            <w:r w:rsidR="007E21C0" w:rsidRPr="00890EA7">
              <w:rPr>
                <w:rFonts w:hint="eastAsia"/>
                <w:szCs w:val="28"/>
              </w:rPr>
              <w:t>（</w:t>
            </w:r>
            <w:r w:rsidR="007E21C0" w:rsidRPr="00890EA7">
              <w:rPr>
                <w:szCs w:val="28"/>
              </w:rPr>
              <w:t>修正版</w:t>
            </w:r>
            <w:r w:rsidR="007E21C0" w:rsidRPr="00890EA7">
              <w:rPr>
                <w:rFonts w:hint="eastAsia"/>
                <w:szCs w:val="28"/>
              </w:rPr>
              <w:t>）</w:t>
            </w:r>
            <w:r w:rsidR="00323383" w:rsidRPr="00890EA7">
              <w:rPr>
                <w:szCs w:val="28"/>
              </w:rPr>
              <w:t>，</w:t>
            </w:r>
            <w:r w:rsidR="0032764C" w:rsidRPr="00890EA7">
              <w:rPr>
                <w:szCs w:val="28"/>
              </w:rPr>
              <w:t>書面及光碟各</w:t>
            </w:r>
            <w:r w:rsidR="00E23F4E" w:rsidRPr="00890EA7">
              <w:rPr>
                <w:szCs w:val="28"/>
              </w:rPr>
              <w:t>1</w:t>
            </w:r>
            <w:r w:rsidR="0032764C" w:rsidRPr="00890EA7">
              <w:rPr>
                <w:szCs w:val="28"/>
              </w:rPr>
              <w:t>份</w:t>
            </w:r>
            <w:r w:rsidR="00437D2F" w:rsidRPr="00890EA7">
              <w:rPr>
                <w:szCs w:val="28"/>
              </w:rPr>
              <w:t>。</w:t>
            </w:r>
          </w:p>
          <w:p w:rsidR="001175D3" w:rsidRPr="00890EA7" w:rsidRDefault="001175D3" w:rsidP="007E21C0">
            <w:pPr>
              <w:pStyle w:val="af8"/>
              <w:numPr>
                <w:ilvl w:val="0"/>
                <w:numId w:val="22"/>
              </w:numPr>
              <w:spacing w:line="240" w:lineRule="auto"/>
              <w:ind w:left="318" w:hanging="246"/>
              <w:jc w:val="both"/>
            </w:pPr>
            <w:r w:rsidRPr="00890EA7">
              <w:rPr>
                <w:szCs w:val="28"/>
              </w:rPr>
              <w:t>交付本案</w:t>
            </w:r>
            <w:r w:rsidR="00C94D3F" w:rsidRPr="00890EA7">
              <w:rPr>
                <w:szCs w:val="28"/>
              </w:rPr>
              <w:t>所</w:t>
            </w:r>
            <w:r w:rsidRPr="00890EA7">
              <w:rPr>
                <w:szCs w:val="28"/>
              </w:rPr>
              <w:t>開發</w:t>
            </w:r>
            <w:r w:rsidR="00C94D3F" w:rsidRPr="00890EA7">
              <w:rPr>
                <w:szCs w:val="28"/>
              </w:rPr>
              <w:t>之各</w:t>
            </w:r>
            <w:r w:rsidR="005F552E" w:rsidRPr="00890EA7">
              <w:rPr>
                <w:szCs w:val="28"/>
              </w:rPr>
              <w:t>項</w:t>
            </w:r>
            <w:r w:rsidRPr="00890EA7">
              <w:rPr>
                <w:szCs w:val="28"/>
              </w:rPr>
              <w:t>原始程式碼</w:t>
            </w:r>
            <w:r w:rsidR="007E21C0" w:rsidRPr="00890EA7">
              <w:rPr>
                <w:rFonts w:hint="eastAsia"/>
                <w:szCs w:val="28"/>
              </w:rPr>
              <w:t>（</w:t>
            </w:r>
            <w:r w:rsidR="007E21C0" w:rsidRPr="00890EA7">
              <w:rPr>
                <w:szCs w:val="28"/>
              </w:rPr>
              <w:t>書面及電子檔各</w:t>
            </w:r>
            <w:r w:rsidR="007E21C0" w:rsidRPr="00890EA7">
              <w:rPr>
                <w:szCs w:val="28"/>
              </w:rPr>
              <w:t>1</w:t>
            </w:r>
            <w:r w:rsidR="007E21C0" w:rsidRPr="00890EA7">
              <w:rPr>
                <w:szCs w:val="28"/>
              </w:rPr>
              <w:t>份</w:t>
            </w:r>
            <w:r w:rsidR="007E21C0" w:rsidRPr="00890EA7">
              <w:rPr>
                <w:rFonts w:hint="eastAsia"/>
                <w:szCs w:val="28"/>
              </w:rPr>
              <w:t>）</w:t>
            </w:r>
            <w:r w:rsidRPr="00890EA7">
              <w:rPr>
                <w:szCs w:val="28"/>
              </w:rPr>
              <w:t>。</w:t>
            </w:r>
          </w:p>
        </w:tc>
      </w:tr>
    </w:tbl>
    <w:p w:rsidR="00810005" w:rsidRPr="00890EA7" w:rsidRDefault="00810005" w:rsidP="00D83711">
      <w:pPr>
        <w:pStyle w:val="21"/>
        <w:spacing w:line="100" w:lineRule="exact"/>
        <w:ind w:firstLine="400"/>
        <w:rPr>
          <w:sz w:val="20"/>
          <w:szCs w:val="20"/>
        </w:rPr>
      </w:pPr>
      <w:bookmarkStart w:id="74" w:name="_Toc247705895"/>
      <w:bookmarkStart w:id="75" w:name="_Toc247961660"/>
      <w:bookmarkStart w:id="76" w:name="_Toc251060098"/>
      <w:bookmarkStart w:id="77" w:name="_Toc252785834"/>
    </w:p>
    <w:p w:rsidR="00810005" w:rsidRPr="00890EA7" w:rsidRDefault="00810005" w:rsidP="00FE42C3">
      <w:pPr>
        <w:pStyle w:val="2"/>
        <w:numPr>
          <w:ilvl w:val="0"/>
          <w:numId w:val="13"/>
        </w:numPr>
        <w:spacing w:line="480" w:lineRule="exact"/>
        <w:ind w:leftChars="119" w:left="849" w:hangingChars="201" w:hanging="563"/>
        <w:jc w:val="both"/>
        <w:rPr>
          <w:rFonts w:ascii="Times New Roman" w:hAnsi="Times New Roman"/>
          <w:sz w:val="28"/>
          <w:szCs w:val="28"/>
        </w:rPr>
      </w:pPr>
      <w:bookmarkStart w:id="78" w:name="_Toc505197542"/>
      <w:r w:rsidRPr="00890EA7">
        <w:rPr>
          <w:rFonts w:ascii="Times New Roman" w:hAnsi="Times New Roman"/>
          <w:sz w:val="28"/>
          <w:szCs w:val="28"/>
        </w:rPr>
        <w:t>審查</w:t>
      </w:r>
      <w:r w:rsidRPr="00890EA7">
        <w:rPr>
          <w:rFonts w:ascii="Times New Roman" w:hAnsi="Times New Roman"/>
          <w:bCs w:val="0"/>
          <w:sz w:val="28"/>
          <w:szCs w:val="28"/>
        </w:rPr>
        <w:t>標準</w:t>
      </w:r>
      <w:r w:rsidRPr="00890EA7">
        <w:rPr>
          <w:rFonts w:ascii="Times New Roman" w:hAnsi="Times New Roman"/>
          <w:sz w:val="28"/>
          <w:szCs w:val="28"/>
        </w:rPr>
        <w:t>：</w:t>
      </w:r>
      <w:bookmarkEnd w:id="78"/>
    </w:p>
    <w:p w:rsidR="00A306E5" w:rsidRPr="00890EA7" w:rsidRDefault="00F40E4C" w:rsidP="00935171">
      <w:pPr>
        <w:numPr>
          <w:ilvl w:val="0"/>
          <w:numId w:val="27"/>
        </w:numPr>
        <w:spacing w:line="480" w:lineRule="exact"/>
        <w:ind w:left="1418" w:hanging="567"/>
        <w:jc w:val="both"/>
        <w:rPr>
          <w:rFonts w:eastAsia="標楷體"/>
          <w:sz w:val="28"/>
          <w:szCs w:val="28"/>
        </w:rPr>
      </w:pPr>
      <w:r w:rsidRPr="00890EA7">
        <w:rPr>
          <w:rFonts w:eastAsia="標楷體"/>
          <w:sz w:val="28"/>
          <w:szCs w:val="28"/>
        </w:rPr>
        <w:t>期中審查：</w:t>
      </w:r>
    </w:p>
    <w:p w:rsidR="003F7F88" w:rsidRPr="00890EA7" w:rsidRDefault="00D23F7D" w:rsidP="008724E2">
      <w:pPr>
        <w:numPr>
          <w:ilvl w:val="0"/>
          <w:numId w:val="18"/>
        </w:numPr>
        <w:tabs>
          <w:tab w:val="left" w:pos="1134"/>
        </w:tabs>
        <w:adjustRightInd w:val="0"/>
        <w:spacing w:line="480" w:lineRule="exact"/>
        <w:ind w:left="1474" w:hanging="482"/>
        <w:jc w:val="both"/>
        <w:rPr>
          <w:rFonts w:eastAsia="標楷體"/>
          <w:sz w:val="28"/>
          <w:szCs w:val="28"/>
        </w:rPr>
      </w:pPr>
      <w:r w:rsidRPr="00890EA7">
        <w:rPr>
          <w:rFonts w:eastAsia="標楷體" w:hint="eastAsia"/>
          <w:sz w:val="28"/>
          <w:szCs w:val="28"/>
        </w:rPr>
        <w:t>完成</w:t>
      </w:r>
      <w:r w:rsidR="008724E2" w:rsidRPr="00890EA7">
        <w:rPr>
          <w:rFonts w:eastAsia="標楷體" w:hint="eastAsia"/>
          <w:sz w:val="28"/>
          <w:szCs w:val="28"/>
        </w:rPr>
        <w:t>「農村社區資訊整合應用資料庫」</w:t>
      </w:r>
      <w:r w:rsidRPr="00890EA7">
        <w:rPr>
          <w:rFonts w:eastAsia="標楷體" w:hint="eastAsia"/>
          <w:sz w:val="28"/>
          <w:szCs w:val="28"/>
        </w:rPr>
        <w:t>建置計畫</w:t>
      </w:r>
    </w:p>
    <w:p w:rsidR="00D23F7D" w:rsidRPr="00890EA7" w:rsidRDefault="00D23F7D" w:rsidP="00935171">
      <w:pPr>
        <w:numPr>
          <w:ilvl w:val="0"/>
          <w:numId w:val="18"/>
        </w:numPr>
        <w:tabs>
          <w:tab w:val="left" w:pos="1134"/>
        </w:tabs>
        <w:adjustRightInd w:val="0"/>
        <w:spacing w:line="480" w:lineRule="exact"/>
        <w:ind w:left="1474" w:hanging="482"/>
        <w:jc w:val="both"/>
        <w:rPr>
          <w:rFonts w:eastAsia="標楷體"/>
          <w:sz w:val="28"/>
          <w:szCs w:val="28"/>
        </w:rPr>
      </w:pPr>
      <w:r w:rsidRPr="00890EA7">
        <w:rPr>
          <w:rFonts w:eastAsia="標楷體" w:hint="eastAsia"/>
          <w:sz w:val="28"/>
          <w:szCs w:val="28"/>
        </w:rPr>
        <w:t>完成</w:t>
      </w:r>
      <w:r w:rsidR="008724E2" w:rsidRPr="00890EA7">
        <w:rPr>
          <w:rFonts w:eastAsia="標楷體" w:hint="eastAsia"/>
          <w:sz w:val="28"/>
          <w:szCs w:val="28"/>
        </w:rPr>
        <w:t>「農村社區資訊整合應用資料庫」</w:t>
      </w:r>
      <w:r w:rsidRPr="00890EA7">
        <w:rPr>
          <w:rFonts w:eastAsia="標楷體" w:hint="eastAsia"/>
          <w:sz w:val="28"/>
          <w:szCs w:val="28"/>
        </w:rPr>
        <w:t>環境平台建置</w:t>
      </w:r>
    </w:p>
    <w:p w:rsidR="00D23F7D" w:rsidRPr="00890EA7" w:rsidRDefault="008724E2" w:rsidP="00935171">
      <w:pPr>
        <w:numPr>
          <w:ilvl w:val="0"/>
          <w:numId w:val="18"/>
        </w:numPr>
        <w:tabs>
          <w:tab w:val="left" w:pos="1134"/>
        </w:tabs>
        <w:adjustRightInd w:val="0"/>
        <w:spacing w:line="480" w:lineRule="exact"/>
        <w:ind w:left="1474" w:hanging="482"/>
        <w:jc w:val="both"/>
        <w:rPr>
          <w:rFonts w:eastAsia="標楷體"/>
          <w:sz w:val="28"/>
          <w:szCs w:val="28"/>
        </w:rPr>
      </w:pPr>
      <w:r w:rsidRPr="00890EA7">
        <w:rPr>
          <w:rFonts w:eastAsia="標楷體" w:hint="eastAsia"/>
          <w:sz w:val="28"/>
          <w:szCs w:val="28"/>
        </w:rPr>
        <w:t>完成「農村社區資訊整合應用資料庫」建置與資料更新模組開發</w:t>
      </w:r>
    </w:p>
    <w:p w:rsidR="00650AEB" w:rsidRPr="00890EA7" w:rsidRDefault="00650AEB" w:rsidP="00650AEB">
      <w:pPr>
        <w:numPr>
          <w:ilvl w:val="0"/>
          <w:numId w:val="18"/>
        </w:numPr>
        <w:tabs>
          <w:tab w:val="left" w:pos="1134"/>
        </w:tabs>
        <w:adjustRightInd w:val="0"/>
        <w:spacing w:line="480" w:lineRule="exact"/>
        <w:ind w:left="1474" w:hanging="482"/>
        <w:jc w:val="both"/>
        <w:rPr>
          <w:rFonts w:eastAsia="標楷體"/>
          <w:sz w:val="28"/>
          <w:szCs w:val="28"/>
        </w:rPr>
      </w:pPr>
      <w:r w:rsidRPr="00890EA7">
        <w:rPr>
          <w:rFonts w:eastAsia="標楷體" w:hint="eastAsia"/>
          <w:sz w:val="28"/>
          <w:szCs w:val="28"/>
        </w:rPr>
        <w:t>完成「農村社區資訊整合應用系統」網站版型與系統架構設計</w:t>
      </w:r>
    </w:p>
    <w:p w:rsidR="00650AEB" w:rsidRPr="00890EA7" w:rsidRDefault="00650AEB" w:rsidP="00935171">
      <w:pPr>
        <w:numPr>
          <w:ilvl w:val="0"/>
          <w:numId w:val="18"/>
        </w:numPr>
        <w:tabs>
          <w:tab w:val="left" w:pos="1134"/>
        </w:tabs>
        <w:adjustRightInd w:val="0"/>
        <w:spacing w:line="480" w:lineRule="exact"/>
        <w:ind w:left="1474" w:hanging="482"/>
        <w:jc w:val="both"/>
        <w:rPr>
          <w:rFonts w:eastAsia="標楷體"/>
          <w:sz w:val="28"/>
          <w:szCs w:val="28"/>
        </w:rPr>
      </w:pPr>
      <w:r w:rsidRPr="00890EA7">
        <w:rPr>
          <w:rFonts w:eastAsia="標楷體" w:hint="eastAsia"/>
          <w:sz w:val="28"/>
          <w:szCs w:val="28"/>
        </w:rPr>
        <w:t>完成「農村社區資訊整合應用系統」開發與測試</w:t>
      </w:r>
    </w:p>
    <w:p w:rsidR="00D23F7D" w:rsidRPr="00890EA7" w:rsidRDefault="00D23F7D" w:rsidP="00935171">
      <w:pPr>
        <w:numPr>
          <w:ilvl w:val="0"/>
          <w:numId w:val="18"/>
        </w:numPr>
        <w:tabs>
          <w:tab w:val="left" w:pos="1134"/>
        </w:tabs>
        <w:adjustRightInd w:val="0"/>
        <w:spacing w:line="480" w:lineRule="exact"/>
        <w:ind w:left="1474" w:hanging="482"/>
        <w:jc w:val="both"/>
        <w:rPr>
          <w:rFonts w:eastAsia="標楷體"/>
          <w:sz w:val="28"/>
          <w:szCs w:val="28"/>
        </w:rPr>
      </w:pPr>
      <w:r w:rsidRPr="00890EA7">
        <w:rPr>
          <w:rFonts w:eastAsia="標楷體" w:hint="eastAsia"/>
          <w:sz w:val="28"/>
          <w:szCs w:val="28"/>
        </w:rPr>
        <w:t>完成</w:t>
      </w:r>
      <w:r w:rsidR="00650AEB" w:rsidRPr="00890EA7">
        <w:rPr>
          <w:rFonts w:eastAsia="標楷體" w:hint="eastAsia"/>
          <w:sz w:val="28"/>
          <w:szCs w:val="28"/>
        </w:rPr>
        <w:t>「農村社區資訊整合應用系統」</w:t>
      </w:r>
      <w:r w:rsidRPr="00890EA7">
        <w:rPr>
          <w:rFonts w:eastAsia="標楷體" w:hint="eastAsia"/>
          <w:sz w:val="28"/>
          <w:szCs w:val="28"/>
        </w:rPr>
        <w:t>使用手冊</w:t>
      </w:r>
    </w:p>
    <w:p w:rsidR="00D23F7D" w:rsidRPr="00890EA7" w:rsidRDefault="00D23F7D" w:rsidP="00935171">
      <w:pPr>
        <w:numPr>
          <w:ilvl w:val="0"/>
          <w:numId w:val="18"/>
        </w:numPr>
        <w:tabs>
          <w:tab w:val="left" w:pos="1134"/>
        </w:tabs>
        <w:adjustRightInd w:val="0"/>
        <w:spacing w:line="480" w:lineRule="exact"/>
        <w:ind w:left="1474" w:hanging="482"/>
        <w:jc w:val="both"/>
        <w:rPr>
          <w:rFonts w:eastAsia="標楷體"/>
          <w:sz w:val="28"/>
          <w:szCs w:val="28"/>
        </w:rPr>
      </w:pPr>
      <w:r w:rsidRPr="00890EA7">
        <w:rPr>
          <w:rFonts w:eastAsia="標楷體" w:hint="eastAsia"/>
          <w:sz w:val="28"/>
          <w:szCs w:val="28"/>
        </w:rPr>
        <w:t>交付期中報告書</w:t>
      </w:r>
    </w:p>
    <w:p w:rsidR="00A306E5" w:rsidRPr="00890EA7" w:rsidRDefault="00F40E4C" w:rsidP="00935171">
      <w:pPr>
        <w:numPr>
          <w:ilvl w:val="0"/>
          <w:numId w:val="27"/>
        </w:numPr>
        <w:spacing w:line="480" w:lineRule="exact"/>
        <w:ind w:left="1418" w:hanging="567"/>
        <w:jc w:val="both"/>
        <w:rPr>
          <w:rFonts w:eastAsia="標楷體"/>
          <w:sz w:val="28"/>
          <w:szCs w:val="28"/>
        </w:rPr>
      </w:pPr>
      <w:r w:rsidRPr="00890EA7">
        <w:rPr>
          <w:rFonts w:eastAsia="標楷體"/>
          <w:sz w:val="28"/>
          <w:szCs w:val="28"/>
        </w:rPr>
        <w:t>期末審查：</w:t>
      </w:r>
    </w:p>
    <w:p w:rsidR="00A61B75" w:rsidRPr="00890EA7" w:rsidRDefault="000B414A" w:rsidP="00243703">
      <w:pPr>
        <w:numPr>
          <w:ilvl w:val="0"/>
          <w:numId w:val="19"/>
        </w:numPr>
        <w:tabs>
          <w:tab w:val="left" w:pos="1134"/>
        </w:tabs>
        <w:adjustRightInd w:val="0"/>
        <w:spacing w:line="480" w:lineRule="exact"/>
        <w:ind w:left="1474" w:hanging="482"/>
        <w:jc w:val="both"/>
        <w:rPr>
          <w:rFonts w:eastAsia="標楷體"/>
          <w:sz w:val="28"/>
          <w:szCs w:val="28"/>
        </w:rPr>
      </w:pPr>
      <w:r w:rsidRPr="00890EA7">
        <w:rPr>
          <w:rFonts w:eastAsia="標楷體" w:hint="eastAsia"/>
          <w:sz w:val="28"/>
          <w:szCs w:val="28"/>
        </w:rPr>
        <w:t>完成</w:t>
      </w:r>
      <w:r w:rsidR="00A61B75" w:rsidRPr="00890EA7">
        <w:rPr>
          <w:rFonts w:eastAsia="標楷體" w:hint="eastAsia"/>
          <w:sz w:val="28"/>
          <w:szCs w:val="28"/>
        </w:rPr>
        <w:t>「</w:t>
      </w:r>
      <w:r w:rsidR="00243703" w:rsidRPr="00890EA7">
        <w:rPr>
          <w:rFonts w:eastAsia="標楷體" w:hint="eastAsia"/>
          <w:sz w:val="28"/>
          <w:szCs w:val="28"/>
        </w:rPr>
        <w:t>農業施政資料庫開發、整合與建置</w:t>
      </w:r>
      <w:r w:rsidR="00A61B75" w:rsidRPr="00890EA7">
        <w:rPr>
          <w:rFonts w:eastAsia="標楷體" w:hint="eastAsia"/>
          <w:sz w:val="28"/>
          <w:szCs w:val="28"/>
        </w:rPr>
        <w:t>系統平台」主題分析資料表模組功能更新。</w:t>
      </w:r>
    </w:p>
    <w:p w:rsidR="000B414A" w:rsidRPr="00890EA7" w:rsidRDefault="000B414A" w:rsidP="00243703">
      <w:pPr>
        <w:numPr>
          <w:ilvl w:val="0"/>
          <w:numId w:val="19"/>
        </w:numPr>
        <w:tabs>
          <w:tab w:val="left" w:pos="1134"/>
        </w:tabs>
        <w:adjustRightInd w:val="0"/>
        <w:spacing w:line="480" w:lineRule="exact"/>
        <w:ind w:left="1474" w:hanging="482"/>
        <w:jc w:val="both"/>
        <w:rPr>
          <w:rFonts w:eastAsia="標楷體"/>
          <w:sz w:val="28"/>
          <w:szCs w:val="28"/>
        </w:rPr>
      </w:pPr>
      <w:r w:rsidRPr="00890EA7">
        <w:rPr>
          <w:rFonts w:eastAsia="標楷體" w:hint="eastAsia"/>
          <w:sz w:val="28"/>
          <w:szCs w:val="28"/>
        </w:rPr>
        <w:t>完成</w:t>
      </w:r>
      <w:r w:rsidR="00A61B75" w:rsidRPr="00890EA7">
        <w:rPr>
          <w:rFonts w:eastAsia="標楷體" w:hint="eastAsia"/>
          <w:sz w:val="28"/>
          <w:szCs w:val="28"/>
        </w:rPr>
        <w:t>「</w:t>
      </w:r>
      <w:r w:rsidR="00243703" w:rsidRPr="00890EA7">
        <w:rPr>
          <w:rFonts w:eastAsia="標楷體" w:hint="eastAsia"/>
          <w:sz w:val="28"/>
          <w:szCs w:val="28"/>
        </w:rPr>
        <w:t>農業施政資料庫開發、整合與建置</w:t>
      </w:r>
      <w:r w:rsidR="00A61B75" w:rsidRPr="00890EA7">
        <w:rPr>
          <w:rFonts w:eastAsia="標楷體" w:hint="eastAsia"/>
          <w:sz w:val="28"/>
          <w:szCs w:val="28"/>
        </w:rPr>
        <w:t>系統平台」資料庫欄位標準化模組開發。</w:t>
      </w:r>
    </w:p>
    <w:p w:rsidR="00A61B75" w:rsidRPr="00890EA7" w:rsidRDefault="00A61B75" w:rsidP="00D9310A">
      <w:pPr>
        <w:numPr>
          <w:ilvl w:val="0"/>
          <w:numId w:val="19"/>
        </w:numPr>
        <w:tabs>
          <w:tab w:val="left" w:pos="1134"/>
        </w:tabs>
        <w:adjustRightInd w:val="0"/>
        <w:spacing w:line="480" w:lineRule="exact"/>
        <w:ind w:left="1474" w:hanging="482"/>
        <w:jc w:val="both"/>
        <w:rPr>
          <w:rFonts w:eastAsia="標楷體"/>
          <w:sz w:val="28"/>
          <w:szCs w:val="28"/>
        </w:rPr>
      </w:pPr>
      <w:r w:rsidRPr="00890EA7">
        <w:rPr>
          <w:rFonts w:eastAsia="標楷體" w:hint="eastAsia"/>
          <w:sz w:val="28"/>
          <w:szCs w:val="28"/>
        </w:rPr>
        <w:t>完成「</w:t>
      </w:r>
      <w:r w:rsidR="008D7E51" w:rsidRPr="00890EA7">
        <w:rPr>
          <w:rFonts w:eastAsia="標楷體" w:hint="eastAsia"/>
          <w:sz w:val="28"/>
          <w:szCs w:val="28"/>
        </w:rPr>
        <w:t>農業施政資料庫開發、整合與建置</w:t>
      </w:r>
      <w:r w:rsidRPr="00890EA7">
        <w:rPr>
          <w:rFonts w:eastAsia="標楷體" w:hint="eastAsia"/>
          <w:sz w:val="28"/>
          <w:szCs w:val="28"/>
        </w:rPr>
        <w:t>系統平台」</w:t>
      </w:r>
      <w:r w:rsidR="00D9310A" w:rsidRPr="00890EA7">
        <w:rPr>
          <w:rFonts w:eastAsia="標楷體" w:hint="eastAsia"/>
          <w:sz w:val="28"/>
          <w:szCs w:val="28"/>
        </w:rPr>
        <w:t>個人資料去識別化（資料隱碼）功能模組開發</w:t>
      </w:r>
      <w:r w:rsidRPr="00890EA7">
        <w:rPr>
          <w:rFonts w:eastAsia="標楷體" w:hint="eastAsia"/>
          <w:sz w:val="28"/>
          <w:szCs w:val="28"/>
        </w:rPr>
        <w:t>。</w:t>
      </w:r>
    </w:p>
    <w:p w:rsidR="00A61B75" w:rsidRPr="00890EA7" w:rsidRDefault="00503673" w:rsidP="00503673">
      <w:pPr>
        <w:numPr>
          <w:ilvl w:val="0"/>
          <w:numId w:val="19"/>
        </w:numPr>
        <w:tabs>
          <w:tab w:val="left" w:pos="1134"/>
        </w:tabs>
        <w:adjustRightInd w:val="0"/>
        <w:spacing w:line="480" w:lineRule="exact"/>
        <w:ind w:left="1474" w:hanging="482"/>
        <w:jc w:val="both"/>
        <w:rPr>
          <w:rFonts w:eastAsia="標楷體"/>
          <w:sz w:val="28"/>
          <w:szCs w:val="28"/>
        </w:rPr>
      </w:pPr>
      <w:r w:rsidRPr="00890EA7">
        <w:rPr>
          <w:rFonts w:eastAsia="標楷體" w:hint="eastAsia"/>
          <w:sz w:val="28"/>
          <w:szCs w:val="28"/>
        </w:rPr>
        <w:t>完成「農村社區資訊整合應用資料庫」建置。</w:t>
      </w:r>
    </w:p>
    <w:p w:rsidR="00503673" w:rsidRPr="00890EA7" w:rsidRDefault="00503673" w:rsidP="00503673">
      <w:pPr>
        <w:numPr>
          <w:ilvl w:val="0"/>
          <w:numId w:val="19"/>
        </w:numPr>
        <w:tabs>
          <w:tab w:val="left" w:pos="1134"/>
        </w:tabs>
        <w:adjustRightInd w:val="0"/>
        <w:spacing w:line="480" w:lineRule="exact"/>
        <w:ind w:left="1474" w:hanging="482"/>
        <w:jc w:val="both"/>
        <w:rPr>
          <w:rFonts w:eastAsia="標楷體"/>
          <w:sz w:val="28"/>
          <w:szCs w:val="28"/>
        </w:rPr>
      </w:pPr>
      <w:r w:rsidRPr="00890EA7">
        <w:rPr>
          <w:rFonts w:eastAsia="標楷體" w:hint="eastAsia"/>
          <w:sz w:val="28"/>
          <w:szCs w:val="28"/>
        </w:rPr>
        <w:t>完成「農民福利主題應用整合資料庫」建置。</w:t>
      </w:r>
    </w:p>
    <w:p w:rsidR="00503673" w:rsidRPr="00890EA7" w:rsidRDefault="00503673" w:rsidP="00503673">
      <w:pPr>
        <w:numPr>
          <w:ilvl w:val="0"/>
          <w:numId w:val="19"/>
        </w:numPr>
        <w:tabs>
          <w:tab w:val="left" w:pos="1134"/>
        </w:tabs>
        <w:adjustRightInd w:val="0"/>
        <w:spacing w:line="480" w:lineRule="exact"/>
        <w:ind w:left="1474" w:hanging="482"/>
        <w:jc w:val="both"/>
        <w:rPr>
          <w:rFonts w:eastAsia="標楷體"/>
          <w:sz w:val="28"/>
          <w:szCs w:val="28"/>
        </w:rPr>
      </w:pPr>
      <w:r w:rsidRPr="00890EA7">
        <w:rPr>
          <w:rFonts w:eastAsia="標楷體" w:hint="eastAsia"/>
          <w:sz w:val="28"/>
          <w:szCs w:val="28"/>
        </w:rPr>
        <w:t>完成「農村社區資訊整合應用資料庫」與「農民福利主題應用整合資料庫」實體關聯圖（</w:t>
      </w:r>
      <w:r w:rsidRPr="00890EA7">
        <w:rPr>
          <w:rFonts w:eastAsia="標楷體" w:hint="eastAsia"/>
          <w:sz w:val="28"/>
          <w:szCs w:val="28"/>
        </w:rPr>
        <w:t>ERD</w:t>
      </w:r>
      <w:r w:rsidRPr="00890EA7">
        <w:rPr>
          <w:rFonts w:eastAsia="標楷體" w:hint="eastAsia"/>
          <w:sz w:val="28"/>
          <w:szCs w:val="28"/>
        </w:rPr>
        <w:t>）及資料字典（</w:t>
      </w:r>
      <w:r w:rsidRPr="00890EA7">
        <w:rPr>
          <w:rFonts w:eastAsia="標楷體" w:hint="eastAsia"/>
          <w:sz w:val="28"/>
          <w:szCs w:val="28"/>
        </w:rPr>
        <w:t>Table &amp; Data Schema</w:t>
      </w:r>
      <w:r w:rsidRPr="00890EA7">
        <w:rPr>
          <w:rFonts w:eastAsia="標楷體" w:hint="eastAsia"/>
          <w:sz w:val="28"/>
          <w:szCs w:val="28"/>
        </w:rPr>
        <w:t>）。</w:t>
      </w:r>
    </w:p>
    <w:p w:rsidR="007A54E3" w:rsidRPr="00890EA7" w:rsidRDefault="007A54E3" w:rsidP="00503673">
      <w:pPr>
        <w:numPr>
          <w:ilvl w:val="0"/>
          <w:numId w:val="19"/>
        </w:numPr>
        <w:tabs>
          <w:tab w:val="left" w:pos="1134"/>
        </w:tabs>
        <w:adjustRightInd w:val="0"/>
        <w:spacing w:line="480" w:lineRule="exact"/>
        <w:ind w:left="1474" w:hanging="482"/>
        <w:jc w:val="both"/>
        <w:rPr>
          <w:rFonts w:eastAsia="標楷體"/>
          <w:sz w:val="28"/>
          <w:szCs w:val="28"/>
        </w:rPr>
      </w:pPr>
      <w:r w:rsidRPr="00890EA7">
        <w:rPr>
          <w:rFonts w:eastAsia="標楷體" w:hint="eastAsia"/>
          <w:sz w:val="28"/>
          <w:szCs w:val="28"/>
        </w:rPr>
        <w:t>交付「</w:t>
      </w:r>
      <w:r w:rsidR="005F1150" w:rsidRPr="00890EA7">
        <w:rPr>
          <w:rFonts w:eastAsia="標楷體" w:hint="eastAsia"/>
          <w:sz w:val="28"/>
          <w:szCs w:val="28"/>
        </w:rPr>
        <w:t>農業施政資料庫開發、整合與建置</w:t>
      </w:r>
      <w:r w:rsidRPr="00890EA7">
        <w:rPr>
          <w:rFonts w:eastAsia="標楷體" w:hint="eastAsia"/>
          <w:sz w:val="28"/>
          <w:szCs w:val="28"/>
        </w:rPr>
        <w:t>系統平台」各項功能模組開發說明書及使用手冊。</w:t>
      </w:r>
    </w:p>
    <w:p w:rsidR="000B414A" w:rsidRPr="00890EA7" w:rsidRDefault="000B414A" w:rsidP="00935171">
      <w:pPr>
        <w:numPr>
          <w:ilvl w:val="0"/>
          <w:numId w:val="19"/>
        </w:numPr>
        <w:tabs>
          <w:tab w:val="left" w:pos="1134"/>
        </w:tabs>
        <w:adjustRightInd w:val="0"/>
        <w:spacing w:line="480" w:lineRule="exact"/>
        <w:ind w:left="1474" w:hanging="482"/>
        <w:jc w:val="both"/>
        <w:rPr>
          <w:rFonts w:eastAsia="標楷體"/>
          <w:sz w:val="28"/>
          <w:szCs w:val="28"/>
        </w:rPr>
      </w:pPr>
      <w:r w:rsidRPr="00890EA7">
        <w:rPr>
          <w:rFonts w:eastAsia="標楷體" w:hint="eastAsia"/>
          <w:sz w:val="28"/>
          <w:szCs w:val="28"/>
        </w:rPr>
        <w:t>交付期未報告書。</w:t>
      </w:r>
    </w:p>
    <w:p w:rsidR="005F552E" w:rsidRPr="00890EA7" w:rsidRDefault="000B414A" w:rsidP="00935171">
      <w:pPr>
        <w:numPr>
          <w:ilvl w:val="0"/>
          <w:numId w:val="19"/>
        </w:numPr>
        <w:tabs>
          <w:tab w:val="left" w:pos="1134"/>
        </w:tabs>
        <w:adjustRightInd w:val="0"/>
        <w:spacing w:line="480" w:lineRule="exact"/>
        <w:ind w:left="1474" w:hanging="482"/>
        <w:jc w:val="both"/>
        <w:rPr>
          <w:rFonts w:eastAsia="標楷體"/>
          <w:sz w:val="28"/>
          <w:szCs w:val="28"/>
        </w:rPr>
      </w:pPr>
      <w:r w:rsidRPr="00890EA7">
        <w:rPr>
          <w:rFonts w:eastAsia="標楷體" w:hint="eastAsia"/>
          <w:sz w:val="28"/>
          <w:szCs w:val="28"/>
        </w:rPr>
        <w:t>交付本案所開發之各項原始程式碼（書面及附光碟電子檔）</w:t>
      </w:r>
      <w:r w:rsidR="005F552E" w:rsidRPr="00890EA7">
        <w:rPr>
          <w:rFonts w:eastAsia="標楷體"/>
          <w:sz w:val="28"/>
          <w:szCs w:val="28"/>
        </w:rPr>
        <w:t>。</w:t>
      </w:r>
    </w:p>
    <w:p w:rsidR="004646CD" w:rsidRPr="00890EA7" w:rsidRDefault="00810005" w:rsidP="00FE42C3">
      <w:pPr>
        <w:pStyle w:val="2"/>
        <w:numPr>
          <w:ilvl w:val="0"/>
          <w:numId w:val="13"/>
        </w:numPr>
        <w:spacing w:line="480" w:lineRule="exact"/>
        <w:ind w:leftChars="119" w:left="849" w:hangingChars="201" w:hanging="563"/>
        <w:jc w:val="both"/>
        <w:rPr>
          <w:rFonts w:ascii="Times New Roman" w:hAnsi="Times New Roman"/>
          <w:bCs w:val="0"/>
          <w:sz w:val="28"/>
          <w:szCs w:val="28"/>
        </w:rPr>
      </w:pPr>
      <w:bookmarkStart w:id="79" w:name="_Toc505197543"/>
      <w:r w:rsidRPr="00890EA7">
        <w:rPr>
          <w:rFonts w:ascii="Times New Roman" w:hAnsi="Times New Roman"/>
          <w:bCs w:val="0"/>
          <w:sz w:val="28"/>
          <w:szCs w:val="28"/>
        </w:rPr>
        <w:t>付款方式</w:t>
      </w:r>
      <w:bookmarkEnd w:id="74"/>
      <w:bookmarkEnd w:id="75"/>
      <w:bookmarkEnd w:id="76"/>
      <w:bookmarkEnd w:id="77"/>
      <w:bookmarkEnd w:id="79"/>
    </w:p>
    <w:p w:rsidR="0012583D" w:rsidRPr="00890EA7" w:rsidRDefault="00CB7541" w:rsidP="00E02BCD">
      <w:pPr>
        <w:pStyle w:val="32"/>
        <w:spacing w:before="0" w:after="0" w:line="480" w:lineRule="exact"/>
        <w:ind w:leftChars="354" w:left="850" w:firstLine="1"/>
        <w:rPr>
          <w:sz w:val="28"/>
          <w:szCs w:val="28"/>
        </w:rPr>
      </w:pPr>
      <w:r w:rsidRPr="00890EA7">
        <w:rPr>
          <w:sz w:val="28"/>
          <w:szCs w:val="28"/>
        </w:rPr>
        <w:t>依</w:t>
      </w:r>
      <w:r w:rsidR="00342B2F" w:rsidRPr="00890EA7">
        <w:rPr>
          <w:sz w:val="28"/>
          <w:szCs w:val="28"/>
        </w:rPr>
        <w:t>本</w:t>
      </w:r>
      <w:r w:rsidR="00085936" w:rsidRPr="00890EA7">
        <w:rPr>
          <w:sz w:val="28"/>
          <w:szCs w:val="28"/>
        </w:rPr>
        <w:t>案</w:t>
      </w:r>
      <w:r w:rsidRPr="00890EA7">
        <w:rPr>
          <w:sz w:val="28"/>
          <w:szCs w:val="28"/>
        </w:rPr>
        <w:t>契約書之</w:t>
      </w:r>
      <w:r w:rsidR="00641BAC" w:rsidRPr="00890EA7">
        <w:rPr>
          <w:sz w:val="28"/>
          <w:szCs w:val="28"/>
        </w:rPr>
        <w:t>相關</w:t>
      </w:r>
      <w:r w:rsidRPr="00890EA7">
        <w:rPr>
          <w:sz w:val="28"/>
          <w:szCs w:val="28"/>
        </w:rPr>
        <w:t>規定</w:t>
      </w:r>
      <w:r w:rsidR="00641BAC" w:rsidRPr="00890EA7">
        <w:rPr>
          <w:sz w:val="28"/>
          <w:szCs w:val="28"/>
        </w:rPr>
        <w:t>辦理</w:t>
      </w:r>
      <w:r w:rsidR="001338A8" w:rsidRPr="00890EA7">
        <w:rPr>
          <w:sz w:val="28"/>
          <w:szCs w:val="28"/>
        </w:rPr>
        <w:t>專案</w:t>
      </w:r>
      <w:r w:rsidR="00641BAC" w:rsidRPr="00890EA7">
        <w:rPr>
          <w:sz w:val="28"/>
          <w:szCs w:val="28"/>
        </w:rPr>
        <w:t>簽約與驗收</w:t>
      </w:r>
      <w:r w:rsidR="00085936" w:rsidRPr="00890EA7">
        <w:rPr>
          <w:sz w:val="28"/>
          <w:szCs w:val="28"/>
        </w:rPr>
        <w:t>二</w:t>
      </w:r>
      <w:r w:rsidR="00641BAC" w:rsidRPr="00890EA7">
        <w:rPr>
          <w:sz w:val="28"/>
          <w:szCs w:val="28"/>
        </w:rPr>
        <w:t>期款項之撥付事宜</w:t>
      </w:r>
      <w:r w:rsidR="0012583D" w:rsidRPr="00890EA7">
        <w:rPr>
          <w:sz w:val="28"/>
          <w:szCs w:val="28"/>
        </w:rPr>
        <w:t>。</w:t>
      </w:r>
    </w:p>
    <w:p w:rsidR="00702F1A" w:rsidRPr="00890EA7" w:rsidRDefault="00477DEA" w:rsidP="00760DE8">
      <w:pPr>
        <w:pStyle w:val="10"/>
        <w:spacing w:before="0" w:after="0" w:line="240" w:lineRule="auto"/>
        <w:ind w:left="709" w:hanging="709"/>
        <w:rPr>
          <w:rFonts w:ascii="Times New Roman" w:eastAsia="標楷體" w:hAnsi="Times New Roman"/>
          <w:sz w:val="36"/>
        </w:rPr>
      </w:pPr>
      <w:r w:rsidRPr="00890EA7">
        <w:rPr>
          <w:rFonts w:ascii="Times New Roman" w:eastAsia="標楷體" w:hAnsi="Times New Roman"/>
        </w:rPr>
        <w:br w:type="page"/>
      </w:r>
      <w:bookmarkStart w:id="80" w:name="_Toc247705896"/>
      <w:bookmarkStart w:id="81" w:name="_Toc247961661"/>
      <w:bookmarkStart w:id="82" w:name="_Toc251060099"/>
      <w:bookmarkStart w:id="83" w:name="_Toc252785835"/>
      <w:bookmarkStart w:id="84" w:name="_Toc505197544"/>
      <w:r w:rsidR="000E4530" w:rsidRPr="00890EA7">
        <w:rPr>
          <w:rFonts w:ascii="Times New Roman" w:eastAsia="標楷體" w:hAnsi="Times New Roman"/>
          <w:sz w:val="36"/>
        </w:rPr>
        <w:t>肆</w:t>
      </w:r>
      <w:r w:rsidR="004646CD" w:rsidRPr="00890EA7">
        <w:rPr>
          <w:rFonts w:ascii="Times New Roman" w:eastAsia="標楷體" w:hAnsi="Times New Roman"/>
          <w:sz w:val="36"/>
        </w:rPr>
        <w:t>、</w:t>
      </w:r>
      <w:bookmarkStart w:id="85" w:name="_Toc310864508"/>
      <w:bookmarkEnd w:id="80"/>
      <w:bookmarkEnd w:id="81"/>
      <w:bookmarkEnd w:id="82"/>
      <w:bookmarkEnd w:id="83"/>
      <w:r w:rsidR="00702F1A" w:rsidRPr="00890EA7">
        <w:rPr>
          <w:rFonts w:ascii="Times New Roman" w:eastAsia="標楷體" w:hAnsi="Times New Roman"/>
          <w:sz w:val="36"/>
        </w:rPr>
        <w:t>建議書製作規定</w:t>
      </w:r>
      <w:bookmarkEnd w:id="84"/>
      <w:bookmarkEnd w:id="85"/>
    </w:p>
    <w:p w:rsidR="00702F1A" w:rsidRPr="00890EA7" w:rsidRDefault="00702F1A" w:rsidP="00FE42C3">
      <w:pPr>
        <w:pStyle w:val="2"/>
        <w:numPr>
          <w:ilvl w:val="0"/>
          <w:numId w:val="10"/>
        </w:numPr>
        <w:tabs>
          <w:tab w:val="clear" w:pos="1418"/>
          <w:tab w:val="num" w:pos="993"/>
        </w:tabs>
        <w:spacing w:line="480" w:lineRule="exact"/>
        <w:ind w:left="993" w:hanging="709"/>
        <w:jc w:val="both"/>
        <w:rPr>
          <w:rFonts w:ascii="Times New Roman" w:hAnsi="Times New Roman"/>
          <w:sz w:val="28"/>
          <w:szCs w:val="28"/>
        </w:rPr>
      </w:pPr>
      <w:bookmarkStart w:id="86" w:name="_Toc225582844"/>
      <w:bookmarkStart w:id="87" w:name="_Toc310864509"/>
      <w:bookmarkStart w:id="88" w:name="_Toc505197545"/>
      <w:r w:rsidRPr="00890EA7">
        <w:rPr>
          <w:rFonts w:ascii="Times New Roman" w:hAnsi="Times New Roman"/>
          <w:sz w:val="28"/>
          <w:szCs w:val="28"/>
        </w:rPr>
        <w:t>一般</w:t>
      </w:r>
      <w:r w:rsidRPr="00890EA7">
        <w:rPr>
          <w:rFonts w:ascii="Times New Roman" w:hAnsi="Times New Roman"/>
          <w:bCs w:val="0"/>
          <w:sz w:val="28"/>
          <w:szCs w:val="28"/>
        </w:rPr>
        <w:t>規定</w:t>
      </w:r>
      <w:bookmarkEnd w:id="86"/>
      <w:bookmarkEnd w:id="87"/>
      <w:bookmarkEnd w:id="88"/>
    </w:p>
    <w:p w:rsidR="00702F1A" w:rsidRPr="00890EA7" w:rsidRDefault="0029181A" w:rsidP="00FA3DE8">
      <w:pPr>
        <w:numPr>
          <w:ilvl w:val="0"/>
          <w:numId w:val="28"/>
        </w:numPr>
        <w:spacing w:line="480" w:lineRule="exact"/>
        <w:jc w:val="both"/>
        <w:rPr>
          <w:rFonts w:eastAsia="標楷體"/>
          <w:sz w:val="28"/>
          <w:szCs w:val="28"/>
        </w:rPr>
      </w:pPr>
      <w:r w:rsidRPr="00890EA7">
        <w:rPr>
          <w:rFonts w:eastAsia="標楷體"/>
          <w:sz w:val="28"/>
          <w:szCs w:val="28"/>
        </w:rPr>
        <w:t>「建議書」封面請註明「</w:t>
      </w:r>
      <w:r w:rsidR="00FA3DE8" w:rsidRPr="00890EA7">
        <w:rPr>
          <w:rFonts w:eastAsia="標楷體" w:hint="eastAsia"/>
          <w:sz w:val="28"/>
          <w:szCs w:val="28"/>
        </w:rPr>
        <w:t>農村社區資訊整合系統開發與建置</w:t>
      </w:r>
      <w:r w:rsidRPr="00890EA7">
        <w:rPr>
          <w:rFonts w:eastAsia="標楷體"/>
          <w:sz w:val="28"/>
          <w:szCs w:val="28"/>
        </w:rPr>
        <w:t>」、「投標廠商</w:t>
      </w:r>
      <w:r w:rsidRPr="00890EA7">
        <w:rPr>
          <w:rFonts w:eastAsia="標楷體"/>
          <w:sz w:val="28"/>
          <w:szCs w:val="28"/>
        </w:rPr>
        <w:t>(</w:t>
      </w:r>
      <w:r w:rsidRPr="00890EA7">
        <w:rPr>
          <w:rFonts w:eastAsia="標楷體"/>
          <w:sz w:val="28"/>
          <w:szCs w:val="28"/>
        </w:rPr>
        <w:t>或機構</w:t>
      </w:r>
      <w:r w:rsidRPr="00890EA7">
        <w:rPr>
          <w:rFonts w:eastAsia="標楷體"/>
          <w:sz w:val="28"/>
          <w:szCs w:val="28"/>
        </w:rPr>
        <w:t>)</w:t>
      </w:r>
      <w:r w:rsidRPr="00890EA7">
        <w:rPr>
          <w:rFonts w:eastAsia="標楷體"/>
          <w:sz w:val="28"/>
          <w:szCs w:val="28"/>
        </w:rPr>
        <w:t>名稱」之字樣及提出日期。</w:t>
      </w:r>
    </w:p>
    <w:p w:rsidR="00702F1A" w:rsidRPr="00890EA7" w:rsidRDefault="00702F1A" w:rsidP="00935171">
      <w:pPr>
        <w:numPr>
          <w:ilvl w:val="0"/>
          <w:numId w:val="28"/>
        </w:numPr>
        <w:spacing w:line="480" w:lineRule="exact"/>
        <w:ind w:left="1418" w:hanging="567"/>
        <w:jc w:val="both"/>
        <w:rPr>
          <w:rFonts w:eastAsia="標楷體"/>
          <w:sz w:val="28"/>
          <w:szCs w:val="28"/>
        </w:rPr>
      </w:pPr>
      <w:r w:rsidRPr="00890EA7">
        <w:rPr>
          <w:rFonts w:eastAsia="標楷體"/>
          <w:sz w:val="28"/>
          <w:szCs w:val="28"/>
        </w:rPr>
        <w:t>「建議書」除封面外，需於首頁放置建議書與評分項目對照表、目錄、頁次，並於各頁下端中央加註頁碼。</w:t>
      </w:r>
    </w:p>
    <w:p w:rsidR="00702F1A" w:rsidRPr="00890EA7" w:rsidRDefault="00702F1A" w:rsidP="00935171">
      <w:pPr>
        <w:numPr>
          <w:ilvl w:val="0"/>
          <w:numId w:val="28"/>
        </w:numPr>
        <w:spacing w:line="480" w:lineRule="exact"/>
        <w:ind w:left="1418" w:hanging="567"/>
        <w:jc w:val="both"/>
        <w:rPr>
          <w:rFonts w:eastAsia="標楷體"/>
          <w:sz w:val="28"/>
          <w:szCs w:val="28"/>
        </w:rPr>
      </w:pPr>
      <w:r w:rsidRPr="00890EA7">
        <w:rPr>
          <w:rFonts w:eastAsia="標楷體"/>
          <w:sz w:val="28"/>
          <w:szCs w:val="28"/>
        </w:rPr>
        <w:t>「建議書」以</w:t>
      </w:r>
      <w:r w:rsidRPr="00890EA7">
        <w:rPr>
          <w:rFonts w:eastAsia="標楷體"/>
          <w:sz w:val="28"/>
          <w:szCs w:val="28"/>
        </w:rPr>
        <w:t>A4</w:t>
      </w:r>
      <w:r w:rsidRPr="00890EA7">
        <w:rPr>
          <w:rFonts w:eastAsia="標楷體"/>
          <w:sz w:val="28"/>
          <w:szCs w:val="28"/>
        </w:rPr>
        <w:t>大小之雙面紙張，中文直式橫書採</w:t>
      </w:r>
      <w:r w:rsidRPr="00890EA7">
        <w:rPr>
          <w:rFonts w:eastAsia="標楷體"/>
          <w:sz w:val="28"/>
          <w:szCs w:val="28"/>
        </w:rPr>
        <w:t>word</w:t>
      </w:r>
      <w:r w:rsidRPr="00890EA7">
        <w:rPr>
          <w:rFonts w:eastAsia="標楷體"/>
          <w:sz w:val="28"/>
          <w:szCs w:val="28"/>
        </w:rPr>
        <w:t>及</w:t>
      </w:r>
      <w:r w:rsidRPr="00890EA7">
        <w:rPr>
          <w:rFonts w:eastAsia="標楷體"/>
          <w:sz w:val="28"/>
          <w:szCs w:val="28"/>
        </w:rPr>
        <w:t>pdf</w:t>
      </w:r>
      <w:r w:rsidRPr="00890EA7">
        <w:rPr>
          <w:rFonts w:eastAsia="標楷體"/>
          <w:sz w:val="28"/>
          <w:szCs w:val="28"/>
        </w:rPr>
        <w:t>格式繕打，字體以</w:t>
      </w:r>
      <w:r w:rsidRPr="00890EA7">
        <w:rPr>
          <w:rFonts w:eastAsia="標楷體"/>
          <w:sz w:val="28"/>
          <w:szCs w:val="28"/>
        </w:rPr>
        <w:t>14</w:t>
      </w:r>
      <w:r w:rsidRPr="00890EA7">
        <w:rPr>
          <w:rFonts w:eastAsia="標楷體"/>
          <w:sz w:val="28"/>
          <w:szCs w:val="28"/>
        </w:rPr>
        <w:t>點為原則，裝線在左側。</w:t>
      </w:r>
    </w:p>
    <w:p w:rsidR="00702F1A" w:rsidRPr="00890EA7" w:rsidRDefault="00702F1A" w:rsidP="00935171">
      <w:pPr>
        <w:numPr>
          <w:ilvl w:val="0"/>
          <w:numId w:val="28"/>
        </w:numPr>
        <w:spacing w:line="480" w:lineRule="exact"/>
        <w:ind w:left="1418" w:hanging="567"/>
        <w:jc w:val="both"/>
        <w:rPr>
          <w:rFonts w:eastAsia="標楷體"/>
          <w:sz w:val="28"/>
          <w:szCs w:val="28"/>
        </w:rPr>
      </w:pPr>
      <w:r w:rsidRPr="00890EA7">
        <w:rPr>
          <w:rFonts w:eastAsia="標楷體"/>
          <w:sz w:val="28"/>
          <w:szCs w:val="28"/>
        </w:rPr>
        <w:t>「建議書」應檢附乙式</w:t>
      </w:r>
      <w:r w:rsidRPr="00890EA7">
        <w:rPr>
          <w:rFonts w:eastAsia="標楷體"/>
          <w:sz w:val="28"/>
          <w:szCs w:val="28"/>
        </w:rPr>
        <w:t>10</w:t>
      </w:r>
      <w:r w:rsidRPr="00890EA7">
        <w:rPr>
          <w:rFonts w:eastAsia="標楷體"/>
          <w:sz w:val="28"/>
          <w:szCs w:val="28"/>
        </w:rPr>
        <w:t>份</w:t>
      </w:r>
      <w:r w:rsidR="00957720" w:rsidRPr="00890EA7">
        <w:rPr>
          <w:rFonts w:eastAsia="標楷體"/>
          <w:sz w:val="28"/>
          <w:szCs w:val="28"/>
        </w:rPr>
        <w:t>（含附件）</w:t>
      </w:r>
      <w:r w:rsidRPr="00890EA7">
        <w:rPr>
          <w:rFonts w:eastAsia="標楷體"/>
          <w:sz w:val="28"/>
          <w:szCs w:val="28"/>
        </w:rPr>
        <w:t>及電子檔</w:t>
      </w:r>
      <w:r w:rsidRPr="00890EA7">
        <w:rPr>
          <w:rFonts w:eastAsia="標楷體"/>
          <w:sz w:val="28"/>
          <w:szCs w:val="28"/>
        </w:rPr>
        <w:t>1</w:t>
      </w:r>
      <w:r w:rsidRPr="00890EA7">
        <w:rPr>
          <w:rFonts w:eastAsia="標楷體"/>
          <w:sz w:val="28"/>
          <w:szCs w:val="28"/>
        </w:rPr>
        <w:t>份。</w:t>
      </w:r>
    </w:p>
    <w:p w:rsidR="00702F1A" w:rsidRPr="00890EA7" w:rsidRDefault="00702F1A" w:rsidP="00935171">
      <w:pPr>
        <w:numPr>
          <w:ilvl w:val="0"/>
          <w:numId w:val="28"/>
        </w:numPr>
        <w:spacing w:line="480" w:lineRule="exact"/>
        <w:ind w:left="1418" w:hanging="567"/>
        <w:jc w:val="both"/>
        <w:rPr>
          <w:rFonts w:eastAsia="標楷體"/>
          <w:sz w:val="28"/>
          <w:szCs w:val="28"/>
        </w:rPr>
      </w:pPr>
      <w:r w:rsidRPr="00890EA7">
        <w:rPr>
          <w:rFonts w:eastAsia="標楷體"/>
          <w:sz w:val="28"/>
          <w:szCs w:val="28"/>
        </w:rPr>
        <w:t>廠商建議書僅供本</w:t>
      </w:r>
      <w:r w:rsidR="001338A8" w:rsidRPr="00890EA7">
        <w:rPr>
          <w:rFonts w:eastAsia="標楷體"/>
          <w:sz w:val="28"/>
          <w:szCs w:val="28"/>
        </w:rPr>
        <w:t>專案</w:t>
      </w:r>
      <w:r w:rsidRPr="00890EA7">
        <w:rPr>
          <w:rFonts w:eastAsia="標楷體"/>
          <w:sz w:val="28"/>
          <w:szCs w:val="28"/>
        </w:rPr>
        <w:t>審查，</w:t>
      </w:r>
      <w:r w:rsidR="00342B2F" w:rsidRPr="00890EA7">
        <w:rPr>
          <w:rFonts w:eastAsia="標楷體"/>
          <w:sz w:val="28"/>
          <w:szCs w:val="28"/>
        </w:rPr>
        <w:t>本院</w:t>
      </w:r>
      <w:r w:rsidRPr="00890EA7">
        <w:rPr>
          <w:rFonts w:eastAsia="標楷體"/>
          <w:sz w:val="28"/>
          <w:szCs w:val="28"/>
        </w:rPr>
        <w:t>不移作他用。</w:t>
      </w:r>
    </w:p>
    <w:p w:rsidR="00702F1A" w:rsidRPr="00890EA7" w:rsidRDefault="00702F1A" w:rsidP="00935171">
      <w:pPr>
        <w:numPr>
          <w:ilvl w:val="0"/>
          <w:numId w:val="28"/>
        </w:numPr>
        <w:spacing w:line="480" w:lineRule="exact"/>
        <w:ind w:left="1418" w:hanging="567"/>
        <w:jc w:val="both"/>
        <w:rPr>
          <w:rFonts w:eastAsia="標楷體"/>
          <w:sz w:val="28"/>
          <w:szCs w:val="28"/>
        </w:rPr>
      </w:pPr>
      <w:r w:rsidRPr="00890EA7">
        <w:rPr>
          <w:rFonts w:eastAsia="標楷體"/>
          <w:sz w:val="28"/>
          <w:szCs w:val="28"/>
        </w:rPr>
        <w:t>廠商所提供之建議書，必須依照本</w:t>
      </w:r>
      <w:r w:rsidR="001338A8" w:rsidRPr="00890EA7">
        <w:rPr>
          <w:rFonts w:eastAsia="標楷體"/>
          <w:sz w:val="28"/>
          <w:szCs w:val="28"/>
        </w:rPr>
        <w:t>專案</w:t>
      </w:r>
      <w:r w:rsidRPr="00890EA7">
        <w:rPr>
          <w:rFonts w:eastAsia="標楷體"/>
          <w:sz w:val="28"/>
          <w:szCs w:val="28"/>
        </w:rPr>
        <w:t>建議書徵求文件之規定及需求，據實撰寫，並保證其真實性。得標廠商建議書交付後，其歸屬權屬</w:t>
      </w:r>
      <w:r w:rsidR="00342B2F" w:rsidRPr="00890EA7">
        <w:rPr>
          <w:rFonts w:eastAsia="標楷體"/>
          <w:sz w:val="28"/>
          <w:szCs w:val="28"/>
        </w:rPr>
        <w:t>本院</w:t>
      </w:r>
      <w:r w:rsidRPr="00890EA7">
        <w:rPr>
          <w:rFonts w:eastAsia="標楷體"/>
          <w:sz w:val="28"/>
          <w:szCs w:val="28"/>
        </w:rPr>
        <w:t>所有。</w:t>
      </w:r>
    </w:p>
    <w:p w:rsidR="00702F1A" w:rsidRPr="00890EA7" w:rsidRDefault="00702F1A" w:rsidP="00935171">
      <w:pPr>
        <w:numPr>
          <w:ilvl w:val="0"/>
          <w:numId w:val="28"/>
        </w:numPr>
        <w:spacing w:line="480" w:lineRule="exact"/>
        <w:ind w:left="1418" w:hanging="567"/>
        <w:jc w:val="both"/>
        <w:rPr>
          <w:rFonts w:eastAsia="標楷體"/>
          <w:sz w:val="28"/>
          <w:szCs w:val="28"/>
        </w:rPr>
      </w:pPr>
      <w:r w:rsidRPr="00890EA7">
        <w:rPr>
          <w:rFonts w:eastAsia="標楷體"/>
          <w:sz w:val="28"/>
          <w:szCs w:val="28"/>
        </w:rPr>
        <w:t>製作費及契約簽訂前所花費之費用，由投標廠商自行負擔。</w:t>
      </w:r>
    </w:p>
    <w:p w:rsidR="00702F1A" w:rsidRPr="00890EA7" w:rsidRDefault="00702F1A" w:rsidP="00935171">
      <w:pPr>
        <w:numPr>
          <w:ilvl w:val="0"/>
          <w:numId w:val="28"/>
        </w:numPr>
        <w:spacing w:line="480" w:lineRule="exact"/>
        <w:ind w:left="1418" w:hanging="567"/>
        <w:jc w:val="both"/>
        <w:rPr>
          <w:rFonts w:eastAsia="標楷體"/>
          <w:sz w:val="28"/>
          <w:szCs w:val="28"/>
        </w:rPr>
      </w:pPr>
      <w:r w:rsidRPr="00890EA7">
        <w:rPr>
          <w:rFonts w:eastAsia="標楷體"/>
          <w:sz w:val="28"/>
          <w:szCs w:val="28"/>
        </w:rPr>
        <w:t>廠商製作建議書時，需檢附佐證資料。</w:t>
      </w:r>
    </w:p>
    <w:p w:rsidR="00702F1A" w:rsidRPr="00890EA7" w:rsidRDefault="00702F1A" w:rsidP="00935171">
      <w:pPr>
        <w:numPr>
          <w:ilvl w:val="0"/>
          <w:numId w:val="28"/>
        </w:numPr>
        <w:spacing w:line="480" w:lineRule="exact"/>
        <w:ind w:left="1418" w:hanging="567"/>
        <w:jc w:val="both"/>
        <w:rPr>
          <w:rFonts w:eastAsia="標楷體"/>
          <w:sz w:val="28"/>
          <w:szCs w:val="28"/>
        </w:rPr>
      </w:pPr>
      <w:r w:rsidRPr="00890EA7">
        <w:rPr>
          <w:rFonts w:eastAsia="標楷體"/>
          <w:sz w:val="28"/>
          <w:szCs w:val="28"/>
        </w:rPr>
        <w:t>若需額外補充或建議，得另闢章節描述。</w:t>
      </w:r>
    </w:p>
    <w:p w:rsidR="00702F1A" w:rsidRPr="00890EA7" w:rsidRDefault="00702F1A" w:rsidP="00FE42C3">
      <w:pPr>
        <w:pStyle w:val="2"/>
        <w:numPr>
          <w:ilvl w:val="0"/>
          <w:numId w:val="10"/>
        </w:numPr>
        <w:tabs>
          <w:tab w:val="clear" w:pos="1418"/>
          <w:tab w:val="num" w:pos="993"/>
        </w:tabs>
        <w:spacing w:line="480" w:lineRule="exact"/>
        <w:ind w:left="993" w:hanging="709"/>
        <w:jc w:val="both"/>
        <w:rPr>
          <w:rFonts w:ascii="Times New Roman" w:hAnsi="Times New Roman"/>
          <w:sz w:val="28"/>
          <w:szCs w:val="28"/>
        </w:rPr>
      </w:pPr>
      <w:bookmarkStart w:id="89" w:name="_Toc310864510"/>
      <w:bookmarkStart w:id="90" w:name="_Toc505197546"/>
      <w:bookmarkStart w:id="91" w:name="_Toc225582845"/>
      <w:r w:rsidRPr="00890EA7">
        <w:rPr>
          <w:rFonts w:ascii="Times New Roman" w:hAnsi="Times New Roman"/>
          <w:sz w:val="28"/>
          <w:szCs w:val="28"/>
        </w:rPr>
        <w:t>交付方式</w:t>
      </w:r>
      <w:bookmarkEnd w:id="89"/>
      <w:bookmarkEnd w:id="90"/>
    </w:p>
    <w:p w:rsidR="00702F1A" w:rsidRPr="00890EA7" w:rsidRDefault="00702F1A" w:rsidP="00935171">
      <w:pPr>
        <w:numPr>
          <w:ilvl w:val="0"/>
          <w:numId w:val="29"/>
        </w:numPr>
        <w:spacing w:line="480" w:lineRule="exact"/>
        <w:ind w:left="1418" w:hanging="567"/>
        <w:jc w:val="both"/>
        <w:rPr>
          <w:rFonts w:eastAsia="標楷體"/>
          <w:sz w:val="28"/>
          <w:szCs w:val="28"/>
        </w:rPr>
      </w:pPr>
      <w:r w:rsidRPr="00890EA7">
        <w:rPr>
          <w:rFonts w:eastAsia="標楷體"/>
          <w:sz w:val="28"/>
          <w:szCs w:val="28"/>
        </w:rPr>
        <w:t>一律以郵寄或派員送達方式交付，並於投標期限前寄達或送達本</w:t>
      </w:r>
      <w:r w:rsidR="00A306E5" w:rsidRPr="00890EA7">
        <w:rPr>
          <w:rFonts w:eastAsia="標楷體"/>
          <w:sz w:val="28"/>
          <w:szCs w:val="28"/>
        </w:rPr>
        <w:t>中心</w:t>
      </w:r>
      <w:r w:rsidR="00805B7B" w:rsidRPr="00890EA7">
        <w:rPr>
          <w:rFonts w:eastAsia="標楷體"/>
          <w:sz w:val="28"/>
          <w:szCs w:val="28"/>
        </w:rPr>
        <w:t>（</w:t>
      </w:r>
      <w:r w:rsidR="00805B7B" w:rsidRPr="00890EA7">
        <w:rPr>
          <w:rFonts w:eastAsia="標楷體"/>
          <w:sz w:val="28"/>
          <w:szCs w:val="28"/>
        </w:rPr>
        <w:t>300</w:t>
      </w:r>
      <w:r w:rsidR="00805B7B" w:rsidRPr="00890EA7">
        <w:rPr>
          <w:rFonts w:eastAsia="標楷體"/>
          <w:sz w:val="28"/>
          <w:szCs w:val="28"/>
        </w:rPr>
        <w:t>新竹市香山區大湖路</w:t>
      </w:r>
      <w:r w:rsidR="00805B7B" w:rsidRPr="00890EA7">
        <w:rPr>
          <w:rFonts w:eastAsia="標楷體"/>
          <w:sz w:val="28"/>
          <w:szCs w:val="28"/>
        </w:rPr>
        <w:t>51</w:t>
      </w:r>
      <w:r w:rsidR="00805B7B" w:rsidRPr="00890EA7">
        <w:rPr>
          <w:rFonts w:eastAsia="標楷體"/>
          <w:sz w:val="28"/>
          <w:szCs w:val="28"/>
        </w:rPr>
        <w:t>巷</w:t>
      </w:r>
      <w:r w:rsidR="00805B7B" w:rsidRPr="00890EA7">
        <w:rPr>
          <w:rFonts w:eastAsia="標楷體"/>
          <w:sz w:val="28"/>
          <w:szCs w:val="28"/>
        </w:rPr>
        <w:t>1</w:t>
      </w:r>
      <w:r w:rsidR="00805B7B" w:rsidRPr="00890EA7">
        <w:rPr>
          <w:rFonts w:eastAsia="標楷體"/>
          <w:sz w:val="28"/>
          <w:szCs w:val="28"/>
        </w:rPr>
        <w:t>號）</w:t>
      </w:r>
      <w:r w:rsidRPr="00890EA7">
        <w:rPr>
          <w:rFonts w:eastAsia="標楷體"/>
          <w:sz w:val="28"/>
          <w:szCs w:val="28"/>
        </w:rPr>
        <w:t>，逾期收件者視為資格不符。</w:t>
      </w:r>
    </w:p>
    <w:p w:rsidR="00702F1A" w:rsidRPr="00890EA7" w:rsidRDefault="00702F1A" w:rsidP="00935171">
      <w:pPr>
        <w:numPr>
          <w:ilvl w:val="0"/>
          <w:numId w:val="29"/>
        </w:numPr>
        <w:spacing w:line="480" w:lineRule="exact"/>
        <w:ind w:left="1418" w:hanging="567"/>
        <w:jc w:val="both"/>
        <w:rPr>
          <w:rFonts w:eastAsia="標楷體"/>
          <w:sz w:val="28"/>
          <w:szCs w:val="28"/>
        </w:rPr>
      </w:pPr>
      <w:r w:rsidRPr="00890EA7">
        <w:rPr>
          <w:rFonts w:eastAsia="標楷體"/>
          <w:sz w:val="28"/>
          <w:szCs w:val="28"/>
        </w:rPr>
        <w:t>交付項目包括建議書及一般投標應繳付之文件。</w:t>
      </w:r>
    </w:p>
    <w:p w:rsidR="00702F1A" w:rsidRPr="00890EA7" w:rsidRDefault="00702F1A" w:rsidP="00FE42C3">
      <w:pPr>
        <w:pStyle w:val="2"/>
        <w:numPr>
          <w:ilvl w:val="0"/>
          <w:numId w:val="10"/>
        </w:numPr>
        <w:tabs>
          <w:tab w:val="clear" w:pos="1418"/>
          <w:tab w:val="num" w:pos="993"/>
        </w:tabs>
        <w:spacing w:line="480" w:lineRule="exact"/>
        <w:ind w:left="993" w:hanging="709"/>
        <w:jc w:val="both"/>
        <w:rPr>
          <w:rFonts w:ascii="Times New Roman" w:hAnsi="Times New Roman"/>
          <w:sz w:val="28"/>
          <w:szCs w:val="28"/>
        </w:rPr>
      </w:pPr>
      <w:bookmarkStart w:id="92" w:name="_Toc310864511"/>
      <w:bookmarkStart w:id="93" w:name="_Toc505197547"/>
      <w:r w:rsidRPr="00890EA7">
        <w:rPr>
          <w:rFonts w:ascii="Times New Roman" w:hAnsi="Times New Roman"/>
          <w:sz w:val="28"/>
          <w:szCs w:val="28"/>
        </w:rPr>
        <w:t>建議書內容</w:t>
      </w:r>
      <w:bookmarkEnd w:id="91"/>
      <w:bookmarkEnd w:id="92"/>
      <w:bookmarkEnd w:id="93"/>
    </w:p>
    <w:p w:rsidR="00702F1A" w:rsidRPr="00890EA7" w:rsidRDefault="00702F1A" w:rsidP="00935171">
      <w:pPr>
        <w:numPr>
          <w:ilvl w:val="0"/>
          <w:numId w:val="30"/>
        </w:numPr>
        <w:spacing w:line="480" w:lineRule="exact"/>
        <w:ind w:left="1418" w:hanging="567"/>
        <w:jc w:val="both"/>
        <w:rPr>
          <w:rFonts w:eastAsia="標楷體"/>
          <w:sz w:val="28"/>
          <w:szCs w:val="28"/>
        </w:rPr>
      </w:pPr>
      <w:r w:rsidRPr="00890EA7">
        <w:rPr>
          <w:rFonts w:eastAsia="標楷體"/>
          <w:sz w:val="28"/>
          <w:szCs w:val="28"/>
        </w:rPr>
        <w:t>目錄</w:t>
      </w:r>
    </w:p>
    <w:p w:rsidR="00702F1A" w:rsidRPr="00890EA7" w:rsidRDefault="001338A8" w:rsidP="00935171">
      <w:pPr>
        <w:numPr>
          <w:ilvl w:val="0"/>
          <w:numId w:val="30"/>
        </w:numPr>
        <w:spacing w:line="480" w:lineRule="exact"/>
        <w:ind w:left="1418" w:hanging="567"/>
        <w:jc w:val="both"/>
        <w:rPr>
          <w:rFonts w:eastAsia="標楷體"/>
          <w:sz w:val="28"/>
          <w:szCs w:val="28"/>
        </w:rPr>
      </w:pPr>
      <w:r w:rsidRPr="00890EA7">
        <w:rPr>
          <w:rFonts w:eastAsia="標楷體"/>
          <w:sz w:val="28"/>
          <w:szCs w:val="28"/>
        </w:rPr>
        <w:t>專案</w:t>
      </w:r>
      <w:r w:rsidR="00702F1A" w:rsidRPr="00890EA7">
        <w:rPr>
          <w:rFonts w:eastAsia="標楷體"/>
          <w:sz w:val="28"/>
          <w:szCs w:val="28"/>
        </w:rPr>
        <w:t>概述：</w:t>
      </w:r>
      <w:r w:rsidR="001A338B" w:rsidRPr="00890EA7">
        <w:rPr>
          <w:rFonts w:eastAsia="標楷體"/>
          <w:sz w:val="28"/>
          <w:szCs w:val="28"/>
        </w:rPr>
        <w:t>投標廠商對</w:t>
      </w:r>
      <w:r w:rsidR="00702F1A" w:rsidRPr="00890EA7">
        <w:rPr>
          <w:rFonts w:eastAsia="標楷體"/>
          <w:sz w:val="28"/>
          <w:szCs w:val="28"/>
        </w:rPr>
        <w:t>本</w:t>
      </w:r>
      <w:r w:rsidRPr="00890EA7">
        <w:rPr>
          <w:rFonts w:eastAsia="標楷體"/>
          <w:sz w:val="28"/>
          <w:szCs w:val="28"/>
        </w:rPr>
        <w:t>專案</w:t>
      </w:r>
      <w:r w:rsidR="001A338B" w:rsidRPr="00890EA7">
        <w:rPr>
          <w:rFonts w:eastAsia="標楷體"/>
          <w:sz w:val="28"/>
          <w:szCs w:val="28"/>
        </w:rPr>
        <w:t>內容的簡單</w:t>
      </w:r>
      <w:r w:rsidR="00702F1A" w:rsidRPr="00890EA7">
        <w:rPr>
          <w:rFonts w:eastAsia="標楷體"/>
          <w:sz w:val="28"/>
          <w:szCs w:val="28"/>
        </w:rPr>
        <w:t>描述。</w:t>
      </w:r>
    </w:p>
    <w:p w:rsidR="00702F1A" w:rsidRPr="00890EA7" w:rsidRDefault="00702F1A" w:rsidP="00935171">
      <w:pPr>
        <w:numPr>
          <w:ilvl w:val="0"/>
          <w:numId w:val="30"/>
        </w:numPr>
        <w:spacing w:line="480" w:lineRule="exact"/>
        <w:ind w:left="1418" w:hanging="567"/>
        <w:jc w:val="both"/>
        <w:rPr>
          <w:rFonts w:eastAsia="標楷體"/>
          <w:sz w:val="28"/>
          <w:szCs w:val="28"/>
        </w:rPr>
      </w:pPr>
      <w:r w:rsidRPr="00890EA7">
        <w:rPr>
          <w:rFonts w:eastAsia="標楷體"/>
          <w:sz w:val="28"/>
          <w:szCs w:val="28"/>
        </w:rPr>
        <w:t>廠商經驗實績</w:t>
      </w:r>
    </w:p>
    <w:p w:rsidR="00702F1A" w:rsidRPr="00890EA7" w:rsidRDefault="00702F1A" w:rsidP="00FE42C3">
      <w:pPr>
        <w:numPr>
          <w:ilvl w:val="1"/>
          <w:numId w:val="11"/>
        </w:numPr>
        <w:tabs>
          <w:tab w:val="left" w:pos="1276"/>
        </w:tabs>
        <w:adjustRightInd w:val="0"/>
        <w:spacing w:line="480" w:lineRule="exact"/>
        <w:ind w:left="1276" w:hanging="283"/>
        <w:jc w:val="both"/>
        <w:rPr>
          <w:rFonts w:eastAsia="標楷體"/>
          <w:sz w:val="28"/>
          <w:szCs w:val="28"/>
        </w:rPr>
      </w:pPr>
      <w:r w:rsidRPr="00890EA7">
        <w:rPr>
          <w:rFonts w:eastAsia="標楷體"/>
          <w:sz w:val="28"/>
          <w:szCs w:val="28"/>
        </w:rPr>
        <w:t>公司之概況及簡要敘述。</w:t>
      </w:r>
    </w:p>
    <w:p w:rsidR="00702F1A" w:rsidRPr="00890EA7" w:rsidRDefault="00702F1A" w:rsidP="00FE42C3">
      <w:pPr>
        <w:numPr>
          <w:ilvl w:val="1"/>
          <w:numId w:val="11"/>
        </w:numPr>
        <w:tabs>
          <w:tab w:val="left" w:pos="1276"/>
        </w:tabs>
        <w:adjustRightInd w:val="0"/>
        <w:spacing w:line="480" w:lineRule="exact"/>
        <w:ind w:left="1276" w:hanging="283"/>
        <w:jc w:val="both"/>
        <w:rPr>
          <w:rFonts w:eastAsia="標楷體"/>
          <w:sz w:val="28"/>
          <w:szCs w:val="28"/>
        </w:rPr>
      </w:pPr>
      <w:r w:rsidRPr="00890EA7">
        <w:rPr>
          <w:rFonts w:eastAsia="標楷體"/>
          <w:sz w:val="28"/>
          <w:szCs w:val="28"/>
        </w:rPr>
        <w:t>公司經驗：說明公司之工作經驗、承包實績及曾經完成與本</w:t>
      </w:r>
      <w:r w:rsidR="001338A8" w:rsidRPr="00890EA7">
        <w:rPr>
          <w:rFonts w:eastAsia="標楷體"/>
          <w:sz w:val="28"/>
          <w:szCs w:val="28"/>
        </w:rPr>
        <w:t>專案</w:t>
      </w:r>
      <w:r w:rsidRPr="00890EA7">
        <w:rPr>
          <w:rFonts w:eastAsia="標楷體"/>
          <w:sz w:val="28"/>
          <w:szCs w:val="28"/>
        </w:rPr>
        <w:t>類似之</w:t>
      </w:r>
      <w:r w:rsidR="00A306E5" w:rsidRPr="00890EA7">
        <w:rPr>
          <w:rFonts w:eastAsia="標楷體"/>
          <w:sz w:val="28"/>
          <w:szCs w:val="28"/>
        </w:rPr>
        <w:t>資料庫備份與</w:t>
      </w:r>
      <w:r w:rsidR="001362DF" w:rsidRPr="00890EA7">
        <w:rPr>
          <w:rFonts w:eastAsia="標楷體"/>
          <w:sz w:val="28"/>
          <w:szCs w:val="28"/>
        </w:rPr>
        <w:t>管理</w:t>
      </w:r>
      <w:r w:rsidRPr="00890EA7">
        <w:rPr>
          <w:rFonts w:eastAsia="標楷體"/>
          <w:sz w:val="28"/>
          <w:szCs w:val="28"/>
        </w:rPr>
        <w:t>等</w:t>
      </w:r>
      <w:r w:rsidR="00880602" w:rsidRPr="00890EA7">
        <w:rPr>
          <w:rFonts w:eastAsia="標楷體"/>
          <w:sz w:val="28"/>
          <w:szCs w:val="28"/>
        </w:rPr>
        <w:t>專案</w:t>
      </w:r>
      <w:r w:rsidRPr="00890EA7">
        <w:rPr>
          <w:rFonts w:eastAsia="標楷體"/>
          <w:sz w:val="28"/>
          <w:szCs w:val="28"/>
        </w:rPr>
        <w:t>。</w:t>
      </w:r>
    </w:p>
    <w:p w:rsidR="00702F1A" w:rsidRPr="00890EA7" w:rsidRDefault="00702F1A" w:rsidP="00FE42C3">
      <w:pPr>
        <w:numPr>
          <w:ilvl w:val="1"/>
          <w:numId w:val="11"/>
        </w:numPr>
        <w:tabs>
          <w:tab w:val="left" w:pos="1276"/>
        </w:tabs>
        <w:adjustRightInd w:val="0"/>
        <w:spacing w:line="480" w:lineRule="exact"/>
        <w:ind w:left="1276" w:hanging="283"/>
        <w:jc w:val="both"/>
        <w:rPr>
          <w:rFonts w:eastAsia="標楷體"/>
          <w:sz w:val="28"/>
          <w:szCs w:val="28"/>
        </w:rPr>
      </w:pPr>
      <w:r w:rsidRPr="00890EA7">
        <w:rPr>
          <w:rFonts w:eastAsia="標楷體"/>
          <w:sz w:val="28"/>
          <w:szCs w:val="28"/>
        </w:rPr>
        <w:t>公司專業能力：說明公司通過之認證</w:t>
      </w:r>
      <w:r w:rsidRPr="00890EA7">
        <w:rPr>
          <w:rFonts w:eastAsia="標楷體"/>
          <w:sz w:val="28"/>
          <w:szCs w:val="28"/>
        </w:rPr>
        <w:t>(</w:t>
      </w:r>
      <w:r w:rsidRPr="00890EA7">
        <w:rPr>
          <w:rFonts w:eastAsia="標楷體"/>
          <w:sz w:val="28"/>
          <w:szCs w:val="28"/>
        </w:rPr>
        <w:t>如</w:t>
      </w:r>
      <w:r w:rsidRPr="00890EA7">
        <w:rPr>
          <w:rFonts w:eastAsia="標楷體"/>
          <w:sz w:val="28"/>
          <w:szCs w:val="28"/>
        </w:rPr>
        <w:t>ISO</w:t>
      </w:r>
      <w:r w:rsidRPr="00890EA7">
        <w:rPr>
          <w:rFonts w:eastAsia="標楷體"/>
          <w:sz w:val="28"/>
          <w:szCs w:val="28"/>
        </w:rPr>
        <w:t>、</w:t>
      </w:r>
      <w:r w:rsidRPr="00890EA7">
        <w:rPr>
          <w:rFonts w:eastAsia="標楷體"/>
          <w:sz w:val="28"/>
          <w:szCs w:val="28"/>
        </w:rPr>
        <w:t>CMMI</w:t>
      </w:r>
      <w:r w:rsidRPr="00890EA7">
        <w:rPr>
          <w:rFonts w:eastAsia="標楷體"/>
          <w:sz w:val="28"/>
          <w:szCs w:val="28"/>
        </w:rPr>
        <w:t>等</w:t>
      </w:r>
      <w:r w:rsidRPr="00890EA7">
        <w:rPr>
          <w:rFonts w:eastAsia="標楷體"/>
          <w:sz w:val="28"/>
          <w:szCs w:val="28"/>
        </w:rPr>
        <w:t>)</w:t>
      </w:r>
      <w:r w:rsidRPr="00890EA7">
        <w:rPr>
          <w:rFonts w:eastAsia="標楷體"/>
          <w:sz w:val="28"/>
          <w:szCs w:val="28"/>
        </w:rPr>
        <w:t>及</w:t>
      </w:r>
      <w:bookmarkStart w:id="94" w:name="OLE_LINK1"/>
      <w:r w:rsidR="001338A8" w:rsidRPr="00890EA7">
        <w:rPr>
          <w:rFonts w:eastAsia="標楷體"/>
          <w:sz w:val="28"/>
          <w:szCs w:val="28"/>
        </w:rPr>
        <w:t>專案</w:t>
      </w:r>
      <w:r w:rsidRPr="00890EA7">
        <w:rPr>
          <w:rFonts w:eastAsia="標楷體"/>
          <w:sz w:val="28"/>
          <w:szCs w:val="28"/>
        </w:rPr>
        <w:t>人員</w:t>
      </w:r>
      <w:bookmarkEnd w:id="94"/>
      <w:r w:rsidRPr="00890EA7">
        <w:rPr>
          <w:rFonts w:eastAsia="標楷體"/>
          <w:sz w:val="28"/>
          <w:szCs w:val="28"/>
        </w:rPr>
        <w:t>擁有的專業證照等</w:t>
      </w:r>
      <w:r w:rsidRPr="00890EA7">
        <w:rPr>
          <w:rFonts w:eastAsia="標楷體"/>
          <w:sz w:val="28"/>
          <w:szCs w:val="28"/>
        </w:rPr>
        <w:t>(</w:t>
      </w:r>
      <w:r w:rsidRPr="00890EA7">
        <w:rPr>
          <w:rFonts w:eastAsia="標楷體"/>
          <w:sz w:val="28"/>
          <w:szCs w:val="28"/>
        </w:rPr>
        <w:t>檢附證明</w:t>
      </w:r>
      <w:r w:rsidRPr="00890EA7">
        <w:rPr>
          <w:rFonts w:eastAsia="標楷體"/>
          <w:sz w:val="28"/>
          <w:szCs w:val="28"/>
        </w:rPr>
        <w:t>)</w:t>
      </w:r>
      <w:r w:rsidRPr="00890EA7">
        <w:rPr>
          <w:rFonts w:eastAsia="標楷體"/>
          <w:sz w:val="28"/>
          <w:szCs w:val="28"/>
        </w:rPr>
        <w:t>。</w:t>
      </w:r>
    </w:p>
    <w:p w:rsidR="00702F1A" w:rsidRPr="00890EA7" w:rsidRDefault="001338A8" w:rsidP="00935171">
      <w:pPr>
        <w:numPr>
          <w:ilvl w:val="0"/>
          <w:numId w:val="30"/>
        </w:numPr>
        <w:spacing w:line="480" w:lineRule="exact"/>
        <w:ind w:left="1418" w:hanging="567"/>
        <w:jc w:val="both"/>
        <w:rPr>
          <w:rFonts w:eastAsia="標楷體"/>
          <w:sz w:val="28"/>
          <w:szCs w:val="28"/>
        </w:rPr>
      </w:pPr>
      <w:r w:rsidRPr="00890EA7">
        <w:rPr>
          <w:rFonts w:eastAsia="標楷體"/>
          <w:sz w:val="28"/>
          <w:szCs w:val="28"/>
        </w:rPr>
        <w:t>專案</w:t>
      </w:r>
      <w:r w:rsidR="00880602" w:rsidRPr="00890EA7">
        <w:rPr>
          <w:rFonts w:eastAsia="標楷體"/>
          <w:sz w:val="28"/>
          <w:szCs w:val="28"/>
        </w:rPr>
        <w:t>執行</w:t>
      </w:r>
      <w:r w:rsidR="00702F1A" w:rsidRPr="00890EA7">
        <w:rPr>
          <w:rFonts w:eastAsia="標楷體"/>
          <w:sz w:val="28"/>
          <w:szCs w:val="28"/>
        </w:rPr>
        <w:t>能力</w:t>
      </w:r>
    </w:p>
    <w:p w:rsidR="00702F1A" w:rsidRPr="00890EA7" w:rsidRDefault="00702F1A" w:rsidP="00935171">
      <w:pPr>
        <w:numPr>
          <w:ilvl w:val="0"/>
          <w:numId w:val="17"/>
        </w:numPr>
        <w:tabs>
          <w:tab w:val="left" w:pos="1276"/>
        </w:tabs>
        <w:adjustRightInd w:val="0"/>
        <w:spacing w:line="480" w:lineRule="exact"/>
        <w:ind w:left="1474" w:hanging="482"/>
        <w:jc w:val="both"/>
        <w:rPr>
          <w:rFonts w:eastAsia="標楷體"/>
          <w:sz w:val="28"/>
          <w:szCs w:val="28"/>
        </w:rPr>
      </w:pPr>
      <w:r w:rsidRPr="00890EA7">
        <w:rPr>
          <w:rFonts w:eastAsia="標楷體"/>
          <w:sz w:val="28"/>
          <w:szCs w:val="28"/>
        </w:rPr>
        <w:t>對本</w:t>
      </w:r>
      <w:r w:rsidR="001338A8" w:rsidRPr="00890EA7">
        <w:rPr>
          <w:rFonts w:eastAsia="標楷體"/>
          <w:sz w:val="28"/>
          <w:szCs w:val="28"/>
        </w:rPr>
        <w:t>專案</w:t>
      </w:r>
      <w:r w:rsidR="00880602" w:rsidRPr="00890EA7">
        <w:rPr>
          <w:rFonts w:eastAsia="標楷體"/>
          <w:sz w:val="28"/>
          <w:szCs w:val="28"/>
        </w:rPr>
        <w:t>服務</w:t>
      </w:r>
      <w:r w:rsidRPr="00890EA7">
        <w:rPr>
          <w:rFonts w:eastAsia="標楷體"/>
          <w:sz w:val="28"/>
          <w:szCs w:val="28"/>
        </w:rPr>
        <w:t>範圍之熟稔程度</w:t>
      </w:r>
      <w:r w:rsidR="00364735" w:rsidRPr="00890EA7">
        <w:rPr>
          <w:rFonts w:eastAsia="標楷體"/>
          <w:sz w:val="28"/>
          <w:szCs w:val="28"/>
        </w:rPr>
        <w:t>。</w:t>
      </w:r>
    </w:p>
    <w:p w:rsidR="00702F1A" w:rsidRPr="00890EA7" w:rsidRDefault="00702F1A" w:rsidP="00935171">
      <w:pPr>
        <w:numPr>
          <w:ilvl w:val="0"/>
          <w:numId w:val="17"/>
        </w:numPr>
        <w:tabs>
          <w:tab w:val="left" w:pos="1276"/>
        </w:tabs>
        <w:adjustRightInd w:val="0"/>
        <w:spacing w:line="480" w:lineRule="exact"/>
        <w:ind w:left="1276" w:hanging="284"/>
        <w:jc w:val="both"/>
        <w:rPr>
          <w:rFonts w:eastAsia="標楷體"/>
          <w:sz w:val="28"/>
          <w:szCs w:val="28"/>
        </w:rPr>
      </w:pPr>
      <w:r w:rsidRPr="00890EA7">
        <w:rPr>
          <w:rFonts w:eastAsia="標楷體"/>
          <w:sz w:val="28"/>
          <w:szCs w:val="28"/>
        </w:rPr>
        <w:t>整體</w:t>
      </w:r>
      <w:r w:rsidR="00DA1189" w:rsidRPr="00890EA7">
        <w:rPr>
          <w:rFonts w:eastAsia="標楷體"/>
          <w:sz w:val="28"/>
          <w:szCs w:val="28"/>
        </w:rPr>
        <w:t>系統規劃</w:t>
      </w:r>
      <w:r w:rsidRPr="00890EA7">
        <w:rPr>
          <w:rFonts w:eastAsia="標楷體"/>
          <w:sz w:val="28"/>
          <w:szCs w:val="28"/>
        </w:rPr>
        <w:t>：包含本</w:t>
      </w:r>
      <w:r w:rsidR="001338A8" w:rsidRPr="00890EA7">
        <w:rPr>
          <w:rFonts w:eastAsia="標楷體"/>
          <w:sz w:val="28"/>
          <w:szCs w:val="28"/>
        </w:rPr>
        <w:t>專案</w:t>
      </w:r>
      <w:r w:rsidR="00880602" w:rsidRPr="00890EA7">
        <w:rPr>
          <w:rFonts w:eastAsia="標楷體"/>
          <w:sz w:val="28"/>
          <w:szCs w:val="28"/>
        </w:rPr>
        <w:t>服務</w:t>
      </w:r>
      <w:r w:rsidRPr="00890EA7">
        <w:rPr>
          <w:rFonts w:eastAsia="標楷體"/>
          <w:sz w:val="28"/>
          <w:szCs w:val="28"/>
        </w:rPr>
        <w:t>範圍、</w:t>
      </w:r>
      <w:r w:rsidR="001338A8" w:rsidRPr="00890EA7">
        <w:rPr>
          <w:rFonts w:eastAsia="標楷體"/>
          <w:sz w:val="28"/>
          <w:szCs w:val="28"/>
        </w:rPr>
        <w:t>專案</w:t>
      </w:r>
      <w:r w:rsidRPr="00890EA7">
        <w:rPr>
          <w:rFonts w:eastAsia="標楷體"/>
          <w:sz w:val="28"/>
          <w:szCs w:val="28"/>
        </w:rPr>
        <w:t>推動所需工作項目及內容、辦理本</w:t>
      </w:r>
      <w:r w:rsidR="001338A8" w:rsidRPr="00890EA7">
        <w:rPr>
          <w:rFonts w:eastAsia="標楷體"/>
          <w:sz w:val="28"/>
          <w:szCs w:val="28"/>
        </w:rPr>
        <w:t>專案</w:t>
      </w:r>
      <w:r w:rsidRPr="00890EA7">
        <w:rPr>
          <w:rFonts w:eastAsia="標楷體"/>
          <w:sz w:val="28"/>
          <w:szCs w:val="28"/>
        </w:rPr>
        <w:t>所需注意事項之評估分析等。</w:t>
      </w:r>
    </w:p>
    <w:p w:rsidR="00702F1A" w:rsidRPr="00890EA7" w:rsidRDefault="001362DF" w:rsidP="00935171">
      <w:pPr>
        <w:numPr>
          <w:ilvl w:val="0"/>
          <w:numId w:val="17"/>
        </w:numPr>
        <w:tabs>
          <w:tab w:val="left" w:pos="1276"/>
        </w:tabs>
        <w:adjustRightInd w:val="0"/>
        <w:spacing w:line="480" w:lineRule="exact"/>
        <w:ind w:left="1474" w:hanging="482"/>
        <w:jc w:val="both"/>
        <w:rPr>
          <w:rFonts w:eastAsia="標楷體"/>
          <w:sz w:val="28"/>
          <w:szCs w:val="28"/>
        </w:rPr>
      </w:pPr>
      <w:r w:rsidRPr="00890EA7">
        <w:rPr>
          <w:rFonts w:eastAsia="標楷體"/>
          <w:sz w:val="28"/>
          <w:szCs w:val="28"/>
        </w:rPr>
        <w:t>資料庫備份與管理</w:t>
      </w:r>
      <w:r w:rsidR="00702F1A" w:rsidRPr="00890EA7">
        <w:rPr>
          <w:rFonts w:eastAsia="標楷體"/>
          <w:sz w:val="28"/>
          <w:szCs w:val="28"/>
        </w:rPr>
        <w:t>之資訊技術</w:t>
      </w:r>
      <w:r w:rsidR="00880602" w:rsidRPr="00890EA7">
        <w:rPr>
          <w:rFonts w:eastAsia="標楷體"/>
          <w:sz w:val="28"/>
          <w:szCs w:val="28"/>
        </w:rPr>
        <w:t>。</w:t>
      </w:r>
    </w:p>
    <w:p w:rsidR="00702F1A" w:rsidRPr="00890EA7" w:rsidRDefault="001338A8" w:rsidP="00935171">
      <w:pPr>
        <w:numPr>
          <w:ilvl w:val="0"/>
          <w:numId w:val="17"/>
        </w:numPr>
        <w:tabs>
          <w:tab w:val="left" w:pos="1276"/>
        </w:tabs>
        <w:adjustRightInd w:val="0"/>
        <w:spacing w:line="480" w:lineRule="exact"/>
        <w:ind w:left="1276" w:hanging="284"/>
        <w:jc w:val="both"/>
        <w:rPr>
          <w:rFonts w:eastAsia="標楷體"/>
          <w:sz w:val="28"/>
          <w:szCs w:val="28"/>
        </w:rPr>
      </w:pPr>
      <w:r w:rsidRPr="00890EA7">
        <w:rPr>
          <w:rFonts w:eastAsia="標楷體"/>
          <w:sz w:val="28"/>
          <w:szCs w:val="28"/>
        </w:rPr>
        <w:t>專案</w:t>
      </w:r>
      <w:r w:rsidR="00702F1A" w:rsidRPr="00890EA7">
        <w:rPr>
          <w:rFonts w:eastAsia="標楷體"/>
          <w:sz w:val="28"/>
          <w:szCs w:val="28"/>
        </w:rPr>
        <w:t>團隊技術能力證明與說明：參與本</w:t>
      </w:r>
      <w:r w:rsidRPr="00890EA7">
        <w:rPr>
          <w:rFonts w:eastAsia="標楷體"/>
          <w:sz w:val="28"/>
          <w:szCs w:val="28"/>
        </w:rPr>
        <w:t>專案</w:t>
      </w:r>
      <w:r w:rsidR="00702F1A" w:rsidRPr="00890EA7">
        <w:rPr>
          <w:rFonts w:eastAsia="標楷體"/>
          <w:sz w:val="28"/>
          <w:szCs w:val="28"/>
        </w:rPr>
        <w:t>工作人員之資歷、職掌、教育程度及專業證照（檢附證明並標示取得證照者之中文姓名，以利核對）。</w:t>
      </w:r>
    </w:p>
    <w:p w:rsidR="00702F1A" w:rsidRPr="00890EA7" w:rsidRDefault="00702F1A" w:rsidP="00935171">
      <w:pPr>
        <w:numPr>
          <w:ilvl w:val="0"/>
          <w:numId w:val="17"/>
        </w:numPr>
        <w:tabs>
          <w:tab w:val="left" w:pos="1276"/>
        </w:tabs>
        <w:adjustRightInd w:val="0"/>
        <w:spacing w:line="480" w:lineRule="exact"/>
        <w:ind w:left="1474" w:hanging="482"/>
        <w:jc w:val="both"/>
        <w:rPr>
          <w:rFonts w:eastAsia="標楷體"/>
          <w:sz w:val="28"/>
          <w:szCs w:val="28"/>
        </w:rPr>
      </w:pPr>
      <w:r w:rsidRPr="00890EA7">
        <w:rPr>
          <w:rFonts w:eastAsia="標楷體"/>
          <w:sz w:val="28"/>
          <w:szCs w:val="28"/>
        </w:rPr>
        <w:t>其他：說明執行本</w:t>
      </w:r>
      <w:r w:rsidR="001338A8" w:rsidRPr="00890EA7">
        <w:rPr>
          <w:rFonts w:eastAsia="標楷體"/>
          <w:sz w:val="28"/>
          <w:szCs w:val="28"/>
        </w:rPr>
        <w:t>專案</w:t>
      </w:r>
      <w:r w:rsidRPr="00890EA7">
        <w:rPr>
          <w:rFonts w:eastAsia="標楷體"/>
          <w:sz w:val="28"/>
          <w:szCs w:val="28"/>
        </w:rPr>
        <w:t>可能遭遇之問題及解決方式。</w:t>
      </w:r>
    </w:p>
    <w:p w:rsidR="00702F1A" w:rsidRPr="00890EA7" w:rsidRDefault="001338A8" w:rsidP="00935171">
      <w:pPr>
        <w:numPr>
          <w:ilvl w:val="0"/>
          <w:numId w:val="30"/>
        </w:numPr>
        <w:spacing w:line="480" w:lineRule="exact"/>
        <w:ind w:left="1418" w:hanging="567"/>
        <w:jc w:val="both"/>
        <w:rPr>
          <w:rFonts w:eastAsia="標楷體"/>
          <w:sz w:val="28"/>
          <w:szCs w:val="28"/>
        </w:rPr>
      </w:pPr>
      <w:r w:rsidRPr="00890EA7">
        <w:rPr>
          <w:rFonts w:eastAsia="標楷體"/>
          <w:sz w:val="28"/>
          <w:szCs w:val="28"/>
        </w:rPr>
        <w:t>專案</w:t>
      </w:r>
      <w:r w:rsidR="00702F1A" w:rsidRPr="00890EA7">
        <w:rPr>
          <w:rFonts w:eastAsia="標楷體"/>
          <w:sz w:val="28"/>
          <w:szCs w:val="28"/>
        </w:rPr>
        <w:t>管理能力</w:t>
      </w:r>
    </w:p>
    <w:p w:rsidR="00702F1A" w:rsidRPr="00890EA7" w:rsidRDefault="001338A8" w:rsidP="00935171">
      <w:pPr>
        <w:numPr>
          <w:ilvl w:val="0"/>
          <w:numId w:val="16"/>
        </w:numPr>
        <w:adjustRightInd w:val="0"/>
        <w:spacing w:line="480" w:lineRule="exact"/>
        <w:ind w:left="1276" w:hanging="284"/>
        <w:jc w:val="both"/>
        <w:rPr>
          <w:rFonts w:eastAsia="標楷體"/>
          <w:sz w:val="28"/>
          <w:szCs w:val="28"/>
        </w:rPr>
      </w:pPr>
      <w:r w:rsidRPr="00890EA7">
        <w:rPr>
          <w:rFonts w:eastAsia="標楷體"/>
          <w:sz w:val="28"/>
          <w:szCs w:val="28"/>
        </w:rPr>
        <w:t>專案</w:t>
      </w:r>
      <w:r w:rsidR="00702F1A" w:rsidRPr="00890EA7">
        <w:rPr>
          <w:rFonts w:eastAsia="標楷體"/>
          <w:sz w:val="28"/>
          <w:szCs w:val="28"/>
        </w:rPr>
        <w:t>開發</w:t>
      </w:r>
      <w:r w:rsidR="00284CD1" w:rsidRPr="00890EA7">
        <w:rPr>
          <w:rFonts w:eastAsia="標楷體"/>
          <w:sz w:val="28"/>
          <w:szCs w:val="28"/>
        </w:rPr>
        <w:t>製作</w:t>
      </w:r>
      <w:r w:rsidR="00702F1A" w:rsidRPr="00890EA7">
        <w:rPr>
          <w:rFonts w:eastAsia="標楷體"/>
          <w:sz w:val="28"/>
          <w:szCs w:val="28"/>
        </w:rPr>
        <w:t>時程控管：請依</w:t>
      </w:r>
      <w:r w:rsidR="001747F1" w:rsidRPr="00890EA7">
        <w:rPr>
          <w:rFonts w:eastAsia="標楷體"/>
          <w:sz w:val="28"/>
          <w:szCs w:val="28"/>
        </w:rPr>
        <w:t>軟體</w:t>
      </w:r>
      <w:r w:rsidR="00284CD1" w:rsidRPr="00890EA7">
        <w:rPr>
          <w:rFonts w:eastAsia="標楷體"/>
          <w:sz w:val="28"/>
          <w:szCs w:val="28"/>
        </w:rPr>
        <w:t>開發</w:t>
      </w:r>
      <w:r w:rsidR="00702F1A" w:rsidRPr="00890EA7">
        <w:rPr>
          <w:rFonts w:eastAsia="標楷體"/>
          <w:sz w:val="28"/>
          <w:szCs w:val="28"/>
        </w:rPr>
        <w:t>流程說明本</w:t>
      </w:r>
      <w:r w:rsidRPr="00890EA7">
        <w:rPr>
          <w:rFonts w:eastAsia="標楷體"/>
          <w:sz w:val="28"/>
          <w:szCs w:val="28"/>
        </w:rPr>
        <w:t>專案</w:t>
      </w:r>
      <w:r w:rsidR="00702F1A" w:rsidRPr="00890EA7">
        <w:rPr>
          <w:rFonts w:eastAsia="標楷體"/>
          <w:sz w:val="28"/>
          <w:szCs w:val="28"/>
        </w:rPr>
        <w:t>開發所需之工作項目及其工作時程，並列出其檢核資料。</w:t>
      </w:r>
    </w:p>
    <w:p w:rsidR="00702F1A" w:rsidRPr="00890EA7" w:rsidRDefault="001338A8" w:rsidP="00935171">
      <w:pPr>
        <w:numPr>
          <w:ilvl w:val="0"/>
          <w:numId w:val="16"/>
        </w:numPr>
        <w:adjustRightInd w:val="0"/>
        <w:spacing w:line="480" w:lineRule="exact"/>
        <w:ind w:left="1276" w:hanging="284"/>
        <w:jc w:val="both"/>
        <w:rPr>
          <w:rFonts w:eastAsia="標楷體"/>
          <w:sz w:val="28"/>
          <w:szCs w:val="28"/>
        </w:rPr>
      </w:pPr>
      <w:r w:rsidRPr="00890EA7">
        <w:rPr>
          <w:rFonts w:eastAsia="標楷體"/>
          <w:sz w:val="28"/>
          <w:szCs w:val="28"/>
        </w:rPr>
        <w:t>專案</w:t>
      </w:r>
      <w:r w:rsidR="00702F1A" w:rsidRPr="00890EA7">
        <w:rPr>
          <w:rFonts w:eastAsia="標楷體"/>
          <w:sz w:val="28"/>
          <w:szCs w:val="28"/>
        </w:rPr>
        <w:t>品質保證措施：為確保系統之品質合乎需求，請提出辦理前項各工作項目相關之保證程序，如遵循某種標準程序開發、依循某種檢核過程或採用某種成熟之技術發展等。</w:t>
      </w:r>
    </w:p>
    <w:p w:rsidR="00702F1A" w:rsidRPr="00890EA7" w:rsidRDefault="00702F1A" w:rsidP="00935171">
      <w:pPr>
        <w:numPr>
          <w:ilvl w:val="0"/>
          <w:numId w:val="16"/>
        </w:numPr>
        <w:adjustRightInd w:val="0"/>
        <w:spacing w:line="480" w:lineRule="exact"/>
        <w:ind w:left="1276" w:hanging="284"/>
        <w:jc w:val="both"/>
        <w:rPr>
          <w:rFonts w:eastAsia="標楷體"/>
          <w:bCs/>
          <w:szCs w:val="28"/>
        </w:rPr>
      </w:pPr>
      <w:r w:rsidRPr="00890EA7">
        <w:rPr>
          <w:rFonts w:eastAsia="標楷體"/>
          <w:sz w:val="28"/>
          <w:szCs w:val="28"/>
        </w:rPr>
        <w:t>維運及諮詢服務：說明維運期間之服務內容與方式</w:t>
      </w:r>
      <w:r w:rsidRPr="00890EA7">
        <w:rPr>
          <w:rFonts w:eastAsia="標楷體"/>
          <w:sz w:val="28"/>
          <w:szCs w:val="28"/>
        </w:rPr>
        <w:t>(</w:t>
      </w:r>
      <w:r w:rsidRPr="00890EA7">
        <w:rPr>
          <w:rFonts w:eastAsia="標楷體"/>
          <w:sz w:val="28"/>
          <w:szCs w:val="28"/>
        </w:rPr>
        <w:t>含緊急狀況應變處理能力與配合度</w:t>
      </w:r>
      <w:r w:rsidRPr="00890EA7">
        <w:rPr>
          <w:rFonts w:eastAsia="標楷體"/>
          <w:sz w:val="28"/>
          <w:szCs w:val="28"/>
        </w:rPr>
        <w:t>)</w:t>
      </w:r>
      <w:r w:rsidR="005C688F" w:rsidRPr="00890EA7">
        <w:rPr>
          <w:rFonts w:eastAsia="標楷體"/>
          <w:sz w:val="28"/>
          <w:szCs w:val="28"/>
        </w:rPr>
        <w:t>及</w:t>
      </w:r>
      <w:r w:rsidRPr="00890EA7">
        <w:rPr>
          <w:rFonts w:eastAsia="標楷體"/>
          <w:sz w:val="28"/>
          <w:szCs w:val="28"/>
        </w:rPr>
        <w:t>諮詢服務等。</w:t>
      </w:r>
    </w:p>
    <w:p w:rsidR="00702F1A" w:rsidRPr="00890EA7" w:rsidRDefault="00702F1A" w:rsidP="00935171">
      <w:pPr>
        <w:numPr>
          <w:ilvl w:val="0"/>
          <w:numId w:val="30"/>
        </w:numPr>
        <w:spacing w:line="480" w:lineRule="exact"/>
        <w:ind w:left="1418" w:hanging="567"/>
        <w:jc w:val="both"/>
        <w:rPr>
          <w:rFonts w:eastAsia="標楷體"/>
          <w:sz w:val="28"/>
          <w:szCs w:val="28"/>
        </w:rPr>
      </w:pPr>
      <w:r w:rsidRPr="00890EA7">
        <w:rPr>
          <w:rFonts w:eastAsia="標楷體"/>
          <w:sz w:val="28"/>
          <w:szCs w:val="28"/>
        </w:rPr>
        <w:t>價格合理性及完整性：</w:t>
      </w:r>
      <w:r w:rsidR="00851B14" w:rsidRPr="00890EA7">
        <w:rPr>
          <w:rFonts w:eastAsia="標楷體"/>
          <w:sz w:val="28"/>
          <w:szCs w:val="28"/>
        </w:rPr>
        <w:t>依本文件第貳章各項需求，</w:t>
      </w:r>
      <w:r w:rsidRPr="00890EA7">
        <w:rPr>
          <w:rFonts w:eastAsia="標楷體"/>
          <w:sz w:val="28"/>
          <w:szCs w:val="28"/>
        </w:rPr>
        <w:t>分列明細項目並彙總的方式說明本</w:t>
      </w:r>
      <w:r w:rsidR="001338A8" w:rsidRPr="00890EA7">
        <w:rPr>
          <w:rFonts w:eastAsia="標楷體"/>
          <w:sz w:val="28"/>
          <w:szCs w:val="28"/>
        </w:rPr>
        <w:t>專案</w:t>
      </w:r>
      <w:r w:rsidRPr="00890EA7">
        <w:rPr>
          <w:rFonts w:eastAsia="標楷體"/>
          <w:sz w:val="28"/>
          <w:szCs w:val="28"/>
        </w:rPr>
        <w:t>之費用，並說明計費標準。</w:t>
      </w:r>
    </w:p>
    <w:p w:rsidR="00702F1A" w:rsidRPr="00890EA7" w:rsidRDefault="00702F1A" w:rsidP="00935171">
      <w:pPr>
        <w:numPr>
          <w:ilvl w:val="0"/>
          <w:numId w:val="30"/>
        </w:numPr>
        <w:spacing w:line="480" w:lineRule="exact"/>
        <w:ind w:left="1418" w:hanging="567"/>
        <w:jc w:val="both"/>
        <w:textDirection w:val="lrTbV"/>
        <w:rPr>
          <w:rFonts w:eastAsia="標楷體"/>
          <w:sz w:val="28"/>
          <w:szCs w:val="28"/>
        </w:rPr>
      </w:pPr>
      <w:r w:rsidRPr="00890EA7">
        <w:rPr>
          <w:rFonts w:eastAsia="標楷體"/>
          <w:sz w:val="28"/>
          <w:szCs w:val="28"/>
        </w:rPr>
        <w:t>優規及差異說明</w:t>
      </w:r>
      <w:r w:rsidR="00284CD1" w:rsidRPr="00890EA7">
        <w:rPr>
          <w:rFonts w:eastAsia="標楷體"/>
          <w:sz w:val="28"/>
          <w:szCs w:val="28"/>
        </w:rPr>
        <w:t>：</w:t>
      </w:r>
      <w:r w:rsidRPr="00890EA7">
        <w:rPr>
          <w:rFonts w:eastAsia="標楷體"/>
          <w:sz w:val="28"/>
          <w:szCs w:val="28"/>
        </w:rPr>
        <w:t>依據下列表格提供貴廠商建議書與</w:t>
      </w:r>
      <w:r w:rsidRPr="00890EA7">
        <w:rPr>
          <w:rFonts w:eastAsia="標楷體"/>
          <w:sz w:val="28"/>
          <w:szCs w:val="28"/>
        </w:rPr>
        <w:t>RFP</w:t>
      </w:r>
      <w:r w:rsidRPr="00890EA7">
        <w:rPr>
          <w:rFonts w:eastAsia="標楷體"/>
          <w:sz w:val="28"/>
          <w:szCs w:val="28"/>
        </w:rPr>
        <w:t>之差異分析。</w:t>
      </w:r>
      <w:r w:rsidRPr="00890EA7">
        <w:rPr>
          <w:rFonts w:eastAsia="標楷體"/>
          <w:sz w:val="28"/>
          <w:szCs w:val="28"/>
        </w:rPr>
        <w:t>(</w:t>
      </w:r>
      <w:r w:rsidRPr="00890EA7">
        <w:rPr>
          <w:rFonts w:eastAsia="標楷體"/>
          <w:sz w:val="28"/>
          <w:szCs w:val="28"/>
        </w:rPr>
        <w:t>若無優規事項，請填「無」</w:t>
      </w:r>
      <w:r w:rsidRPr="00890EA7">
        <w:rPr>
          <w:rFonts w:eastAsia="標楷體"/>
          <w:sz w:val="28"/>
          <w:szCs w:val="28"/>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418"/>
        <w:gridCol w:w="2925"/>
        <w:gridCol w:w="1082"/>
        <w:gridCol w:w="1118"/>
      </w:tblGrid>
      <w:tr w:rsidR="00890EA7" w:rsidRPr="00890EA7" w:rsidTr="002E4BE8">
        <w:tc>
          <w:tcPr>
            <w:tcW w:w="1843" w:type="dxa"/>
            <w:vAlign w:val="center"/>
          </w:tcPr>
          <w:p w:rsidR="00702F1A" w:rsidRPr="00890EA7" w:rsidRDefault="00702F1A" w:rsidP="00563C19">
            <w:pPr>
              <w:spacing w:line="400" w:lineRule="exact"/>
              <w:jc w:val="center"/>
              <w:rPr>
                <w:rFonts w:eastAsia="標楷體"/>
                <w:sz w:val="28"/>
                <w:szCs w:val="28"/>
              </w:rPr>
            </w:pPr>
            <w:r w:rsidRPr="00890EA7">
              <w:rPr>
                <w:rFonts w:eastAsia="標楷體"/>
                <w:sz w:val="28"/>
                <w:szCs w:val="28"/>
              </w:rPr>
              <w:t>評分</w:t>
            </w:r>
            <w:r w:rsidR="00284CD1" w:rsidRPr="00890EA7">
              <w:rPr>
                <w:rFonts w:eastAsia="標楷體"/>
                <w:sz w:val="28"/>
                <w:szCs w:val="28"/>
              </w:rPr>
              <w:br/>
            </w:r>
            <w:r w:rsidRPr="00890EA7">
              <w:rPr>
                <w:rFonts w:eastAsia="標楷體"/>
                <w:sz w:val="28"/>
                <w:szCs w:val="28"/>
              </w:rPr>
              <w:t>項目</w:t>
            </w:r>
          </w:p>
        </w:tc>
        <w:tc>
          <w:tcPr>
            <w:tcW w:w="1418" w:type="dxa"/>
            <w:vAlign w:val="center"/>
          </w:tcPr>
          <w:p w:rsidR="00702F1A" w:rsidRPr="00890EA7" w:rsidRDefault="00702F1A" w:rsidP="002E4BE8">
            <w:pPr>
              <w:spacing w:line="400" w:lineRule="exact"/>
              <w:jc w:val="center"/>
              <w:rPr>
                <w:rFonts w:eastAsia="標楷體"/>
                <w:sz w:val="28"/>
                <w:szCs w:val="28"/>
              </w:rPr>
            </w:pPr>
            <w:r w:rsidRPr="00890EA7">
              <w:rPr>
                <w:rFonts w:eastAsia="標楷體"/>
                <w:sz w:val="28"/>
                <w:szCs w:val="28"/>
              </w:rPr>
              <w:t xml:space="preserve">RFP </w:t>
            </w:r>
            <w:r w:rsidRPr="00890EA7">
              <w:rPr>
                <w:rFonts w:eastAsia="標楷體"/>
                <w:sz w:val="28"/>
                <w:szCs w:val="28"/>
              </w:rPr>
              <w:t>需求與規格</w:t>
            </w:r>
          </w:p>
        </w:tc>
        <w:tc>
          <w:tcPr>
            <w:tcW w:w="2925" w:type="dxa"/>
            <w:vAlign w:val="center"/>
          </w:tcPr>
          <w:p w:rsidR="00702F1A" w:rsidRPr="00890EA7" w:rsidRDefault="00702F1A" w:rsidP="00563C19">
            <w:pPr>
              <w:spacing w:line="400" w:lineRule="exact"/>
              <w:jc w:val="center"/>
              <w:rPr>
                <w:rFonts w:eastAsia="標楷體"/>
                <w:sz w:val="28"/>
                <w:szCs w:val="28"/>
              </w:rPr>
            </w:pPr>
            <w:r w:rsidRPr="00890EA7">
              <w:rPr>
                <w:rFonts w:eastAsia="標楷體"/>
                <w:sz w:val="28"/>
                <w:szCs w:val="28"/>
              </w:rPr>
              <w:t>提供服務優於</w:t>
            </w:r>
            <w:r w:rsidRPr="00890EA7">
              <w:rPr>
                <w:rFonts w:eastAsia="標楷體"/>
                <w:sz w:val="28"/>
                <w:szCs w:val="28"/>
              </w:rPr>
              <w:t xml:space="preserve">RFP </w:t>
            </w:r>
            <w:r w:rsidRPr="00890EA7">
              <w:rPr>
                <w:rFonts w:eastAsia="標楷體"/>
                <w:sz w:val="28"/>
                <w:szCs w:val="28"/>
              </w:rPr>
              <w:t>及不同於</w:t>
            </w:r>
            <w:r w:rsidRPr="00890EA7">
              <w:rPr>
                <w:rFonts w:eastAsia="標楷體"/>
                <w:sz w:val="28"/>
                <w:szCs w:val="28"/>
              </w:rPr>
              <w:t xml:space="preserve">RFP </w:t>
            </w:r>
            <w:r w:rsidRPr="00890EA7">
              <w:rPr>
                <w:rFonts w:eastAsia="標楷體"/>
                <w:sz w:val="28"/>
                <w:szCs w:val="28"/>
              </w:rPr>
              <w:t>部分</w:t>
            </w:r>
          </w:p>
        </w:tc>
        <w:tc>
          <w:tcPr>
            <w:tcW w:w="1082" w:type="dxa"/>
            <w:vAlign w:val="center"/>
          </w:tcPr>
          <w:p w:rsidR="00702F1A" w:rsidRPr="00890EA7" w:rsidRDefault="00702F1A" w:rsidP="00563C19">
            <w:pPr>
              <w:spacing w:line="400" w:lineRule="exact"/>
              <w:jc w:val="center"/>
              <w:rPr>
                <w:rFonts w:eastAsia="標楷體"/>
                <w:sz w:val="28"/>
                <w:szCs w:val="28"/>
              </w:rPr>
            </w:pPr>
            <w:r w:rsidRPr="00890EA7">
              <w:rPr>
                <w:rFonts w:eastAsia="標楷體"/>
                <w:sz w:val="28"/>
                <w:szCs w:val="28"/>
              </w:rPr>
              <w:t>建議書頁次</w:t>
            </w:r>
          </w:p>
        </w:tc>
        <w:tc>
          <w:tcPr>
            <w:tcW w:w="1118" w:type="dxa"/>
            <w:vAlign w:val="center"/>
          </w:tcPr>
          <w:p w:rsidR="00702F1A" w:rsidRPr="00890EA7" w:rsidRDefault="00702F1A" w:rsidP="00563C19">
            <w:pPr>
              <w:spacing w:line="400" w:lineRule="exact"/>
              <w:jc w:val="center"/>
              <w:rPr>
                <w:rFonts w:eastAsia="標楷體"/>
                <w:sz w:val="28"/>
                <w:szCs w:val="28"/>
              </w:rPr>
            </w:pPr>
            <w:r w:rsidRPr="00890EA7">
              <w:rPr>
                <w:rFonts w:eastAsia="標楷體"/>
                <w:sz w:val="28"/>
                <w:szCs w:val="28"/>
              </w:rPr>
              <w:t>備註</w:t>
            </w:r>
          </w:p>
        </w:tc>
      </w:tr>
      <w:tr w:rsidR="00890EA7" w:rsidRPr="00890EA7" w:rsidTr="002E4BE8">
        <w:tc>
          <w:tcPr>
            <w:tcW w:w="1843" w:type="dxa"/>
            <w:vAlign w:val="center"/>
          </w:tcPr>
          <w:p w:rsidR="00A439FE" w:rsidRPr="00890EA7" w:rsidRDefault="00A439FE" w:rsidP="002E4BE8">
            <w:pPr>
              <w:spacing w:line="320" w:lineRule="exact"/>
              <w:rPr>
                <w:rFonts w:eastAsia="標楷體"/>
                <w:szCs w:val="28"/>
              </w:rPr>
            </w:pPr>
          </w:p>
        </w:tc>
        <w:tc>
          <w:tcPr>
            <w:tcW w:w="1418" w:type="dxa"/>
            <w:vAlign w:val="center"/>
          </w:tcPr>
          <w:p w:rsidR="00A439FE" w:rsidRPr="00890EA7" w:rsidRDefault="00A439FE" w:rsidP="00563C19">
            <w:pPr>
              <w:spacing w:line="400" w:lineRule="exact"/>
              <w:jc w:val="center"/>
              <w:rPr>
                <w:rFonts w:eastAsia="標楷體"/>
                <w:szCs w:val="28"/>
              </w:rPr>
            </w:pPr>
          </w:p>
        </w:tc>
        <w:tc>
          <w:tcPr>
            <w:tcW w:w="2925" w:type="dxa"/>
            <w:vAlign w:val="center"/>
          </w:tcPr>
          <w:p w:rsidR="00A439FE" w:rsidRPr="00890EA7" w:rsidRDefault="00A439FE" w:rsidP="0092474D">
            <w:pPr>
              <w:spacing w:line="320" w:lineRule="exact"/>
              <w:rPr>
                <w:rFonts w:eastAsia="標楷體"/>
                <w:szCs w:val="28"/>
              </w:rPr>
            </w:pPr>
          </w:p>
        </w:tc>
        <w:tc>
          <w:tcPr>
            <w:tcW w:w="1082" w:type="dxa"/>
            <w:vAlign w:val="center"/>
          </w:tcPr>
          <w:p w:rsidR="00A439FE" w:rsidRPr="00890EA7" w:rsidRDefault="00A439FE" w:rsidP="00563C19">
            <w:pPr>
              <w:spacing w:line="400" w:lineRule="exact"/>
              <w:jc w:val="center"/>
              <w:rPr>
                <w:rFonts w:eastAsia="標楷體"/>
                <w:szCs w:val="28"/>
              </w:rPr>
            </w:pPr>
          </w:p>
        </w:tc>
        <w:tc>
          <w:tcPr>
            <w:tcW w:w="1118" w:type="dxa"/>
            <w:vAlign w:val="center"/>
          </w:tcPr>
          <w:p w:rsidR="00A439FE" w:rsidRPr="00890EA7" w:rsidRDefault="00A439FE" w:rsidP="00563C19">
            <w:pPr>
              <w:spacing w:line="400" w:lineRule="exact"/>
              <w:jc w:val="center"/>
              <w:rPr>
                <w:rFonts w:eastAsia="標楷體"/>
                <w:szCs w:val="28"/>
              </w:rPr>
            </w:pPr>
          </w:p>
        </w:tc>
      </w:tr>
    </w:tbl>
    <w:p w:rsidR="00702F1A" w:rsidRPr="00890EA7" w:rsidRDefault="00702F1A" w:rsidP="00FE42C3">
      <w:pPr>
        <w:pStyle w:val="2"/>
        <w:numPr>
          <w:ilvl w:val="0"/>
          <w:numId w:val="10"/>
        </w:numPr>
        <w:tabs>
          <w:tab w:val="clear" w:pos="1418"/>
          <w:tab w:val="num" w:pos="993"/>
        </w:tabs>
        <w:spacing w:line="480" w:lineRule="exact"/>
        <w:ind w:left="993" w:hanging="709"/>
        <w:jc w:val="both"/>
        <w:rPr>
          <w:rFonts w:ascii="Times New Roman" w:hAnsi="Times New Roman"/>
          <w:sz w:val="28"/>
          <w:szCs w:val="28"/>
        </w:rPr>
      </w:pPr>
      <w:bookmarkStart w:id="95" w:name="_Toc264647488"/>
      <w:bookmarkStart w:id="96" w:name="_Toc310864512"/>
      <w:bookmarkStart w:id="97" w:name="_Toc505197548"/>
      <w:r w:rsidRPr="00890EA7">
        <w:rPr>
          <w:rFonts w:ascii="Times New Roman" w:hAnsi="Times New Roman"/>
          <w:sz w:val="28"/>
          <w:szCs w:val="28"/>
        </w:rPr>
        <w:t>建議書注意事項</w:t>
      </w:r>
      <w:bookmarkEnd w:id="95"/>
      <w:bookmarkEnd w:id="96"/>
      <w:bookmarkEnd w:id="97"/>
    </w:p>
    <w:p w:rsidR="00702F1A" w:rsidRPr="00890EA7" w:rsidRDefault="00702F1A" w:rsidP="00935171">
      <w:pPr>
        <w:numPr>
          <w:ilvl w:val="0"/>
          <w:numId w:val="31"/>
        </w:numPr>
        <w:spacing w:line="480" w:lineRule="exact"/>
        <w:ind w:left="1418" w:hanging="567"/>
        <w:jc w:val="both"/>
        <w:rPr>
          <w:rFonts w:eastAsia="標楷體"/>
          <w:sz w:val="28"/>
          <w:szCs w:val="28"/>
        </w:rPr>
      </w:pPr>
      <w:r w:rsidRPr="00890EA7">
        <w:rPr>
          <w:rFonts w:eastAsia="標楷體"/>
          <w:sz w:val="28"/>
          <w:szCs w:val="28"/>
        </w:rPr>
        <w:t>廠商對本</w:t>
      </w:r>
      <w:r w:rsidR="001338A8" w:rsidRPr="00890EA7">
        <w:rPr>
          <w:rFonts w:eastAsia="標楷體"/>
          <w:sz w:val="28"/>
          <w:szCs w:val="28"/>
        </w:rPr>
        <w:t>專案</w:t>
      </w:r>
      <w:r w:rsidRPr="00890EA7">
        <w:rPr>
          <w:rFonts w:eastAsia="標楷體"/>
          <w:sz w:val="28"/>
          <w:szCs w:val="28"/>
        </w:rPr>
        <w:t>若有其他優規且具建設性及適當之建議，得於建議書中加以</w:t>
      </w:r>
      <w:r w:rsidR="00694A86" w:rsidRPr="00890EA7">
        <w:rPr>
          <w:rFonts w:eastAsia="標楷體"/>
          <w:sz w:val="28"/>
          <w:szCs w:val="28"/>
        </w:rPr>
        <w:t>敘</w:t>
      </w:r>
      <w:r w:rsidRPr="00890EA7">
        <w:rPr>
          <w:rFonts w:eastAsia="標楷體"/>
          <w:sz w:val="28"/>
          <w:szCs w:val="28"/>
        </w:rPr>
        <w:t>明。</w:t>
      </w:r>
    </w:p>
    <w:p w:rsidR="00702F1A" w:rsidRPr="00890EA7" w:rsidRDefault="00702F1A" w:rsidP="00935171">
      <w:pPr>
        <w:numPr>
          <w:ilvl w:val="0"/>
          <w:numId w:val="31"/>
        </w:numPr>
        <w:spacing w:line="480" w:lineRule="exact"/>
        <w:ind w:left="1418" w:hanging="567"/>
        <w:jc w:val="both"/>
        <w:rPr>
          <w:rFonts w:eastAsia="標楷體"/>
          <w:sz w:val="28"/>
          <w:szCs w:val="28"/>
        </w:rPr>
      </w:pPr>
      <w:r w:rsidRPr="00890EA7">
        <w:rPr>
          <w:rFonts w:eastAsia="標楷體"/>
          <w:sz w:val="28"/>
          <w:szCs w:val="28"/>
        </w:rPr>
        <w:t>本</w:t>
      </w:r>
      <w:r w:rsidR="001338A8" w:rsidRPr="00890EA7">
        <w:rPr>
          <w:rFonts w:eastAsia="標楷體"/>
          <w:sz w:val="28"/>
          <w:szCs w:val="28"/>
        </w:rPr>
        <w:t>專案</w:t>
      </w:r>
      <w:r w:rsidRPr="00890EA7">
        <w:rPr>
          <w:rFonts w:eastAsia="標楷體"/>
          <w:sz w:val="28"/>
          <w:szCs w:val="28"/>
        </w:rPr>
        <w:t>決標前，廠商所提供與本</w:t>
      </w:r>
      <w:r w:rsidR="001338A8" w:rsidRPr="00890EA7">
        <w:rPr>
          <w:rFonts w:eastAsia="標楷體"/>
          <w:sz w:val="28"/>
          <w:szCs w:val="28"/>
        </w:rPr>
        <w:t>專案</w:t>
      </w:r>
      <w:r w:rsidRPr="00890EA7">
        <w:rPr>
          <w:rFonts w:eastAsia="標楷體"/>
          <w:sz w:val="28"/>
          <w:szCs w:val="28"/>
        </w:rPr>
        <w:t>有關之支出費用，均由廠商自行負擔。</w:t>
      </w:r>
    </w:p>
    <w:p w:rsidR="005B6BF5" w:rsidRPr="00890EA7" w:rsidRDefault="00702F1A" w:rsidP="00935171">
      <w:pPr>
        <w:numPr>
          <w:ilvl w:val="0"/>
          <w:numId w:val="31"/>
        </w:numPr>
        <w:spacing w:line="480" w:lineRule="exact"/>
        <w:ind w:left="1418" w:hanging="567"/>
        <w:jc w:val="both"/>
        <w:rPr>
          <w:rFonts w:eastAsia="標楷體"/>
          <w:sz w:val="28"/>
          <w:szCs w:val="28"/>
        </w:rPr>
      </w:pPr>
      <w:r w:rsidRPr="00890EA7">
        <w:rPr>
          <w:rFonts w:eastAsia="標楷體"/>
          <w:sz w:val="28"/>
          <w:szCs w:val="28"/>
        </w:rPr>
        <w:t>修改及增訂：建議書於截止交付時間後，不得主動提出修改或增訂。</w:t>
      </w:r>
    </w:p>
    <w:p w:rsidR="00702F1A" w:rsidRPr="00890EA7" w:rsidRDefault="008640E2" w:rsidP="00284CD1">
      <w:pPr>
        <w:pStyle w:val="10"/>
        <w:spacing w:before="0" w:after="0" w:line="240" w:lineRule="auto"/>
        <w:ind w:left="709" w:hanging="709"/>
        <w:rPr>
          <w:rFonts w:ascii="Times New Roman" w:eastAsia="標楷體" w:hAnsi="Times New Roman"/>
        </w:rPr>
      </w:pPr>
      <w:bookmarkStart w:id="98" w:name="_Toc310864513"/>
      <w:r w:rsidRPr="00890EA7">
        <w:rPr>
          <w:rFonts w:ascii="Times New Roman" w:eastAsia="標楷體" w:hAnsi="Times New Roman"/>
        </w:rPr>
        <w:br w:type="page"/>
      </w:r>
      <w:bookmarkStart w:id="99" w:name="_Toc505197549"/>
      <w:r w:rsidR="000E4530" w:rsidRPr="00890EA7">
        <w:rPr>
          <w:rFonts w:ascii="Times New Roman" w:eastAsia="標楷體" w:hAnsi="Times New Roman"/>
          <w:sz w:val="36"/>
        </w:rPr>
        <w:t>伍</w:t>
      </w:r>
      <w:r w:rsidRPr="00890EA7">
        <w:rPr>
          <w:rFonts w:ascii="Times New Roman" w:eastAsia="標楷體" w:hAnsi="Times New Roman"/>
          <w:sz w:val="36"/>
        </w:rPr>
        <w:t>、</w:t>
      </w:r>
      <w:r w:rsidR="00702F1A" w:rsidRPr="00890EA7">
        <w:rPr>
          <w:rFonts w:ascii="Times New Roman" w:eastAsia="標楷體" w:hAnsi="Times New Roman"/>
          <w:sz w:val="36"/>
        </w:rPr>
        <w:t>建議書評選作業</w:t>
      </w:r>
      <w:bookmarkEnd w:id="98"/>
      <w:bookmarkEnd w:id="99"/>
    </w:p>
    <w:p w:rsidR="004F5537" w:rsidRPr="00890EA7" w:rsidRDefault="004F5537" w:rsidP="00196AD7">
      <w:pPr>
        <w:pStyle w:val="2"/>
        <w:numPr>
          <w:ilvl w:val="0"/>
          <w:numId w:val="12"/>
        </w:numPr>
        <w:tabs>
          <w:tab w:val="num" w:pos="851"/>
        </w:tabs>
        <w:spacing w:line="480" w:lineRule="exact"/>
        <w:ind w:left="851" w:hanging="567"/>
        <w:jc w:val="both"/>
        <w:rPr>
          <w:rFonts w:ascii="Times New Roman" w:hAnsi="Times New Roman"/>
          <w:sz w:val="28"/>
          <w:szCs w:val="28"/>
        </w:rPr>
      </w:pPr>
      <w:bookmarkStart w:id="100" w:name="_Toc505197550"/>
      <w:bookmarkStart w:id="101" w:name="_Toc215780203"/>
      <w:bookmarkStart w:id="102" w:name="_Toc220412492"/>
      <w:bookmarkStart w:id="103" w:name="_Toc225582847"/>
      <w:bookmarkStart w:id="104" w:name="_Toc262476509"/>
      <w:bookmarkStart w:id="105" w:name="_Toc310864514"/>
      <w:r w:rsidRPr="00890EA7">
        <w:rPr>
          <w:rFonts w:ascii="Times New Roman" w:hAnsi="Times New Roman"/>
          <w:sz w:val="28"/>
          <w:szCs w:val="28"/>
        </w:rPr>
        <w:t>評選方式</w:t>
      </w:r>
      <w:bookmarkEnd w:id="100"/>
    </w:p>
    <w:bookmarkEnd w:id="101"/>
    <w:bookmarkEnd w:id="102"/>
    <w:bookmarkEnd w:id="103"/>
    <w:bookmarkEnd w:id="104"/>
    <w:bookmarkEnd w:id="105"/>
    <w:p w:rsidR="00284883" w:rsidRPr="00890EA7" w:rsidRDefault="00284883" w:rsidP="00935171">
      <w:pPr>
        <w:numPr>
          <w:ilvl w:val="0"/>
          <w:numId w:val="32"/>
        </w:numPr>
        <w:spacing w:line="480" w:lineRule="exact"/>
        <w:ind w:left="1418" w:hanging="567"/>
        <w:jc w:val="both"/>
        <w:rPr>
          <w:rFonts w:eastAsia="標楷體"/>
          <w:sz w:val="28"/>
          <w:szCs w:val="28"/>
        </w:rPr>
      </w:pPr>
      <w:r w:rsidRPr="00890EA7">
        <w:rPr>
          <w:rFonts w:eastAsia="標楷體"/>
          <w:sz w:val="28"/>
          <w:szCs w:val="28"/>
        </w:rPr>
        <w:t>原則：本案係屬專業服務，依據政府採購法第</w:t>
      </w:r>
      <w:r w:rsidRPr="00890EA7">
        <w:rPr>
          <w:rFonts w:eastAsia="標楷體"/>
          <w:sz w:val="28"/>
          <w:szCs w:val="28"/>
        </w:rPr>
        <w:t>22</w:t>
      </w:r>
      <w:r w:rsidRPr="00890EA7">
        <w:rPr>
          <w:rFonts w:eastAsia="標楷體"/>
          <w:sz w:val="28"/>
          <w:szCs w:val="28"/>
        </w:rPr>
        <w:t>條第</w:t>
      </w:r>
      <w:r w:rsidRPr="00890EA7">
        <w:rPr>
          <w:rFonts w:eastAsia="標楷體"/>
          <w:sz w:val="28"/>
          <w:szCs w:val="28"/>
        </w:rPr>
        <w:t>1</w:t>
      </w:r>
      <w:r w:rsidRPr="00890EA7">
        <w:rPr>
          <w:rFonts w:eastAsia="標楷體"/>
          <w:sz w:val="28"/>
          <w:szCs w:val="28"/>
        </w:rPr>
        <w:t>項第</w:t>
      </w:r>
      <w:r w:rsidRPr="00890EA7">
        <w:rPr>
          <w:rFonts w:eastAsia="標楷體"/>
          <w:sz w:val="28"/>
          <w:szCs w:val="28"/>
        </w:rPr>
        <w:t>9</w:t>
      </w:r>
      <w:r w:rsidRPr="00890EA7">
        <w:rPr>
          <w:rFonts w:eastAsia="標楷體"/>
          <w:sz w:val="28"/>
          <w:szCs w:val="28"/>
        </w:rPr>
        <w:t>款規定採最有利標，經公開客觀評選優勝廠商辦理。本院邀集專家、學者及院內人員組成評選委員會，依採購評選委員會組織準則及審議規則辦理評選。</w:t>
      </w:r>
    </w:p>
    <w:p w:rsidR="00284883" w:rsidRPr="00890EA7" w:rsidRDefault="00284883" w:rsidP="00935171">
      <w:pPr>
        <w:numPr>
          <w:ilvl w:val="0"/>
          <w:numId w:val="32"/>
        </w:numPr>
        <w:spacing w:line="480" w:lineRule="exact"/>
        <w:ind w:left="1418" w:hanging="567"/>
        <w:jc w:val="both"/>
        <w:rPr>
          <w:rFonts w:eastAsia="標楷體"/>
          <w:sz w:val="28"/>
          <w:szCs w:val="28"/>
        </w:rPr>
      </w:pPr>
      <w:r w:rsidRPr="00890EA7">
        <w:rPr>
          <w:rFonts w:eastAsia="標楷體"/>
          <w:sz w:val="28"/>
          <w:szCs w:val="28"/>
        </w:rPr>
        <w:t>評選作業流程：</w:t>
      </w:r>
    </w:p>
    <w:p w:rsidR="00D5546C" w:rsidRPr="00890EA7" w:rsidRDefault="00D5546C" w:rsidP="00935171">
      <w:pPr>
        <w:pStyle w:val="aff7"/>
        <w:numPr>
          <w:ilvl w:val="0"/>
          <w:numId w:val="33"/>
        </w:numPr>
        <w:spacing w:line="480" w:lineRule="exact"/>
        <w:ind w:leftChars="0"/>
        <w:jc w:val="both"/>
        <w:rPr>
          <w:rFonts w:ascii="Times New Roman" w:eastAsia="標楷體" w:hAnsi="Times New Roman"/>
          <w:sz w:val="28"/>
          <w:szCs w:val="28"/>
        </w:rPr>
      </w:pPr>
      <w:r w:rsidRPr="00890EA7">
        <w:rPr>
          <w:rFonts w:ascii="Times New Roman" w:eastAsia="標楷體" w:hAnsi="Times New Roman"/>
          <w:sz w:val="28"/>
          <w:szCs w:val="28"/>
        </w:rPr>
        <w:t>第一階段資格審查：由本院審查廠商之資格，資格審查合格之廠商，始能參加第二階段專業服務建議書評選。</w:t>
      </w:r>
    </w:p>
    <w:p w:rsidR="00D5546C" w:rsidRPr="00890EA7" w:rsidRDefault="008F2E04" w:rsidP="00935171">
      <w:pPr>
        <w:pStyle w:val="aff7"/>
        <w:numPr>
          <w:ilvl w:val="0"/>
          <w:numId w:val="33"/>
        </w:numPr>
        <w:spacing w:line="480" w:lineRule="exact"/>
        <w:ind w:leftChars="0"/>
        <w:jc w:val="both"/>
        <w:rPr>
          <w:rFonts w:ascii="Times New Roman" w:eastAsia="標楷體" w:hAnsi="Times New Roman"/>
          <w:sz w:val="28"/>
          <w:szCs w:val="28"/>
        </w:rPr>
      </w:pPr>
      <w:r w:rsidRPr="00890EA7">
        <w:rPr>
          <w:rFonts w:ascii="Times New Roman" w:eastAsia="標楷體" w:hAnsi="Times New Roman"/>
          <w:sz w:val="28"/>
          <w:szCs w:val="28"/>
        </w:rPr>
        <w:t>第二階段專業服務建議書評選：由本院組成之評選委員會就符合第一階段資格廠商，進行評選，作業方式如下：</w:t>
      </w:r>
    </w:p>
    <w:p w:rsidR="008F2E04" w:rsidRPr="00890EA7" w:rsidRDefault="008F2E04" w:rsidP="008F2E04">
      <w:pPr>
        <w:pStyle w:val="aff7"/>
        <w:numPr>
          <w:ilvl w:val="2"/>
          <w:numId w:val="11"/>
        </w:numPr>
        <w:spacing w:line="480" w:lineRule="exact"/>
        <w:ind w:leftChars="0" w:hanging="590"/>
        <w:jc w:val="both"/>
        <w:rPr>
          <w:rFonts w:ascii="Times New Roman" w:eastAsia="標楷體" w:hAnsi="Times New Roman"/>
          <w:sz w:val="28"/>
          <w:szCs w:val="28"/>
        </w:rPr>
      </w:pPr>
      <w:r w:rsidRPr="00890EA7">
        <w:rPr>
          <w:rFonts w:ascii="Times New Roman" w:eastAsia="標楷體" w:hAnsi="Times New Roman"/>
          <w:sz w:val="28"/>
          <w:szCs w:val="28"/>
        </w:rPr>
        <w:t>依投標時間排序進行簡報，由投標廠商之計畫主持人提出簡報</w:t>
      </w:r>
      <w:r w:rsidRPr="00890EA7">
        <w:rPr>
          <w:rFonts w:ascii="Times New Roman" w:eastAsia="標楷體" w:hAnsi="Times New Roman"/>
          <w:sz w:val="28"/>
          <w:szCs w:val="28"/>
        </w:rPr>
        <w:t>20</w:t>
      </w:r>
      <w:r w:rsidRPr="00890EA7">
        <w:rPr>
          <w:rFonts w:ascii="Times New Roman" w:eastAsia="標楷體" w:hAnsi="Times New Roman"/>
          <w:sz w:val="28"/>
          <w:szCs w:val="28"/>
        </w:rPr>
        <w:t>分鐘，簡報結束委員提問題後進行</w:t>
      </w:r>
      <w:r w:rsidRPr="00890EA7">
        <w:rPr>
          <w:rFonts w:ascii="Times New Roman" w:eastAsia="標楷體" w:hAnsi="Times New Roman"/>
          <w:sz w:val="28"/>
          <w:szCs w:val="28"/>
        </w:rPr>
        <w:t>10</w:t>
      </w:r>
      <w:r w:rsidRPr="00890EA7">
        <w:rPr>
          <w:rFonts w:ascii="Times New Roman" w:eastAsia="標楷體" w:hAnsi="Times New Roman"/>
          <w:sz w:val="28"/>
          <w:szCs w:val="28"/>
        </w:rPr>
        <w:t>分鐘問題回答（採統問統答方式）。若投標廠商超過</w:t>
      </w:r>
      <w:r w:rsidRPr="00890EA7">
        <w:rPr>
          <w:rFonts w:ascii="Times New Roman" w:eastAsia="標楷體" w:hAnsi="Times New Roman"/>
          <w:sz w:val="28"/>
          <w:szCs w:val="28"/>
        </w:rPr>
        <w:t>3</w:t>
      </w:r>
      <w:r w:rsidRPr="00890EA7">
        <w:rPr>
          <w:rFonts w:ascii="Times New Roman" w:eastAsia="標楷體" w:hAnsi="Times New Roman"/>
          <w:sz w:val="28"/>
          <w:szCs w:val="28"/>
        </w:rPr>
        <w:t>家</w:t>
      </w:r>
      <w:r w:rsidRPr="00890EA7">
        <w:rPr>
          <w:rFonts w:ascii="Times New Roman" w:eastAsia="標楷體" w:hAnsi="Times New Roman"/>
          <w:sz w:val="28"/>
          <w:szCs w:val="28"/>
        </w:rPr>
        <w:t>(</w:t>
      </w:r>
      <w:r w:rsidRPr="00890EA7">
        <w:rPr>
          <w:rFonts w:ascii="Times New Roman" w:eastAsia="標楷體" w:hAnsi="Times New Roman"/>
          <w:sz w:val="28"/>
          <w:szCs w:val="28"/>
        </w:rPr>
        <w:t>含</w:t>
      </w:r>
      <w:r w:rsidRPr="00890EA7">
        <w:rPr>
          <w:rFonts w:ascii="Times New Roman" w:eastAsia="標楷體" w:hAnsi="Times New Roman"/>
          <w:sz w:val="28"/>
          <w:szCs w:val="28"/>
        </w:rPr>
        <w:t>)</w:t>
      </w:r>
      <w:r w:rsidRPr="00890EA7">
        <w:rPr>
          <w:rFonts w:ascii="Times New Roman" w:eastAsia="標楷體" w:hAnsi="Times New Roman"/>
          <w:sz w:val="28"/>
          <w:szCs w:val="28"/>
        </w:rPr>
        <w:t>以上，則簡報時間及委員提問時間修正為</w:t>
      </w:r>
      <w:r w:rsidRPr="00890EA7">
        <w:rPr>
          <w:rFonts w:ascii="Times New Roman" w:eastAsia="標楷體" w:hAnsi="Times New Roman"/>
          <w:sz w:val="28"/>
          <w:szCs w:val="28"/>
        </w:rPr>
        <w:t>15</w:t>
      </w:r>
      <w:r w:rsidRPr="00890EA7">
        <w:rPr>
          <w:rFonts w:ascii="Times New Roman" w:eastAsia="標楷體" w:hAnsi="Times New Roman"/>
          <w:sz w:val="28"/>
          <w:szCs w:val="28"/>
        </w:rPr>
        <w:t>分鐘及</w:t>
      </w:r>
      <w:r w:rsidRPr="00890EA7">
        <w:rPr>
          <w:rFonts w:ascii="Times New Roman" w:eastAsia="標楷體" w:hAnsi="Times New Roman"/>
          <w:sz w:val="28"/>
          <w:szCs w:val="28"/>
        </w:rPr>
        <w:t>5</w:t>
      </w:r>
      <w:r w:rsidRPr="00890EA7">
        <w:rPr>
          <w:rFonts w:ascii="Times New Roman" w:eastAsia="標楷體" w:hAnsi="Times New Roman"/>
          <w:sz w:val="28"/>
          <w:szCs w:val="28"/>
        </w:rPr>
        <w:t>分鐘。</w:t>
      </w:r>
    </w:p>
    <w:p w:rsidR="008F2E04" w:rsidRPr="00890EA7" w:rsidRDefault="00A70001" w:rsidP="008F2E04">
      <w:pPr>
        <w:pStyle w:val="aff7"/>
        <w:numPr>
          <w:ilvl w:val="2"/>
          <w:numId w:val="11"/>
        </w:numPr>
        <w:spacing w:line="480" w:lineRule="exact"/>
        <w:ind w:leftChars="0" w:hanging="590"/>
        <w:jc w:val="both"/>
        <w:rPr>
          <w:rFonts w:ascii="Times New Roman" w:eastAsia="標楷體" w:hAnsi="Times New Roman"/>
          <w:sz w:val="28"/>
          <w:szCs w:val="28"/>
        </w:rPr>
      </w:pPr>
      <w:r w:rsidRPr="00890EA7">
        <w:rPr>
          <w:rFonts w:ascii="Times New Roman" w:eastAsia="標楷體" w:hAnsi="Times New Roman"/>
          <w:sz w:val="28"/>
          <w:szCs w:val="28"/>
        </w:rPr>
        <w:t>由評選委員依評選項目、配分及優勝廠商評定方式，選出優勝序位。</w:t>
      </w:r>
    </w:p>
    <w:p w:rsidR="00A70001" w:rsidRPr="00890EA7" w:rsidRDefault="00A70001" w:rsidP="008F2E04">
      <w:pPr>
        <w:pStyle w:val="aff7"/>
        <w:numPr>
          <w:ilvl w:val="2"/>
          <w:numId w:val="11"/>
        </w:numPr>
        <w:spacing w:line="480" w:lineRule="exact"/>
        <w:ind w:leftChars="0" w:hanging="590"/>
        <w:jc w:val="both"/>
        <w:rPr>
          <w:rFonts w:ascii="Times New Roman" w:eastAsia="標楷體" w:hAnsi="Times New Roman"/>
          <w:sz w:val="28"/>
          <w:szCs w:val="28"/>
        </w:rPr>
      </w:pPr>
      <w:r w:rsidRPr="00890EA7">
        <w:rPr>
          <w:rFonts w:ascii="Times New Roman" w:eastAsia="標楷體" w:hAnsi="Times New Roman"/>
          <w:sz w:val="28"/>
          <w:szCs w:val="28"/>
        </w:rPr>
        <w:t>各廠商得派代表最多</w:t>
      </w:r>
      <w:r w:rsidRPr="00890EA7">
        <w:rPr>
          <w:rFonts w:ascii="Times New Roman" w:eastAsia="標楷體" w:hAnsi="Times New Roman"/>
          <w:sz w:val="28"/>
          <w:szCs w:val="28"/>
        </w:rPr>
        <w:t>3</w:t>
      </w:r>
      <w:r w:rsidRPr="00890EA7">
        <w:rPr>
          <w:rFonts w:ascii="Times New Roman" w:eastAsia="標楷體" w:hAnsi="Times New Roman"/>
          <w:sz w:val="28"/>
          <w:szCs w:val="28"/>
        </w:rPr>
        <w:t>人參加簡報並備詢。</w:t>
      </w:r>
    </w:p>
    <w:p w:rsidR="00A70001" w:rsidRPr="00890EA7" w:rsidRDefault="00A70001" w:rsidP="008F2E04">
      <w:pPr>
        <w:pStyle w:val="aff7"/>
        <w:numPr>
          <w:ilvl w:val="2"/>
          <w:numId w:val="11"/>
        </w:numPr>
        <w:spacing w:line="480" w:lineRule="exact"/>
        <w:ind w:leftChars="0" w:hanging="590"/>
        <w:jc w:val="both"/>
        <w:rPr>
          <w:rFonts w:ascii="Times New Roman" w:eastAsia="標楷體" w:hAnsi="Times New Roman"/>
          <w:sz w:val="28"/>
          <w:szCs w:val="28"/>
        </w:rPr>
      </w:pPr>
      <w:r w:rsidRPr="00890EA7">
        <w:rPr>
          <w:rFonts w:ascii="Times New Roman" w:eastAsia="標楷體" w:hAnsi="Times New Roman"/>
          <w:sz w:val="28"/>
          <w:szCs w:val="28"/>
        </w:rPr>
        <w:t>本院僅提供投影設備，其他簡報所需器具，由廠商自備。</w:t>
      </w:r>
    </w:p>
    <w:p w:rsidR="00284883" w:rsidRPr="00890EA7" w:rsidRDefault="00284883" w:rsidP="00935171">
      <w:pPr>
        <w:numPr>
          <w:ilvl w:val="0"/>
          <w:numId w:val="32"/>
        </w:numPr>
        <w:spacing w:line="480" w:lineRule="exact"/>
        <w:ind w:left="1418" w:hanging="567"/>
        <w:jc w:val="both"/>
        <w:rPr>
          <w:rFonts w:eastAsia="標楷體"/>
          <w:sz w:val="28"/>
          <w:szCs w:val="28"/>
        </w:rPr>
      </w:pPr>
      <w:r w:rsidRPr="00890EA7">
        <w:rPr>
          <w:rFonts w:eastAsia="標楷體"/>
          <w:sz w:val="28"/>
          <w:szCs w:val="28"/>
        </w:rPr>
        <w:t>評選項目及配分：【如附表</w:t>
      </w:r>
      <w:r w:rsidRPr="00890EA7">
        <w:rPr>
          <w:rFonts w:eastAsia="標楷體"/>
          <w:sz w:val="28"/>
          <w:szCs w:val="28"/>
        </w:rPr>
        <w:t>1</w:t>
      </w:r>
      <w:r w:rsidRPr="00890EA7">
        <w:rPr>
          <w:rFonts w:eastAsia="標楷體"/>
          <w:sz w:val="28"/>
          <w:szCs w:val="28"/>
        </w:rPr>
        <w:t>】。</w:t>
      </w:r>
    </w:p>
    <w:p w:rsidR="00284883" w:rsidRPr="00890EA7" w:rsidRDefault="00284883" w:rsidP="00935171">
      <w:pPr>
        <w:numPr>
          <w:ilvl w:val="0"/>
          <w:numId w:val="32"/>
        </w:numPr>
        <w:spacing w:line="480" w:lineRule="exact"/>
        <w:ind w:left="1418" w:hanging="567"/>
        <w:jc w:val="both"/>
        <w:rPr>
          <w:rFonts w:eastAsia="標楷體"/>
          <w:sz w:val="28"/>
          <w:szCs w:val="28"/>
        </w:rPr>
      </w:pPr>
      <w:r w:rsidRPr="00890EA7">
        <w:rPr>
          <w:rFonts w:eastAsia="標楷體"/>
          <w:sz w:val="28"/>
          <w:szCs w:val="28"/>
        </w:rPr>
        <w:t>優勝廠商評定方式：採序位法，就各評選項目分別評分加總後換算為序位，再加總計算各委員所評定廠商之序位，投標廠商須經出席評選委員半數以上評定達</w:t>
      </w:r>
      <w:r w:rsidRPr="00890EA7">
        <w:rPr>
          <w:rFonts w:eastAsia="標楷體"/>
          <w:sz w:val="28"/>
          <w:szCs w:val="28"/>
        </w:rPr>
        <w:t>70</w:t>
      </w:r>
      <w:r w:rsidRPr="00890EA7">
        <w:rPr>
          <w:rFonts w:eastAsia="標楷體"/>
          <w:sz w:val="28"/>
          <w:szCs w:val="28"/>
        </w:rPr>
        <w:t>（含）分以上，方列入優勝廠商。</w:t>
      </w:r>
    </w:p>
    <w:p w:rsidR="00284883" w:rsidRPr="00890EA7" w:rsidRDefault="00284883" w:rsidP="00935171">
      <w:pPr>
        <w:pStyle w:val="aff7"/>
        <w:numPr>
          <w:ilvl w:val="0"/>
          <w:numId w:val="34"/>
        </w:numPr>
        <w:spacing w:line="480" w:lineRule="exact"/>
        <w:ind w:leftChars="0"/>
        <w:jc w:val="both"/>
        <w:rPr>
          <w:rFonts w:ascii="Times New Roman" w:eastAsia="標楷體" w:hAnsi="Times New Roman"/>
          <w:sz w:val="28"/>
          <w:szCs w:val="28"/>
        </w:rPr>
      </w:pPr>
      <w:r w:rsidRPr="00890EA7">
        <w:rPr>
          <w:rFonts w:ascii="Times New Roman" w:eastAsia="標楷體" w:hAnsi="Times New Roman"/>
          <w:sz w:val="28"/>
          <w:szCs w:val="28"/>
        </w:rPr>
        <w:t>由各評選委員就評選項目及配分，填寫評選評分表一份【如附表</w:t>
      </w:r>
      <w:r w:rsidRPr="00890EA7">
        <w:rPr>
          <w:rFonts w:ascii="Times New Roman" w:eastAsia="標楷體" w:hAnsi="Times New Roman"/>
          <w:sz w:val="28"/>
          <w:szCs w:val="28"/>
        </w:rPr>
        <w:t>2</w:t>
      </w:r>
      <w:r w:rsidRPr="00890EA7">
        <w:rPr>
          <w:rFonts w:ascii="Times New Roman" w:eastAsia="標楷體" w:hAnsi="Times New Roman"/>
          <w:sz w:val="28"/>
          <w:szCs w:val="28"/>
        </w:rPr>
        <w:t>】。</w:t>
      </w:r>
    </w:p>
    <w:p w:rsidR="00284883" w:rsidRPr="00890EA7" w:rsidRDefault="00284883" w:rsidP="00935171">
      <w:pPr>
        <w:pStyle w:val="aff7"/>
        <w:numPr>
          <w:ilvl w:val="0"/>
          <w:numId w:val="34"/>
        </w:numPr>
        <w:spacing w:line="480" w:lineRule="exact"/>
        <w:ind w:leftChars="0"/>
        <w:jc w:val="both"/>
        <w:rPr>
          <w:rFonts w:ascii="Times New Roman" w:eastAsia="標楷體" w:hAnsi="Times New Roman"/>
          <w:sz w:val="28"/>
          <w:szCs w:val="28"/>
        </w:rPr>
      </w:pPr>
      <w:r w:rsidRPr="00890EA7">
        <w:rPr>
          <w:rFonts w:ascii="Times New Roman" w:eastAsia="標楷體" w:hAnsi="Times New Roman"/>
          <w:sz w:val="28"/>
          <w:szCs w:val="28"/>
        </w:rPr>
        <w:t>交由本院作業人員</w:t>
      </w:r>
      <w:r w:rsidRPr="00890EA7">
        <w:rPr>
          <w:rFonts w:ascii="Times New Roman" w:eastAsia="標楷體" w:hAnsi="Times New Roman"/>
          <w:sz w:val="28"/>
          <w:szCs w:val="28"/>
        </w:rPr>
        <w:t>(</w:t>
      </w:r>
      <w:r w:rsidRPr="00890EA7">
        <w:rPr>
          <w:rFonts w:ascii="Times New Roman" w:eastAsia="標楷體" w:hAnsi="Times New Roman"/>
          <w:sz w:val="28"/>
          <w:szCs w:val="28"/>
        </w:rPr>
        <w:t>先檢視各廠商分數，是否經出席評選委員半數以上，評定達</w:t>
      </w:r>
      <w:r w:rsidRPr="00890EA7">
        <w:rPr>
          <w:rFonts w:ascii="Times New Roman" w:eastAsia="標楷體" w:hAnsi="Times New Roman"/>
          <w:sz w:val="28"/>
          <w:szCs w:val="28"/>
        </w:rPr>
        <w:t>70</w:t>
      </w:r>
      <w:r w:rsidRPr="00890EA7">
        <w:rPr>
          <w:rFonts w:ascii="Times New Roman" w:eastAsia="標楷體" w:hAnsi="Times New Roman"/>
          <w:sz w:val="28"/>
          <w:szCs w:val="28"/>
        </w:rPr>
        <w:t>（含）分以上</w:t>
      </w:r>
      <w:r w:rsidRPr="00890EA7">
        <w:rPr>
          <w:rFonts w:ascii="Times New Roman" w:eastAsia="標楷體" w:hAnsi="Times New Roman"/>
          <w:sz w:val="28"/>
          <w:szCs w:val="28"/>
        </w:rPr>
        <w:t>)</w:t>
      </w:r>
      <w:r w:rsidRPr="00890EA7">
        <w:rPr>
          <w:rFonts w:ascii="Times New Roman" w:eastAsia="標楷體" w:hAnsi="Times New Roman"/>
          <w:sz w:val="28"/>
          <w:szCs w:val="28"/>
        </w:rPr>
        <w:t>統計評選委員之評選結果排定序位，評比序位合計數最低者為序位第一名，次低者為第二名，餘依此類推【如附表</w:t>
      </w:r>
      <w:r w:rsidRPr="00890EA7">
        <w:rPr>
          <w:rFonts w:ascii="Times New Roman" w:eastAsia="標楷體" w:hAnsi="Times New Roman"/>
          <w:sz w:val="28"/>
          <w:szCs w:val="28"/>
        </w:rPr>
        <w:t>3</w:t>
      </w:r>
      <w:r w:rsidRPr="00890EA7">
        <w:rPr>
          <w:rFonts w:ascii="Times New Roman" w:eastAsia="標楷體" w:hAnsi="Times New Roman"/>
          <w:sz w:val="28"/>
          <w:szCs w:val="28"/>
        </w:rPr>
        <w:t>】。</w:t>
      </w:r>
    </w:p>
    <w:p w:rsidR="00284883" w:rsidRPr="00890EA7" w:rsidRDefault="00284883" w:rsidP="00935171">
      <w:pPr>
        <w:pStyle w:val="aff7"/>
        <w:numPr>
          <w:ilvl w:val="0"/>
          <w:numId w:val="34"/>
        </w:numPr>
        <w:spacing w:line="480" w:lineRule="exact"/>
        <w:ind w:leftChars="0"/>
        <w:jc w:val="both"/>
        <w:rPr>
          <w:rFonts w:ascii="Times New Roman" w:eastAsia="標楷體" w:hAnsi="Times New Roman"/>
          <w:sz w:val="28"/>
          <w:szCs w:val="28"/>
        </w:rPr>
      </w:pPr>
      <w:r w:rsidRPr="00890EA7">
        <w:rPr>
          <w:rFonts w:ascii="Times New Roman" w:eastAsia="標楷體" w:hAnsi="Times New Roman"/>
          <w:sz w:val="28"/>
          <w:szCs w:val="28"/>
        </w:rPr>
        <w:t>如有</w:t>
      </w:r>
      <w:r w:rsidRPr="00890EA7">
        <w:rPr>
          <w:rFonts w:ascii="Times New Roman" w:eastAsia="標楷體" w:hAnsi="Times New Roman"/>
          <w:sz w:val="28"/>
          <w:szCs w:val="28"/>
        </w:rPr>
        <w:t>2</w:t>
      </w:r>
      <w:r w:rsidRPr="00890EA7">
        <w:rPr>
          <w:rFonts w:ascii="Times New Roman" w:eastAsia="標楷體" w:hAnsi="Times New Roman"/>
          <w:sz w:val="28"/>
          <w:szCs w:val="28"/>
        </w:rPr>
        <w:t>家（含）以上廠商序位相同時，以標價低者優先議價，若標價相同則以配分最高之評選項目總得分較高者取得優先議價權，得分仍相同時以抽籤決定優勝廠商順序。</w:t>
      </w:r>
    </w:p>
    <w:p w:rsidR="00284883" w:rsidRPr="00890EA7" w:rsidRDefault="00284883" w:rsidP="00935171">
      <w:pPr>
        <w:pStyle w:val="aff7"/>
        <w:numPr>
          <w:ilvl w:val="0"/>
          <w:numId w:val="34"/>
        </w:numPr>
        <w:spacing w:line="480" w:lineRule="exact"/>
        <w:ind w:leftChars="0"/>
        <w:jc w:val="both"/>
        <w:rPr>
          <w:rFonts w:ascii="Times New Roman" w:eastAsia="標楷體" w:hAnsi="Times New Roman"/>
          <w:sz w:val="28"/>
          <w:szCs w:val="28"/>
        </w:rPr>
      </w:pPr>
      <w:r w:rsidRPr="00890EA7">
        <w:rPr>
          <w:rFonts w:ascii="Times New Roman" w:eastAsia="標楷體" w:hAnsi="Times New Roman"/>
          <w:sz w:val="28"/>
          <w:szCs w:val="28"/>
        </w:rPr>
        <w:t>評選結果排定名次後須經評選委員會出席過半數之決定，或由該委員會提具建議名單交由本院院長或其授權人員決定評選優勝廠商。</w:t>
      </w:r>
    </w:p>
    <w:p w:rsidR="00284883" w:rsidRPr="00890EA7" w:rsidRDefault="00284883" w:rsidP="00935171">
      <w:pPr>
        <w:pStyle w:val="aff7"/>
        <w:numPr>
          <w:ilvl w:val="0"/>
          <w:numId w:val="34"/>
        </w:numPr>
        <w:spacing w:line="480" w:lineRule="exact"/>
        <w:ind w:leftChars="0"/>
        <w:jc w:val="both"/>
        <w:rPr>
          <w:rFonts w:ascii="Times New Roman" w:eastAsia="標楷體" w:hAnsi="Times New Roman"/>
          <w:sz w:val="28"/>
          <w:szCs w:val="28"/>
        </w:rPr>
      </w:pPr>
      <w:r w:rsidRPr="00890EA7">
        <w:rPr>
          <w:rFonts w:ascii="Times New Roman" w:eastAsia="標楷體" w:hAnsi="Times New Roman"/>
          <w:sz w:val="28"/>
          <w:szCs w:val="28"/>
        </w:rPr>
        <w:t>優勝廠商核定後依優勝序位辦理議價。</w:t>
      </w:r>
    </w:p>
    <w:p w:rsidR="00702F1A" w:rsidRPr="00890EA7" w:rsidRDefault="00702F1A" w:rsidP="00FE42C3">
      <w:pPr>
        <w:pStyle w:val="2"/>
        <w:numPr>
          <w:ilvl w:val="0"/>
          <w:numId w:val="12"/>
        </w:numPr>
        <w:tabs>
          <w:tab w:val="num" w:pos="851"/>
        </w:tabs>
        <w:spacing w:line="480" w:lineRule="exact"/>
        <w:ind w:left="851" w:hanging="567"/>
        <w:jc w:val="both"/>
        <w:rPr>
          <w:rFonts w:ascii="Times New Roman" w:hAnsi="Times New Roman"/>
          <w:sz w:val="28"/>
          <w:szCs w:val="28"/>
          <w:lang w:val="zh-TW"/>
        </w:rPr>
      </w:pPr>
      <w:bookmarkStart w:id="106" w:name="_Toc505197551"/>
      <w:r w:rsidRPr="00890EA7">
        <w:rPr>
          <w:rFonts w:ascii="Times New Roman" w:hAnsi="Times New Roman"/>
          <w:sz w:val="28"/>
          <w:szCs w:val="28"/>
        </w:rPr>
        <w:t>建議書評選項目及配分表</w:t>
      </w:r>
      <w:bookmarkEnd w:id="106"/>
    </w:p>
    <w:p w:rsidR="00AB63E9" w:rsidRPr="00890EA7" w:rsidRDefault="00AB63E9" w:rsidP="00AB63E9">
      <w:pPr>
        <w:spacing w:line="380" w:lineRule="exact"/>
        <w:ind w:leftChars="150" w:left="360" w:rightChars="490" w:right="1176"/>
        <w:rPr>
          <w:rFonts w:eastAsia="標楷體"/>
        </w:rPr>
      </w:pPr>
      <w:r w:rsidRPr="00890EA7">
        <w:rPr>
          <w:rFonts w:eastAsia="標楷體"/>
        </w:rPr>
        <w:t>附表</w:t>
      </w:r>
      <w:r w:rsidRPr="00890EA7">
        <w:rPr>
          <w:rFonts w:eastAsia="標楷體"/>
        </w:rPr>
        <w:t>1</w:t>
      </w:r>
    </w:p>
    <w:p w:rsidR="00AB63E9" w:rsidRPr="00890EA7" w:rsidRDefault="00AB63E9" w:rsidP="00AB63E9">
      <w:pPr>
        <w:spacing w:line="380" w:lineRule="exact"/>
        <w:ind w:leftChars="150" w:left="360" w:rightChars="490" w:right="1176"/>
        <w:jc w:val="center"/>
        <w:rPr>
          <w:rFonts w:eastAsia="標楷體"/>
        </w:rPr>
      </w:pPr>
    </w:p>
    <w:p w:rsidR="00AB63E9" w:rsidRPr="00890EA7" w:rsidRDefault="0029181A" w:rsidP="00AB63E9">
      <w:pPr>
        <w:spacing w:line="480" w:lineRule="exact"/>
        <w:ind w:firstLineChars="128" w:firstLine="358"/>
        <w:jc w:val="center"/>
        <w:rPr>
          <w:rFonts w:eastAsia="標楷體"/>
          <w:sz w:val="28"/>
          <w:szCs w:val="28"/>
        </w:rPr>
      </w:pPr>
      <w:r w:rsidRPr="00890EA7">
        <w:rPr>
          <w:rFonts w:eastAsia="標楷體"/>
          <w:sz w:val="28"/>
          <w:szCs w:val="28"/>
        </w:rPr>
        <w:t>10</w:t>
      </w:r>
      <w:r w:rsidR="00F35469" w:rsidRPr="00890EA7">
        <w:rPr>
          <w:rFonts w:eastAsia="標楷體" w:hint="eastAsia"/>
          <w:sz w:val="28"/>
          <w:szCs w:val="28"/>
        </w:rPr>
        <w:t>7</w:t>
      </w:r>
      <w:r w:rsidRPr="00890EA7">
        <w:rPr>
          <w:rFonts w:eastAsia="標楷體"/>
          <w:sz w:val="28"/>
          <w:szCs w:val="28"/>
        </w:rPr>
        <w:t>年度「</w:t>
      </w:r>
      <w:r w:rsidR="00F35469" w:rsidRPr="00890EA7">
        <w:rPr>
          <w:rFonts w:eastAsia="標楷體" w:hint="eastAsia"/>
          <w:sz w:val="28"/>
          <w:szCs w:val="28"/>
        </w:rPr>
        <w:t>農村社區資訊整合系統開發與建置</w:t>
      </w:r>
      <w:r w:rsidRPr="00890EA7">
        <w:rPr>
          <w:rFonts w:eastAsia="標楷體"/>
          <w:sz w:val="28"/>
          <w:szCs w:val="28"/>
        </w:rPr>
        <w:t>」採購案</w:t>
      </w:r>
    </w:p>
    <w:p w:rsidR="00AB63E9" w:rsidRPr="00890EA7" w:rsidRDefault="00AB63E9" w:rsidP="00AB63E9">
      <w:pPr>
        <w:spacing w:line="480" w:lineRule="exact"/>
        <w:ind w:firstLineChars="128" w:firstLine="358"/>
        <w:jc w:val="center"/>
        <w:rPr>
          <w:rFonts w:eastAsia="標楷體"/>
          <w:szCs w:val="28"/>
        </w:rPr>
      </w:pPr>
      <w:r w:rsidRPr="00890EA7">
        <w:rPr>
          <w:rFonts w:eastAsia="標楷體"/>
          <w:sz w:val="28"/>
          <w:szCs w:val="28"/>
        </w:rPr>
        <w:t>建議書評選項目及配分表</w:t>
      </w:r>
    </w:p>
    <w:p w:rsidR="00AB63E9" w:rsidRPr="00890EA7" w:rsidRDefault="00AB63E9" w:rsidP="00AB63E9">
      <w:pPr>
        <w:spacing w:line="380" w:lineRule="exact"/>
        <w:ind w:leftChars="150" w:left="360" w:rightChars="490" w:right="1176"/>
        <w:rPr>
          <w:rFonts w:eastAsia="標楷體"/>
          <w:sz w:val="28"/>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4"/>
        <w:gridCol w:w="6126"/>
        <w:gridCol w:w="720"/>
      </w:tblGrid>
      <w:tr w:rsidR="00890EA7" w:rsidRPr="00890EA7" w:rsidTr="00DB731A">
        <w:trPr>
          <w:cantSplit/>
          <w:trHeight w:val="579"/>
        </w:trPr>
        <w:tc>
          <w:tcPr>
            <w:tcW w:w="2154" w:type="dxa"/>
            <w:shd w:val="clear" w:color="auto" w:fill="auto"/>
            <w:vAlign w:val="center"/>
          </w:tcPr>
          <w:p w:rsidR="00AB63E9" w:rsidRPr="00890EA7" w:rsidRDefault="00AB63E9" w:rsidP="00351D5E">
            <w:pPr>
              <w:pStyle w:val="af1"/>
              <w:jc w:val="center"/>
            </w:pPr>
            <w:r w:rsidRPr="00890EA7">
              <w:t>評</w:t>
            </w:r>
            <w:r w:rsidRPr="00890EA7">
              <w:t xml:space="preserve">  </w:t>
            </w:r>
            <w:r w:rsidRPr="00890EA7">
              <w:t>選</w:t>
            </w:r>
            <w:r w:rsidRPr="00890EA7">
              <w:t xml:space="preserve">  </w:t>
            </w:r>
            <w:r w:rsidRPr="00890EA7">
              <w:t>項</w:t>
            </w:r>
            <w:r w:rsidRPr="00890EA7">
              <w:t xml:space="preserve">  </w:t>
            </w:r>
            <w:r w:rsidRPr="00890EA7">
              <w:t>目</w:t>
            </w:r>
          </w:p>
        </w:tc>
        <w:tc>
          <w:tcPr>
            <w:tcW w:w="6126" w:type="dxa"/>
            <w:shd w:val="clear" w:color="auto" w:fill="auto"/>
            <w:vAlign w:val="center"/>
          </w:tcPr>
          <w:p w:rsidR="00AB63E9" w:rsidRPr="00890EA7" w:rsidRDefault="00AB63E9" w:rsidP="00351D5E">
            <w:pPr>
              <w:pStyle w:val="af1"/>
              <w:jc w:val="center"/>
            </w:pPr>
            <w:r w:rsidRPr="00890EA7">
              <w:t>評</w:t>
            </w:r>
            <w:r w:rsidRPr="00890EA7">
              <w:t xml:space="preserve">  </w:t>
            </w:r>
            <w:r w:rsidRPr="00890EA7">
              <w:t>選</w:t>
            </w:r>
            <w:r w:rsidRPr="00890EA7">
              <w:t xml:space="preserve">  </w:t>
            </w:r>
            <w:r w:rsidRPr="00890EA7">
              <w:t>內</w:t>
            </w:r>
            <w:r w:rsidRPr="00890EA7">
              <w:t xml:space="preserve">  </w:t>
            </w:r>
            <w:r w:rsidRPr="00890EA7">
              <w:t>容</w:t>
            </w:r>
          </w:p>
        </w:tc>
        <w:tc>
          <w:tcPr>
            <w:tcW w:w="720" w:type="dxa"/>
            <w:shd w:val="clear" w:color="auto" w:fill="auto"/>
          </w:tcPr>
          <w:p w:rsidR="00AB63E9" w:rsidRPr="00890EA7" w:rsidRDefault="00AB63E9" w:rsidP="00351D5E">
            <w:pPr>
              <w:pStyle w:val="af1"/>
              <w:jc w:val="center"/>
            </w:pPr>
            <w:r w:rsidRPr="00890EA7">
              <w:t>配分</w:t>
            </w:r>
          </w:p>
        </w:tc>
      </w:tr>
      <w:tr w:rsidR="00890EA7" w:rsidRPr="00890EA7" w:rsidTr="00DB731A">
        <w:trPr>
          <w:trHeight w:val="320"/>
        </w:trPr>
        <w:tc>
          <w:tcPr>
            <w:tcW w:w="2154" w:type="dxa"/>
            <w:vMerge w:val="restart"/>
            <w:vAlign w:val="center"/>
          </w:tcPr>
          <w:p w:rsidR="00DB731A" w:rsidRPr="00890EA7" w:rsidRDefault="00DB731A" w:rsidP="003E0D22">
            <w:pPr>
              <w:pStyle w:val="af1"/>
            </w:pPr>
            <w:r w:rsidRPr="00890EA7">
              <w:t>專案規劃、建置及技術能力</w:t>
            </w:r>
          </w:p>
        </w:tc>
        <w:tc>
          <w:tcPr>
            <w:tcW w:w="6126" w:type="dxa"/>
            <w:vAlign w:val="center"/>
          </w:tcPr>
          <w:p w:rsidR="00DB731A" w:rsidRPr="00890EA7" w:rsidRDefault="00C75489" w:rsidP="00C75489">
            <w:pPr>
              <w:pStyle w:val="af8"/>
              <w:numPr>
                <w:ilvl w:val="0"/>
                <w:numId w:val="15"/>
              </w:numPr>
              <w:spacing w:line="240" w:lineRule="auto"/>
              <w:jc w:val="both"/>
            </w:pPr>
            <w:r w:rsidRPr="00890EA7">
              <w:rPr>
                <w:rFonts w:hint="eastAsia"/>
              </w:rPr>
              <w:t>農村社區資訊整合應用系統開發</w:t>
            </w:r>
            <w:r w:rsidR="00DB731A" w:rsidRPr="00890EA7">
              <w:t>。</w:t>
            </w:r>
          </w:p>
        </w:tc>
        <w:tc>
          <w:tcPr>
            <w:tcW w:w="720" w:type="dxa"/>
            <w:vAlign w:val="center"/>
          </w:tcPr>
          <w:p w:rsidR="00DB731A" w:rsidRPr="00890EA7" w:rsidRDefault="00A17EAC" w:rsidP="00A17EAC">
            <w:pPr>
              <w:pStyle w:val="af1"/>
              <w:jc w:val="center"/>
            </w:pPr>
            <w:r>
              <w:t>25</w:t>
            </w:r>
          </w:p>
        </w:tc>
      </w:tr>
      <w:tr w:rsidR="00890EA7" w:rsidRPr="00890EA7" w:rsidTr="00DB731A">
        <w:trPr>
          <w:trHeight w:val="300"/>
        </w:trPr>
        <w:tc>
          <w:tcPr>
            <w:tcW w:w="2154" w:type="dxa"/>
            <w:vMerge/>
            <w:vAlign w:val="center"/>
          </w:tcPr>
          <w:p w:rsidR="00DB731A" w:rsidRPr="00890EA7" w:rsidRDefault="00DB731A" w:rsidP="003E0D22">
            <w:pPr>
              <w:pStyle w:val="af1"/>
            </w:pPr>
          </w:p>
        </w:tc>
        <w:tc>
          <w:tcPr>
            <w:tcW w:w="6126" w:type="dxa"/>
            <w:vAlign w:val="center"/>
          </w:tcPr>
          <w:p w:rsidR="00DB731A" w:rsidRPr="00890EA7" w:rsidRDefault="00C75489" w:rsidP="00C75489">
            <w:pPr>
              <w:pStyle w:val="af8"/>
              <w:numPr>
                <w:ilvl w:val="0"/>
                <w:numId w:val="15"/>
              </w:numPr>
              <w:spacing w:line="240" w:lineRule="auto"/>
              <w:jc w:val="both"/>
            </w:pPr>
            <w:r w:rsidRPr="00890EA7">
              <w:rPr>
                <w:rFonts w:hint="eastAsia"/>
              </w:rPr>
              <w:t>農業施政主題應用資料庫建置</w:t>
            </w:r>
            <w:r w:rsidR="00DB731A" w:rsidRPr="00890EA7">
              <w:t>。</w:t>
            </w:r>
          </w:p>
        </w:tc>
        <w:tc>
          <w:tcPr>
            <w:tcW w:w="720" w:type="dxa"/>
            <w:vAlign w:val="center"/>
          </w:tcPr>
          <w:p w:rsidR="00DB731A" w:rsidRPr="00890EA7" w:rsidRDefault="00C75489" w:rsidP="004C78B9">
            <w:pPr>
              <w:pStyle w:val="af1"/>
              <w:jc w:val="center"/>
            </w:pPr>
            <w:r w:rsidRPr="00890EA7">
              <w:t>2</w:t>
            </w:r>
            <w:r w:rsidR="004C78B9" w:rsidRPr="00890EA7">
              <w:t>5</w:t>
            </w:r>
          </w:p>
        </w:tc>
      </w:tr>
      <w:tr w:rsidR="00890EA7" w:rsidRPr="00890EA7" w:rsidTr="00DB731A">
        <w:trPr>
          <w:trHeight w:val="212"/>
        </w:trPr>
        <w:tc>
          <w:tcPr>
            <w:tcW w:w="2154" w:type="dxa"/>
            <w:vAlign w:val="center"/>
          </w:tcPr>
          <w:p w:rsidR="00BF1579" w:rsidRPr="00890EA7" w:rsidRDefault="00BF1579" w:rsidP="00BF1579">
            <w:pPr>
              <w:pStyle w:val="af1"/>
            </w:pPr>
            <w:r w:rsidRPr="00890EA7">
              <w:t>系統分析工程師經驗</w:t>
            </w:r>
          </w:p>
        </w:tc>
        <w:tc>
          <w:tcPr>
            <w:tcW w:w="6126" w:type="dxa"/>
            <w:vAlign w:val="center"/>
          </w:tcPr>
          <w:p w:rsidR="00BF1579" w:rsidRPr="00890EA7" w:rsidRDefault="00BF1579" w:rsidP="00C75489">
            <w:pPr>
              <w:pStyle w:val="af8"/>
              <w:numPr>
                <w:ilvl w:val="0"/>
                <w:numId w:val="15"/>
              </w:numPr>
              <w:spacing w:line="240" w:lineRule="auto"/>
              <w:jc w:val="both"/>
            </w:pPr>
            <w:r w:rsidRPr="00890EA7">
              <w:t>系統分析工程師之專業能力</w:t>
            </w:r>
            <w:r w:rsidR="00C75489" w:rsidRPr="00890EA7">
              <w:rPr>
                <w:rFonts w:hint="eastAsia"/>
              </w:rPr>
              <w:t>（</w:t>
            </w:r>
            <w:r w:rsidR="00C75489" w:rsidRPr="00890EA7">
              <w:t>背景、</w:t>
            </w:r>
            <w:r w:rsidR="00C75489" w:rsidRPr="00890EA7">
              <w:rPr>
                <w:szCs w:val="28"/>
              </w:rPr>
              <w:t>執行資料庫彙整經驗</w:t>
            </w:r>
            <w:r w:rsidR="00C75489" w:rsidRPr="00890EA7">
              <w:rPr>
                <w:rFonts w:hint="eastAsia"/>
              </w:rPr>
              <w:t>）</w:t>
            </w:r>
            <w:r w:rsidRPr="00890EA7">
              <w:t>。</w:t>
            </w:r>
          </w:p>
        </w:tc>
        <w:tc>
          <w:tcPr>
            <w:tcW w:w="720" w:type="dxa"/>
            <w:vAlign w:val="center"/>
          </w:tcPr>
          <w:p w:rsidR="00BF1579" w:rsidRPr="00890EA7" w:rsidRDefault="00BB34EF" w:rsidP="00BF1579">
            <w:pPr>
              <w:pStyle w:val="af1"/>
              <w:jc w:val="center"/>
            </w:pPr>
            <w:r w:rsidRPr="00890EA7">
              <w:rPr>
                <w:rFonts w:hint="eastAsia"/>
              </w:rPr>
              <w:t>1</w:t>
            </w:r>
            <w:r w:rsidR="00DB731A" w:rsidRPr="00890EA7">
              <w:t>0</w:t>
            </w:r>
          </w:p>
        </w:tc>
      </w:tr>
      <w:tr w:rsidR="00890EA7" w:rsidRPr="00890EA7" w:rsidTr="00DB731A">
        <w:trPr>
          <w:trHeight w:val="70"/>
        </w:trPr>
        <w:tc>
          <w:tcPr>
            <w:tcW w:w="2154" w:type="dxa"/>
            <w:vAlign w:val="center"/>
          </w:tcPr>
          <w:p w:rsidR="008268A5" w:rsidRPr="00890EA7" w:rsidRDefault="008268A5" w:rsidP="008268A5">
            <w:pPr>
              <w:pStyle w:val="af1"/>
            </w:pPr>
            <w:r w:rsidRPr="00890EA7">
              <w:t>廠商履約能力</w:t>
            </w:r>
          </w:p>
        </w:tc>
        <w:tc>
          <w:tcPr>
            <w:tcW w:w="6126" w:type="dxa"/>
            <w:vAlign w:val="center"/>
          </w:tcPr>
          <w:p w:rsidR="008268A5" w:rsidRPr="00890EA7" w:rsidRDefault="008268A5" w:rsidP="00C75489">
            <w:pPr>
              <w:pStyle w:val="af8"/>
              <w:numPr>
                <w:ilvl w:val="0"/>
                <w:numId w:val="15"/>
              </w:numPr>
              <w:spacing w:line="240" w:lineRule="auto"/>
              <w:jc w:val="both"/>
            </w:pPr>
            <w:r w:rsidRPr="00890EA7">
              <w:t>公司整體說明與承包實績。</w:t>
            </w:r>
          </w:p>
        </w:tc>
        <w:tc>
          <w:tcPr>
            <w:tcW w:w="720" w:type="dxa"/>
            <w:vAlign w:val="center"/>
          </w:tcPr>
          <w:p w:rsidR="008268A5" w:rsidRPr="00890EA7" w:rsidRDefault="00215DF6" w:rsidP="008268A5">
            <w:pPr>
              <w:pStyle w:val="af1"/>
              <w:jc w:val="center"/>
            </w:pPr>
            <w:r w:rsidRPr="00890EA7">
              <w:rPr>
                <w:rFonts w:hint="eastAsia"/>
              </w:rPr>
              <w:t>10</w:t>
            </w:r>
          </w:p>
        </w:tc>
      </w:tr>
      <w:tr w:rsidR="00890EA7" w:rsidRPr="00890EA7" w:rsidTr="00DB731A">
        <w:trPr>
          <w:trHeight w:val="182"/>
        </w:trPr>
        <w:tc>
          <w:tcPr>
            <w:tcW w:w="2154" w:type="dxa"/>
            <w:vAlign w:val="center"/>
          </w:tcPr>
          <w:p w:rsidR="00824BAC" w:rsidRPr="00890EA7" w:rsidRDefault="00824BAC" w:rsidP="003E0D22">
            <w:pPr>
              <w:pStyle w:val="af1"/>
            </w:pPr>
            <w:r w:rsidRPr="00890EA7">
              <w:t>專案管理能力</w:t>
            </w:r>
          </w:p>
        </w:tc>
        <w:tc>
          <w:tcPr>
            <w:tcW w:w="6126" w:type="dxa"/>
          </w:tcPr>
          <w:p w:rsidR="00824BAC" w:rsidRPr="00890EA7" w:rsidRDefault="00824BAC" w:rsidP="00C75489">
            <w:pPr>
              <w:pStyle w:val="af8"/>
              <w:numPr>
                <w:ilvl w:val="0"/>
                <w:numId w:val="15"/>
              </w:numPr>
              <w:spacing w:line="240" w:lineRule="auto"/>
              <w:jc w:val="both"/>
            </w:pPr>
            <w:r w:rsidRPr="00890EA7">
              <w:t>維運服務品質</w:t>
            </w:r>
            <w:r w:rsidR="0029077F" w:rsidRPr="00890EA7">
              <w:t>與</w:t>
            </w:r>
            <w:r w:rsidRPr="00890EA7">
              <w:t>保證方案。</w:t>
            </w:r>
          </w:p>
        </w:tc>
        <w:tc>
          <w:tcPr>
            <w:tcW w:w="720" w:type="dxa"/>
            <w:vAlign w:val="center"/>
          </w:tcPr>
          <w:p w:rsidR="00824BAC" w:rsidRPr="00890EA7" w:rsidRDefault="003F47C4" w:rsidP="003E0D22">
            <w:pPr>
              <w:pStyle w:val="af1"/>
              <w:jc w:val="center"/>
            </w:pPr>
            <w:r w:rsidRPr="00890EA7">
              <w:t>5</w:t>
            </w:r>
          </w:p>
        </w:tc>
      </w:tr>
      <w:tr w:rsidR="00890EA7" w:rsidRPr="00890EA7" w:rsidTr="00DB731A">
        <w:trPr>
          <w:trHeight w:val="182"/>
        </w:trPr>
        <w:tc>
          <w:tcPr>
            <w:tcW w:w="2154" w:type="dxa"/>
            <w:vAlign w:val="center"/>
          </w:tcPr>
          <w:p w:rsidR="00BB34EF" w:rsidRPr="00890EA7" w:rsidRDefault="00BB34EF" w:rsidP="003E0D22">
            <w:pPr>
              <w:pStyle w:val="af1"/>
            </w:pPr>
            <w:r w:rsidRPr="00890EA7">
              <w:rPr>
                <w:rFonts w:hint="eastAsia"/>
              </w:rPr>
              <w:t>價格</w:t>
            </w:r>
          </w:p>
        </w:tc>
        <w:tc>
          <w:tcPr>
            <w:tcW w:w="6126" w:type="dxa"/>
          </w:tcPr>
          <w:p w:rsidR="00BB34EF" w:rsidRPr="00890EA7" w:rsidRDefault="00BB34EF" w:rsidP="00C75489">
            <w:pPr>
              <w:pStyle w:val="af8"/>
              <w:numPr>
                <w:ilvl w:val="0"/>
                <w:numId w:val="15"/>
              </w:numPr>
              <w:spacing w:line="240" w:lineRule="auto"/>
              <w:jc w:val="both"/>
            </w:pPr>
            <w:r w:rsidRPr="00890EA7">
              <w:rPr>
                <w:rFonts w:hint="eastAsia"/>
              </w:rPr>
              <w:t>經費編列合理性與完整性。</w:t>
            </w:r>
          </w:p>
          <w:p w:rsidR="00BB34EF" w:rsidRPr="00890EA7" w:rsidRDefault="00BB34EF" w:rsidP="00C75489">
            <w:pPr>
              <w:pStyle w:val="af8"/>
              <w:numPr>
                <w:ilvl w:val="0"/>
                <w:numId w:val="15"/>
              </w:numPr>
              <w:spacing w:line="240" w:lineRule="auto"/>
              <w:jc w:val="both"/>
            </w:pPr>
            <w:r w:rsidRPr="00890EA7">
              <w:rPr>
                <w:rFonts w:hint="eastAsia"/>
              </w:rPr>
              <w:t>後續維護之計價，及建置本資料庫後續開發應用系統所需購置之軟硬體相關費用。</w:t>
            </w:r>
          </w:p>
        </w:tc>
        <w:tc>
          <w:tcPr>
            <w:tcW w:w="720" w:type="dxa"/>
            <w:vAlign w:val="center"/>
          </w:tcPr>
          <w:p w:rsidR="00BB34EF" w:rsidRPr="00890EA7" w:rsidRDefault="00A17EAC" w:rsidP="003E0D22">
            <w:pPr>
              <w:pStyle w:val="af1"/>
              <w:jc w:val="center"/>
            </w:pPr>
            <w:r>
              <w:t>20</w:t>
            </w:r>
          </w:p>
        </w:tc>
      </w:tr>
      <w:tr w:rsidR="00890EA7" w:rsidRPr="00890EA7" w:rsidTr="00A53042">
        <w:trPr>
          <w:trHeight w:val="1190"/>
        </w:trPr>
        <w:tc>
          <w:tcPr>
            <w:tcW w:w="2154" w:type="dxa"/>
            <w:vAlign w:val="center"/>
          </w:tcPr>
          <w:p w:rsidR="00215DF6" w:rsidRPr="00890EA7" w:rsidRDefault="00215DF6" w:rsidP="003E0D22">
            <w:pPr>
              <w:pStyle w:val="af1"/>
            </w:pPr>
            <w:r w:rsidRPr="00890EA7">
              <w:t>優規及簡報答詢</w:t>
            </w:r>
          </w:p>
        </w:tc>
        <w:tc>
          <w:tcPr>
            <w:tcW w:w="6126" w:type="dxa"/>
            <w:vAlign w:val="center"/>
          </w:tcPr>
          <w:p w:rsidR="00215DF6" w:rsidRPr="00890EA7" w:rsidRDefault="00215DF6" w:rsidP="00C75489">
            <w:pPr>
              <w:pStyle w:val="af8"/>
              <w:numPr>
                <w:ilvl w:val="0"/>
                <w:numId w:val="15"/>
              </w:numPr>
              <w:spacing w:line="240" w:lineRule="auto"/>
              <w:jc w:val="both"/>
            </w:pPr>
            <w:r w:rsidRPr="00890EA7">
              <w:t>有利於本專案之附加服務及優規說明。</w:t>
            </w:r>
          </w:p>
          <w:p w:rsidR="00215DF6" w:rsidRPr="00890EA7" w:rsidRDefault="00215DF6" w:rsidP="00C75489">
            <w:pPr>
              <w:pStyle w:val="af8"/>
              <w:numPr>
                <w:ilvl w:val="0"/>
                <w:numId w:val="15"/>
              </w:numPr>
              <w:spacing w:line="240" w:lineRule="auto"/>
              <w:jc w:val="both"/>
            </w:pPr>
            <w:r w:rsidRPr="00890EA7">
              <w:t>廠商簡報及答詢清晰。</w:t>
            </w:r>
          </w:p>
        </w:tc>
        <w:tc>
          <w:tcPr>
            <w:tcW w:w="720" w:type="dxa"/>
            <w:vAlign w:val="center"/>
          </w:tcPr>
          <w:p w:rsidR="00215DF6" w:rsidRPr="00890EA7" w:rsidRDefault="00215DF6" w:rsidP="003E0D22">
            <w:pPr>
              <w:pStyle w:val="af1"/>
              <w:jc w:val="center"/>
            </w:pPr>
            <w:r w:rsidRPr="00890EA7">
              <w:t>5</w:t>
            </w:r>
          </w:p>
        </w:tc>
      </w:tr>
      <w:tr w:rsidR="00FD4757" w:rsidRPr="00890EA7" w:rsidTr="00351D5E">
        <w:trPr>
          <w:cantSplit/>
          <w:trHeight w:val="636"/>
        </w:trPr>
        <w:tc>
          <w:tcPr>
            <w:tcW w:w="8280" w:type="dxa"/>
            <w:gridSpan w:val="2"/>
            <w:vAlign w:val="center"/>
          </w:tcPr>
          <w:p w:rsidR="00AB63E9" w:rsidRPr="00890EA7" w:rsidRDefault="00AB63E9" w:rsidP="00351D5E">
            <w:pPr>
              <w:pStyle w:val="af1"/>
            </w:pPr>
            <w:r w:rsidRPr="00890EA7">
              <w:t>總</w:t>
            </w:r>
            <w:r w:rsidRPr="00890EA7">
              <w:t xml:space="preserve">    </w:t>
            </w:r>
            <w:r w:rsidRPr="00890EA7">
              <w:t>分</w:t>
            </w:r>
          </w:p>
        </w:tc>
        <w:tc>
          <w:tcPr>
            <w:tcW w:w="720" w:type="dxa"/>
            <w:vAlign w:val="center"/>
          </w:tcPr>
          <w:p w:rsidR="00AB63E9" w:rsidRPr="00890EA7" w:rsidRDefault="00AB63E9" w:rsidP="00351D5E">
            <w:pPr>
              <w:pStyle w:val="af1"/>
              <w:jc w:val="center"/>
            </w:pPr>
            <w:r w:rsidRPr="00890EA7">
              <w:t>100</w:t>
            </w:r>
          </w:p>
        </w:tc>
      </w:tr>
    </w:tbl>
    <w:p w:rsidR="00AB63E9" w:rsidRPr="00890EA7" w:rsidRDefault="00AB63E9" w:rsidP="00AB63E9">
      <w:pPr>
        <w:jc w:val="both"/>
        <w:rPr>
          <w:rFonts w:eastAsia="標楷體"/>
          <w:b/>
          <w:sz w:val="32"/>
          <w:szCs w:val="32"/>
        </w:rPr>
      </w:pPr>
    </w:p>
    <w:p w:rsidR="008143E5" w:rsidRPr="00890EA7" w:rsidRDefault="008143E5" w:rsidP="00AB63E9">
      <w:pPr>
        <w:spacing w:line="400" w:lineRule="exact"/>
        <w:rPr>
          <w:rFonts w:eastAsia="標楷體"/>
          <w:sz w:val="28"/>
        </w:rPr>
      </w:pPr>
      <w:r w:rsidRPr="00890EA7">
        <w:rPr>
          <w:rFonts w:eastAsia="標楷體"/>
          <w:sz w:val="28"/>
        </w:rPr>
        <w:br w:type="page"/>
      </w:r>
    </w:p>
    <w:p w:rsidR="00AB63E9" w:rsidRPr="00890EA7" w:rsidRDefault="00AB63E9" w:rsidP="00AB63E9">
      <w:pPr>
        <w:spacing w:line="400" w:lineRule="exact"/>
        <w:rPr>
          <w:rFonts w:eastAsia="標楷體"/>
          <w:b/>
          <w:sz w:val="36"/>
          <w:szCs w:val="36"/>
        </w:rPr>
      </w:pPr>
      <w:r w:rsidRPr="00890EA7">
        <w:rPr>
          <w:rFonts w:eastAsia="標楷體"/>
          <w:sz w:val="28"/>
        </w:rPr>
        <w:t>附表</w:t>
      </w:r>
      <w:r w:rsidRPr="00890EA7">
        <w:rPr>
          <w:rFonts w:eastAsia="標楷體"/>
          <w:sz w:val="28"/>
        </w:rPr>
        <w:t>2</w:t>
      </w:r>
    </w:p>
    <w:p w:rsidR="00AB63E9" w:rsidRPr="00890EA7" w:rsidRDefault="00AB63E9" w:rsidP="00AB63E9">
      <w:pPr>
        <w:spacing w:line="440" w:lineRule="exact"/>
        <w:jc w:val="center"/>
        <w:rPr>
          <w:rFonts w:eastAsia="標楷體"/>
          <w:b/>
          <w:sz w:val="32"/>
          <w:szCs w:val="32"/>
        </w:rPr>
      </w:pPr>
      <w:r w:rsidRPr="00890EA7">
        <w:rPr>
          <w:rFonts w:eastAsia="標楷體"/>
          <w:b/>
          <w:sz w:val="32"/>
          <w:szCs w:val="32"/>
        </w:rPr>
        <w:t>財團法人農業科技研究院</w:t>
      </w:r>
    </w:p>
    <w:p w:rsidR="00AB63E9" w:rsidRPr="00890EA7" w:rsidRDefault="00AB63E9" w:rsidP="00AB63E9">
      <w:pPr>
        <w:spacing w:line="440" w:lineRule="exact"/>
        <w:jc w:val="center"/>
        <w:rPr>
          <w:rFonts w:eastAsia="標楷體"/>
          <w:b/>
          <w:sz w:val="28"/>
          <w:szCs w:val="28"/>
        </w:rPr>
      </w:pPr>
      <w:r w:rsidRPr="00890EA7">
        <w:rPr>
          <w:rFonts w:eastAsia="標楷體"/>
          <w:b/>
          <w:sz w:val="28"/>
          <w:szCs w:val="28"/>
        </w:rPr>
        <w:t>「</w:t>
      </w:r>
      <w:r w:rsidR="0029181A" w:rsidRPr="00890EA7">
        <w:rPr>
          <w:rFonts w:eastAsia="標楷體"/>
          <w:b/>
          <w:sz w:val="28"/>
          <w:szCs w:val="28"/>
        </w:rPr>
        <w:t>10</w:t>
      </w:r>
      <w:r w:rsidR="006A5305" w:rsidRPr="00890EA7">
        <w:rPr>
          <w:rFonts w:eastAsia="標楷體" w:hint="eastAsia"/>
          <w:b/>
          <w:sz w:val="28"/>
          <w:szCs w:val="28"/>
        </w:rPr>
        <w:t>7</w:t>
      </w:r>
      <w:r w:rsidR="0029181A" w:rsidRPr="00890EA7">
        <w:rPr>
          <w:rFonts w:eastAsia="標楷體"/>
          <w:b/>
          <w:sz w:val="28"/>
          <w:szCs w:val="28"/>
        </w:rPr>
        <w:t>年</w:t>
      </w:r>
      <w:r w:rsidR="006A5305" w:rsidRPr="00890EA7">
        <w:rPr>
          <w:rFonts w:eastAsia="標楷體" w:hint="eastAsia"/>
          <w:b/>
          <w:sz w:val="28"/>
          <w:szCs w:val="28"/>
        </w:rPr>
        <w:t>農村社區資訊整合系統開發與建置</w:t>
      </w:r>
      <w:r w:rsidRPr="00890EA7">
        <w:rPr>
          <w:rFonts w:eastAsia="標楷體"/>
          <w:b/>
          <w:sz w:val="28"/>
          <w:szCs w:val="28"/>
        </w:rPr>
        <w:t>」勞務採購甄選</w:t>
      </w:r>
    </w:p>
    <w:p w:rsidR="00AB63E9" w:rsidRPr="00890EA7" w:rsidRDefault="00AB63E9" w:rsidP="00AB63E9">
      <w:pPr>
        <w:spacing w:line="440" w:lineRule="exact"/>
        <w:jc w:val="center"/>
        <w:rPr>
          <w:rFonts w:eastAsia="標楷體"/>
          <w:b/>
          <w:sz w:val="28"/>
          <w:szCs w:val="28"/>
        </w:rPr>
      </w:pPr>
      <w:r w:rsidRPr="00890EA7">
        <w:rPr>
          <w:rFonts w:eastAsia="標楷體"/>
          <w:b/>
          <w:sz w:val="28"/>
          <w:szCs w:val="28"/>
        </w:rPr>
        <w:t>評選委員評選評分表（序位法）</w:t>
      </w:r>
    </w:p>
    <w:p w:rsidR="00AB63E9" w:rsidRPr="00890EA7" w:rsidRDefault="00AB63E9" w:rsidP="00AB63E9">
      <w:pPr>
        <w:spacing w:afterLines="25" w:after="95" w:line="400" w:lineRule="exact"/>
        <w:rPr>
          <w:rFonts w:eastAsia="標楷體"/>
          <w:sz w:val="32"/>
        </w:rPr>
      </w:pPr>
      <w:r w:rsidRPr="00890EA7">
        <w:rPr>
          <w:rFonts w:eastAsia="標楷體"/>
          <w:sz w:val="28"/>
        </w:rPr>
        <w:t>評審委員編號：</w:t>
      </w:r>
      <w:r w:rsidRPr="00890EA7">
        <w:rPr>
          <w:rFonts w:eastAsia="標楷體"/>
          <w:sz w:val="28"/>
          <w:u w:val="single"/>
        </w:rPr>
        <w:t xml:space="preserve">          </w:t>
      </w:r>
      <w:r w:rsidRPr="00890EA7">
        <w:rPr>
          <w:rFonts w:eastAsia="標楷體"/>
          <w:b/>
          <w:bCs/>
          <w:sz w:val="28"/>
        </w:rPr>
        <w:t xml:space="preserve">                         </w:t>
      </w:r>
      <w:r w:rsidRPr="00890EA7">
        <w:rPr>
          <w:rFonts w:eastAsia="標楷體"/>
          <w:sz w:val="28"/>
        </w:rPr>
        <w:t>日期：</w:t>
      </w:r>
      <w:r w:rsidRPr="00890EA7">
        <w:rPr>
          <w:rFonts w:eastAsia="標楷體"/>
          <w:sz w:val="28"/>
        </w:rPr>
        <w:t>10</w:t>
      </w:r>
      <w:r w:rsidR="006A5305" w:rsidRPr="00890EA7">
        <w:rPr>
          <w:rFonts w:eastAsia="標楷體"/>
          <w:sz w:val="28"/>
        </w:rPr>
        <w:t>7</w:t>
      </w:r>
      <w:r w:rsidRPr="00890EA7">
        <w:rPr>
          <w:rFonts w:eastAsia="標楷體"/>
          <w:sz w:val="28"/>
        </w:rPr>
        <w:t>年</w:t>
      </w:r>
      <w:r w:rsidRPr="00890EA7">
        <w:rPr>
          <w:rFonts w:eastAsia="標楷體"/>
          <w:sz w:val="28"/>
        </w:rPr>
        <w:t xml:space="preserve"> </w:t>
      </w:r>
      <w:r w:rsidRPr="00890EA7">
        <w:rPr>
          <w:rFonts w:eastAsia="標楷體"/>
          <w:sz w:val="28"/>
        </w:rPr>
        <w:t>月</w:t>
      </w:r>
      <w:r w:rsidRPr="00890EA7">
        <w:rPr>
          <w:rFonts w:eastAsia="標楷體"/>
          <w:sz w:val="28"/>
        </w:rPr>
        <w:t xml:space="preserve">  </w:t>
      </w:r>
      <w:r w:rsidRPr="00890EA7">
        <w:rPr>
          <w:rFonts w:eastAsia="標楷體"/>
          <w:sz w:val="28"/>
        </w:rPr>
        <w:t>日</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3827"/>
        <w:gridCol w:w="709"/>
        <w:gridCol w:w="708"/>
        <w:gridCol w:w="709"/>
        <w:gridCol w:w="709"/>
        <w:gridCol w:w="2097"/>
      </w:tblGrid>
      <w:tr w:rsidR="00890EA7" w:rsidRPr="00890EA7" w:rsidTr="00BB3D02">
        <w:trPr>
          <w:cantSplit/>
          <w:jc w:val="center"/>
        </w:trPr>
        <w:tc>
          <w:tcPr>
            <w:tcW w:w="1108" w:type="dxa"/>
            <w:vMerge w:val="restart"/>
            <w:vAlign w:val="center"/>
          </w:tcPr>
          <w:p w:rsidR="00AB63E9" w:rsidRPr="00890EA7" w:rsidRDefault="00AB63E9" w:rsidP="00351D5E">
            <w:pPr>
              <w:snapToGrid w:val="0"/>
              <w:spacing w:line="360" w:lineRule="exact"/>
              <w:jc w:val="center"/>
              <w:rPr>
                <w:rFonts w:eastAsia="標楷體"/>
              </w:rPr>
            </w:pPr>
            <w:r w:rsidRPr="00890EA7">
              <w:rPr>
                <w:rFonts w:eastAsia="標楷體"/>
              </w:rPr>
              <w:t>評審</w:t>
            </w:r>
            <w:r w:rsidRPr="00890EA7">
              <w:rPr>
                <w:rFonts w:eastAsia="標楷體"/>
              </w:rPr>
              <w:t xml:space="preserve">  </w:t>
            </w:r>
            <w:r w:rsidRPr="00890EA7">
              <w:rPr>
                <w:rFonts w:eastAsia="標楷體"/>
              </w:rPr>
              <w:t>項目</w:t>
            </w:r>
          </w:p>
        </w:tc>
        <w:tc>
          <w:tcPr>
            <w:tcW w:w="3827" w:type="dxa"/>
            <w:vMerge w:val="restart"/>
            <w:vAlign w:val="center"/>
          </w:tcPr>
          <w:p w:rsidR="00AB63E9" w:rsidRPr="00890EA7" w:rsidRDefault="00AB63E9" w:rsidP="00351D5E">
            <w:pPr>
              <w:snapToGrid w:val="0"/>
              <w:spacing w:line="360" w:lineRule="exact"/>
              <w:jc w:val="center"/>
              <w:rPr>
                <w:rFonts w:eastAsia="標楷體"/>
              </w:rPr>
            </w:pPr>
            <w:r w:rsidRPr="00890EA7">
              <w:rPr>
                <w:rFonts w:eastAsia="標楷體"/>
              </w:rPr>
              <w:t>評審子項</w:t>
            </w:r>
          </w:p>
        </w:tc>
        <w:tc>
          <w:tcPr>
            <w:tcW w:w="709" w:type="dxa"/>
            <w:vMerge w:val="restart"/>
            <w:shd w:val="clear" w:color="auto" w:fill="auto"/>
            <w:vAlign w:val="center"/>
          </w:tcPr>
          <w:p w:rsidR="00AB63E9" w:rsidRPr="00890EA7" w:rsidRDefault="00AB63E9" w:rsidP="00351D5E">
            <w:pPr>
              <w:snapToGrid w:val="0"/>
              <w:spacing w:line="360" w:lineRule="exact"/>
              <w:jc w:val="center"/>
              <w:rPr>
                <w:rFonts w:eastAsia="標楷體"/>
              </w:rPr>
            </w:pPr>
            <w:r w:rsidRPr="00890EA7">
              <w:rPr>
                <w:rFonts w:eastAsia="標楷體"/>
              </w:rPr>
              <w:t>配分</w:t>
            </w:r>
          </w:p>
        </w:tc>
        <w:tc>
          <w:tcPr>
            <w:tcW w:w="2126" w:type="dxa"/>
            <w:gridSpan w:val="3"/>
            <w:vAlign w:val="center"/>
          </w:tcPr>
          <w:p w:rsidR="00AB63E9" w:rsidRPr="00890EA7" w:rsidRDefault="00AB63E9" w:rsidP="00351D5E">
            <w:pPr>
              <w:snapToGrid w:val="0"/>
              <w:spacing w:line="360" w:lineRule="exact"/>
              <w:jc w:val="center"/>
              <w:rPr>
                <w:rFonts w:eastAsia="標楷體"/>
              </w:rPr>
            </w:pPr>
            <w:r w:rsidRPr="00890EA7">
              <w:rPr>
                <w:rFonts w:eastAsia="標楷體"/>
              </w:rPr>
              <w:t>廠商編號及得分</w:t>
            </w:r>
          </w:p>
        </w:tc>
        <w:tc>
          <w:tcPr>
            <w:tcW w:w="2097" w:type="dxa"/>
            <w:vMerge w:val="restart"/>
            <w:vAlign w:val="center"/>
          </w:tcPr>
          <w:p w:rsidR="00AB63E9" w:rsidRPr="00890EA7" w:rsidRDefault="00AB63E9" w:rsidP="00351D5E">
            <w:pPr>
              <w:snapToGrid w:val="0"/>
              <w:spacing w:line="360" w:lineRule="exact"/>
              <w:jc w:val="center"/>
              <w:rPr>
                <w:rFonts w:eastAsia="標楷體"/>
              </w:rPr>
            </w:pPr>
            <w:r w:rsidRPr="00890EA7">
              <w:rPr>
                <w:rFonts w:eastAsia="標楷體"/>
              </w:rPr>
              <w:t>評審意見</w:t>
            </w:r>
          </w:p>
          <w:p w:rsidR="00AB63E9" w:rsidRPr="00890EA7" w:rsidRDefault="00AB63E9" w:rsidP="00351D5E">
            <w:pPr>
              <w:snapToGrid w:val="0"/>
              <w:spacing w:line="360" w:lineRule="exact"/>
              <w:jc w:val="center"/>
              <w:rPr>
                <w:rFonts w:eastAsia="標楷體"/>
              </w:rPr>
            </w:pPr>
            <w:r w:rsidRPr="00890EA7">
              <w:rPr>
                <w:rFonts w:eastAsia="標楷體"/>
              </w:rPr>
              <w:t>(</w:t>
            </w:r>
            <w:r w:rsidRPr="00890EA7">
              <w:rPr>
                <w:rFonts w:eastAsia="標楷體"/>
              </w:rPr>
              <w:t>優點、缺點</w:t>
            </w:r>
            <w:r w:rsidRPr="00890EA7">
              <w:rPr>
                <w:rFonts w:eastAsia="標楷體"/>
              </w:rPr>
              <w:t>)</w:t>
            </w:r>
          </w:p>
        </w:tc>
      </w:tr>
      <w:tr w:rsidR="00890EA7" w:rsidRPr="00890EA7" w:rsidTr="00BB3D02">
        <w:trPr>
          <w:cantSplit/>
          <w:jc w:val="center"/>
        </w:trPr>
        <w:tc>
          <w:tcPr>
            <w:tcW w:w="1108" w:type="dxa"/>
            <w:vMerge/>
            <w:tcBorders>
              <w:bottom w:val="single" w:sz="4" w:space="0" w:color="auto"/>
            </w:tcBorders>
            <w:vAlign w:val="center"/>
          </w:tcPr>
          <w:p w:rsidR="00AB63E9" w:rsidRPr="00890EA7" w:rsidRDefault="00AB63E9" w:rsidP="00351D5E">
            <w:pPr>
              <w:snapToGrid w:val="0"/>
              <w:spacing w:line="360" w:lineRule="exact"/>
              <w:jc w:val="center"/>
              <w:rPr>
                <w:rFonts w:eastAsia="標楷體"/>
              </w:rPr>
            </w:pPr>
          </w:p>
        </w:tc>
        <w:tc>
          <w:tcPr>
            <w:tcW w:w="3827" w:type="dxa"/>
            <w:vMerge/>
            <w:tcBorders>
              <w:bottom w:val="single" w:sz="4" w:space="0" w:color="auto"/>
            </w:tcBorders>
            <w:vAlign w:val="center"/>
          </w:tcPr>
          <w:p w:rsidR="00AB63E9" w:rsidRPr="00890EA7" w:rsidRDefault="00AB63E9" w:rsidP="00351D5E">
            <w:pPr>
              <w:snapToGrid w:val="0"/>
              <w:spacing w:line="360" w:lineRule="exact"/>
              <w:rPr>
                <w:rFonts w:eastAsia="標楷體"/>
              </w:rPr>
            </w:pPr>
          </w:p>
        </w:tc>
        <w:tc>
          <w:tcPr>
            <w:tcW w:w="709" w:type="dxa"/>
            <w:vMerge/>
            <w:tcBorders>
              <w:bottom w:val="single" w:sz="4" w:space="0" w:color="auto"/>
            </w:tcBorders>
            <w:shd w:val="clear" w:color="auto" w:fill="auto"/>
            <w:vAlign w:val="center"/>
          </w:tcPr>
          <w:p w:rsidR="00AB63E9" w:rsidRPr="00890EA7" w:rsidRDefault="00AB63E9" w:rsidP="00351D5E">
            <w:pPr>
              <w:snapToGrid w:val="0"/>
              <w:spacing w:line="360" w:lineRule="exact"/>
              <w:jc w:val="center"/>
              <w:rPr>
                <w:rFonts w:eastAsia="標楷體"/>
              </w:rPr>
            </w:pPr>
          </w:p>
        </w:tc>
        <w:tc>
          <w:tcPr>
            <w:tcW w:w="708" w:type="dxa"/>
            <w:tcBorders>
              <w:bottom w:val="single" w:sz="4" w:space="0" w:color="auto"/>
            </w:tcBorders>
            <w:vAlign w:val="center"/>
          </w:tcPr>
          <w:p w:rsidR="00AB63E9" w:rsidRPr="00890EA7" w:rsidRDefault="00AB63E9" w:rsidP="00351D5E">
            <w:pPr>
              <w:snapToGrid w:val="0"/>
              <w:spacing w:line="360" w:lineRule="exact"/>
              <w:jc w:val="center"/>
              <w:rPr>
                <w:rFonts w:eastAsia="標楷體"/>
              </w:rPr>
            </w:pPr>
            <w:r w:rsidRPr="00890EA7">
              <w:rPr>
                <w:rFonts w:eastAsia="標楷體"/>
              </w:rPr>
              <w:t>甲</w:t>
            </w:r>
          </w:p>
        </w:tc>
        <w:tc>
          <w:tcPr>
            <w:tcW w:w="709" w:type="dxa"/>
            <w:tcBorders>
              <w:bottom w:val="single" w:sz="4" w:space="0" w:color="auto"/>
            </w:tcBorders>
            <w:vAlign w:val="center"/>
          </w:tcPr>
          <w:p w:rsidR="00AB63E9" w:rsidRPr="00890EA7" w:rsidRDefault="00AB63E9" w:rsidP="00351D5E">
            <w:pPr>
              <w:snapToGrid w:val="0"/>
              <w:spacing w:line="360" w:lineRule="exact"/>
              <w:jc w:val="center"/>
              <w:rPr>
                <w:rFonts w:eastAsia="標楷體"/>
              </w:rPr>
            </w:pPr>
            <w:r w:rsidRPr="00890EA7">
              <w:rPr>
                <w:rFonts w:eastAsia="標楷體"/>
              </w:rPr>
              <w:t>乙</w:t>
            </w:r>
          </w:p>
        </w:tc>
        <w:tc>
          <w:tcPr>
            <w:tcW w:w="709" w:type="dxa"/>
            <w:tcBorders>
              <w:bottom w:val="single" w:sz="4" w:space="0" w:color="auto"/>
            </w:tcBorders>
            <w:vAlign w:val="center"/>
          </w:tcPr>
          <w:p w:rsidR="00AB63E9" w:rsidRPr="00890EA7" w:rsidRDefault="00AB63E9" w:rsidP="00351D5E">
            <w:pPr>
              <w:snapToGrid w:val="0"/>
              <w:spacing w:line="360" w:lineRule="exact"/>
              <w:jc w:val="center"/>
              <w:rPr>
                <w:rFonts w:eastAsia="標楷體"/>
              </w:rPr>
            </w:pPr>
            <w:r w:rsidRPr="00890EA7">
              <w:rPr>
                <w:rFonts w:eastAsia="標楷體"/>
              </w:rPr>
              <w:t>丙</w:t>
            </w:r>
          </w:p>
        </w:tc>
        <w:tc>
          <w:tcPr>
            <w:tcW w:w="2097" w:type="dxa"/>
            <w:vMerge/>
            <w:tcBorders>
              <w:bottom w:val="single" w:sz="4" w:space="0" w:color="auto"/>
            </w:tcBorders>
            <w:vAlign w:val="center"/>
          </w:tcPr>
          <w:p w:rsidR="00AB63E9" w:rsidRPr="00890EA7" w:rsidRDefault="00AB63E9" w:rsidP="00351D5E">
            <w:pPr>
              <w:snapToGrid w:val="0"/>
              <w:spacing w:line="360" w:lineRule="exact"/>
              <w:rPr>
                <w:rFonts w:eastAsia="標楷體"/>
              </w:rPr>
            </w:pPr>
          </w:p>
        </w:tc>
      </w:tr>
      <w:tr w:rsidR="00890EA7" w:rsidRPr="00890EA7" w:rsidTr="000A79DD">
        <w:trPr>
          <w:cantSplit/>
          <w:trHeight w:val="730"/>
          <w:jc w:val="center"/>
        </w:trPr>
        <w:tc>
          <w:tcPr>
            <w:tcW w:w="1108" w:type="dxa"/>
            <w:vMerge w:val="restart"/>
            <w:vAlign w:val="center"/>
          </w:tcPr>
          <w:p w:rsidR="00DB731A" w:rsidRPr="00890EA7" w:rsidRDefault="00DB731A" w:rsidP="00263160">
            <w:pPr>
              <w:pStyle w:val="af1"/>
              <w:rPr>
                <w:sz w:val="24"/>
              </w:rPr>
            </w:pPr>
            <w:r w:rsidRPr="00890EA7">
              <w:rPr>
                <w:sz w:val="24"/>
              </w:rPr>
              <w:t>專案規劃、建置及技術能力</w:t>
            </w:r>
          </w:p>
        </w:tc>
        <w:tc>
          <w:tcPr>
            <w:tcW w:w="3827" w:type="dxa"/>
            <w:vAlign w:val="center"/>
          </w:tcPr>
          <w:p w:rsidR="00DB731A" w:rsidRPr="00890EA7" w:rsidRDefault="004C78B9" w:rsidP="004C78B9">
            <w:pPr>
              <w:pStyle w:val="af8"/>
              <w:numPr>
                <w:ilvl w:val="0"/>
                <w:numId w:val="15"/>
              </w:numPr>
              <w:tabs>
                <w:tab w:val="clear" w:pos="480"/>
                <w:tab w:val="num" w:pos="276"/>
              </w:tabs>
              <w:spacing w:line="240" w:lineRule="auto"/>
              <w:ind w:left="276" w:hanging="276"/>
              <w:jc w:val="both"/>
              <w:rPr>
                <w:sz w:val="24"/>
              </w:rPr>
            </w:pPr>
            <w:r w:rsidRPr="00890EA7">
              <w:rPr>
                <w:rFonts w:hint="eastAsia"/>
                <w:sz w:val="24"/>
              </w:rPr>
              <w:t>農村社區資訊整合應用系統開發</w:t>
            </w:r>
            <w:r w:rsidR="00DB731A" w:rsidRPr="00890EA7">
              <w:rPr>
                <w:sz w:val="24"/>
              </w:rPr>
              <w:t>。</w:t>
            </w:r>
          </w:p>
        </w:tc>
        <w:tc>
          <w:tcPr>
            <w:tcW w:w="709" w:type="dxa"/>
            <w:vAlign w:val="center"/>
          </w:tcPr>
          <w:p w:rsidR="00DB731A" w:rsidRPr="00890EA7" w:rsidRDefault="00A17EAC" w:rsidP="008E038E">
            <w:pPr>
              <w:pStyle w:val="af1"/>
              <w:jc w:val="center"/>
              <w:rPr>
                <w:sz w:val="24"/>
              </w:rPr>
            </w:pPr>
            <w:r>
              <w:rPr>
                <w:sz w:val="24"/>
              </w:rPr>
              <w:t>25</w:t>
            </w:r>
          </w:p>
        </w:tc>
        <w:tc>
          <w:tcPr>
            <w:tcW w:w="708" w:type="dxa"/>
            <w:vAlign w:val="center"/>
          </w:tcPr>
          <w:p w:rsidR="00DB731A" w:rsidRPr="00890EA7" w:rsidRDefault="00DB731A" w:rsidP="00351D5E">
            <w:pPr>
              <w:snapToGrid w:val="0"/>
              <w:spacing w:line="360" w:lineRule="exact"/>
              <w:rPr>
                <w:rFonts w:eastAsia="標楷體"/>
                <w:b/>
              </w:rPr>
            </w:pPr>
          </w:p>
        </w:tc>
        <w:tc>
          <w:tcPr>
            <w:tcW w:w="709" w:type="dxa"/>
            <w:vAlign w:val="center"/>
          </w:tcPr>
          <w:p w:rsidR="00DB731A" w:rsidRPr="00890EA7" w:rsidRDefault="00DB731A" w:rsidP="00351D5E">
            <w:pPr>
              <w:snapToGrid w:val="0"/>
              <w:spacing w:line="360" w:lineRule="exact"/>
              <w:rPr>
                <w:rFonts w:eastAsia="標楷體"/>
                <w:b/>
              </w:rPr>
            </w:pPr>
          </w:p>
        </w:tc>
        <w:tc>
          <w:tcPr>
            <w:tcW w:w="709" w:type="dxa"/>
            <w:vAlign w:val="center"/>
          </w:tcPr>
          <w:p w:rsidR="00DB731A" w:rsidRPr="00890EA7" w:rsidRDefault="00DB731A" w:rsidP="00351D5E">
            <w:pPr>
              <w:snapToGrid w:val="0"/>
              <w:spacing w:line="360" w:lineRule="exact"/>
              <w:rPr>
                <w:rFonts w:eastAsia="標楷體"/>
                <w:b/>
              </w:rPr>
            </w:pPr>
          </w:p>
        </w:tc>
        <w:tc>
          <w:tcPr>
            <w:tcW w:w="2097" w:type="dxa"/>
            <w:vMerge w:val="restart"/>
            <w:vAlign w:val="center"/>
          </w:tcPr>
          <w:p w:rsidR="00DB731A" w:rsidRPr="00890EA7" w:rsidRDefault="00DB731A" w:rsidP="00351D5E">
            <w:pPr>
              <w:snapToGrid w:val="0"/>
              <w:spacing w:line="360" w:lineRule="exact"/>
              <w:rPr>
                <w:rFonts w:eastAsia="標楷體"/>
                <w:b/>
              </w:rPr>
            </w:pPr>
          </w:p>
        </w:tc>
      </w:tr>
      <w:tr w:rsidR="00890EA7" w:rsidRPr="00890EA7" w:rsidTr="000A79DD">
        <w:trPr>
          <w:cantSplit/>
          <w:trHeight w:val="335"/>
          <w:jc w:val="center"/>
        </w:trPr>
        <w:tc>
          <w:tcPr>
            <w:tcW w:w="1108" w:type="dxa"/>
            <w:vMerge/>
            <w:vAlign w:val="center"/>
          </w:tcPr>
          <w:p w:rsidR="00DB731A" w:rsidRPr="00890EA7" w:rsidRDefault="00DB731A" w:rsidP="00263160">
            <w:pPr>
              <w:pStyle w:val="af1"/>
              <w:rPr>
                <w:sz w:val="24"/>
              </w:rPr>
            </w:pPr>
          </w:p>
        </w:tc>
        <w:tc>
          <w:tcPr>
            <w:tcW w:w="3827" w:type="dxa"/>
            <w:vAlign w:val="center"/>
          </w:tcPr>
          <w:p w:rsidR="00DB731A" w:rsidRPr="00890EA7" w:rsidRDefault="000A79DD" w:rsidP="000A79DD">
            <w:pPr>
              <w:pStyle w:val="af8"/>
              <w:numPr>
                <w:ilvl w:val="0"/>
                <w:numId w:val="15"/>
              </w:numPr>
              <w:tabs>
                <w:tab w:val="clear" w:pos="480"/>
                <w:tab w:val="num" w:pos="276"/>
              </w:tabs>
              <w:spacing w:line="240" w:lineRule="auto"/>
              <w:ind w:left="276" w:hanging="276"/>
              <w:jc w:val="both"/>
              <w:rPr>
                <w:sz w:val="24"/>
              </w:rPr>
            </w:pPr>
            <w:r w:rsidRPr="00890EA7">
              <w:rPr>
                <w:rFonts w:hint="eastAsia"/>
                <w:sz w:val="24"/>
              </w:rPr>
              <w:t>農業施政主題應用資料庫建置</w:t>
            </w:r>
            <w:r w:rsidR="00DB731A" w:rsidRPr="00890EA7">
              <w:rPr>
                <w:sz w:val="24"/>
              </w:rPr>
              <w:t>。</w:t>
            </w:r>
          </w:p>
        </w:tc>
        <w:tc>
          <w:tcPr>
            <w:tcW w:w="709" w:type="dxa"/>
            <w:vAlign w:val="center"/>
          </w:tcPr>
          <w:p w:rsidR="00DB731A" w:rsidRPr="00890EA7" w:rsidRDefault="000A79DD" w:rsidP="008E038E">
            <w:pPr>
              <w:pStyle w:val="af1"/>
              <w:jc w:val="center"/>
              <w:rPr>
                <w:sz w:val="24"/>
              </w:rPr>
            </w:pPr>
            <w:r w:rsidRPr="00890EA7">
              <w:rPr>
                <w:sz w:val="24"/>
              </w:rPr>
              <w:t>25</w:t>
            </w:r>
          </w:p>
        </w:tc>
        <w:tc>
          <w:tcPr>
            <w:tcW w:w="708" w:type="dxa"/>
            <w:vAlign w:val="center"/>
          </w:tcPr>
          <w:p w:rsidR="00DB731A" w:rsidRPr="00890EA7" w:rsidRDefault="00DB731A" w:rsidP="00351D5E">
            <w:pPr>
              <w:snapToGrid w:val="0"/>
              <w:spacing w:line="360" w:lineRule="exact"/>
              <w:rPr>
                <w:rFonts w:eastAsia="標楷體"/>
                <w:b/>
              </w:rPr>
            </w:pPr>
          </w:p>
        </w:tc>
        <w:tc>
          <w:tcPr>
            <w:tcW w:w="709" w:type="dxa"/>
            <w:vAlign w:val="center"/>
          </w:tcPr>
          <w:p w:rsidR="00DB731A" w:rsidRPr="00890EA7" w:rsidRDefault="00DB731A" w:rsidP="00351D5E">
            <w:pPr>
              <w:snapToGrid w:val="0"/>
              <w:spacing w:line="360" w:lineRule="exact"/>
              <w:rPr>
                <w:rFonts w:eastAsia="標楷體"/>
                <w:b/>
              </w:rPr>
            </w:pPr>
          </w:p>
        </w:tc>
        <w:tc>
          <w:tcPr>
            <w:tcW w:w="709" w:type="dxa"/>
            <w:vAlign w:val="center"/>
          </w:tcPr>
          <w:p w:rsidR="00DB731A" w:rsidRPr="00890EA7" w:rsidRDefault="00DB731A" w:rsidP="00351D5E">
            <w:pPr>
              <w:snapToGrid w:val="0"/>
              <w:spacing w:line="360" w:lineRule="exact"/>
              <w:rPr>
                <w:rFonts w:eastAsia="標楷體"/>
                <w:b/>
              </w:rPr>
            </w:pPr>
          </w:p>
        </w:tc>
        <w:tc>
          <w:tcPr>
            <w:tcW w:w="2097" w:type="dxa"/>
            <w:vMerge/>
            <w:vAlign w:val="center"/>
          </w:tcPr>
          <w:p w:rsidR="00DB731A" w:rsidRPr="00890EA7" w:rsidRDefault="00DB731A" w:rsidP="00351D5E">
            <w:pPr>
              <w:snapToGrid w:val="0"/>
              <w:spacing w:line="360" w:lineRule="exact"/>
              <w:rPr>
                <w:rFonts w:eastAsia="標楷體"/>
                <w:b/>
              </w:rPr>
            </w:pPr>
          </w:p>
        </w:tc>
      </w:tr>
      <w:tr w:rsidR="00890EA7" w:rsidRPr="00890EA7" w:rsidTr="00BB3D02">
        <w:trPr>
          <w:cantSplit/>
          <w:trHeight w:val="740"/>
          <w:jc w:val="center"/>
        </w:trPr>
        <w:tc>
          <w:tcPr>
            <w:tcW w:w="1108" w:type="dxa"/>
            <w:vAlign w:val="center"/>
          </w:tcPr>
          <w:p w:rsidR="00DB731A" w:rsidRPr="00890EA7" w:rsidRDefault="00DB731A" w:rsidP="00BB3D02">
            <w:pPr>
              <w:pStyle w:val="af1"/>
              <w:rPr>
                <w:sz w:val="24"/>
              </w:rPr>
            </w:pPr>
            <w:r w:rsidRPr="00890EA7">
              <w:rPr>
                <w:sz w:val="24"/>
              </w:rPr>
              <w:t>系統分析工程師經驗</w:t>
            </w:r>
          </w:p>
        </w:tc>
        <w:tc>
          <w:tcPr>
            <w:tcW w:w="3827" w:type="dxa"/>
            <w:vAlign w:val="center"/>
          </w:tcPr>
          <w:p w:rsidR="00BB3D02" w:rsidRPr="00890EA7" w:rsidRDefault="00DB731A" w:rsidP="00B056D6">
            <w:pPr>
              <w:pStyle w:val="af8"/>
              <w:numPr>
                <w:ilvl w:val="0"/>
                <w:numId w:val="15"/>
              </w:numPr>
              <w:tabs>
                <w:tab w:val="clear" w:pos="480"/>
                <w:tab w:val="num" w:pos="276"/>
              </w:tabs>
              <w:spacing w:line="240" w:lineRule="auto"/>
              <w:ind w:left="276" w:hanging="276"/>
              <w:jc w:val="both"/>
              <w:rPr>
                <w:sz w:val="24"/>
              </w:rPr>
            </w:pPr>
            <w:r w:rsidRPr="00890EA7">
              <w:rPr>
                <w:sz w:val="24"/>
              </w:rPr>
              <w:t>系統分析工程師之專業能力</w:t>
            </w:r>
          </w:p>
          <w:p w:rsidR="00DB731A" w:rsidRPr="00890EA7" w:rsidRDefault="00DB731A" w:rsidP="00BB3D02">
            <w:pPr>
              <w:pStyle w:val="af8"/>
              <w:spacing w:line="240" w:lineRule="auto"/>
              <w:ind w:left="276"/>
              <w:jc w:val="both"/>
              <w:rPr>
                <w:sz w:val="24"/>
              </w:rPr>
            </w:pPr>
            <w:r w:rsidRPr="00890EA7">
              <w:rPr>
                <w:sz w:val="24"/>
              </w:rPr>
              <w:t>(</w:t>
            </w:r>
            <w:r w:rsidRPr="00890EA7">
              <w:rPr>
                <w:sz w:val="24"/>
              </w:rPr>
              <w:t>背景、</w:t>
            </w:r>
            <w:r w:rsidR="00BB3D02" w:rsidRPr="00890EA7">
              <w:rPr>
                <w:sz w:val="24"/>
              </w:rPr>
              <w:t>彙整</w:t>
            </w:r>
            <w:r w:rsidRPr="00890EA7">
              <w:rPr>
                <w:sz w:val="24"/>
              </w:rPr>
              <w:t>農業資料庫經驗</w:t>
            </w:r>
            <w:r w:rsidRPr="00890EA7">
              <w:rPr>
                <w:sz w:val="24"/>
              </w:rPr>
              <w:t>)</w:t>
            </w:r>
            <w:r w:rsidRPr="00890EA7">
              <w:rPr>
                <w:sz w:val="24"/>
              </w:rPr>
              <w:t>。</w:t>
            </w:r>
          </w:p>
        </w:tc>
        <w:tc>
          <w:tcPr>
            <w:tcW w:w="709" w:type="dxa"/>
            <w:vAlign w:val="center"/>
          </w:tcPr>
          <w:p w:rsidR="00DB731A" w:rsidRPr="00890EA7" w:rsidRDefault="000A79DD" w:rsidP="00BB3D02">
            <w:pPr>
              <w:pStyle w:val="af1"/>
              <w:jc w:val="center"/>
              <w:rPr>
                <w:sz w:val="24"/>
              </w:rPr>
            </w:pPr>
            <w:r w:rsidRPr="00890EA7">
              <w:rPr>
                <w:sz w:val="24"/>
              </w:rPr>
              <w:t>10</w:t>
            </w:r>
          </w:p>
        </w:tc>
        <w:tc>
          <w:tcPr>
            <w:tcW w:w="708" w:type="dxa"/>
            <w:vAlign w:val="center"/>
          </w:tcPr>
          <w:p w:rsidR="00DB731A" w:rsidRPr="00890EA7" w:rsidRDefault="00DB731A" w:rsidP="00351D5E">
            <w:pPr>
              <w:snapToGrid w:val="0"/>
              <w:spacing w:line="360" w:lineRule="exact"/>
              <w:rPr>
                <w:rFonts w:eastAsia="標楷體"/>
                <w:b/>
              </w:rPr>
            </w:pPr>
          </w:p>
        </w:tc>
        <w:tc>
          <w:tcPr>
            <w:tcW w:w="709" w:type="dxa"/>
            <w:vAlign w:val="center"/>
          </w:tcPr>
          <w:p w:rsidR="00DB731A" w:rsidRPr="00890EA7" w:rsidRDefault="00DB731A" w:rsidP="00351D5E">
            <w:pPr>
              <w:snapToGrid w:val="0"/>
              <w:spacing w:line="360" w:lineRule="exact"/>
              <w:rPr>
                <w:rFonts w:eastAsia="標楷體"/>
                <w:b/>
              </w:rPr>
            </w:pPr>
          </w:p>
        </w:tc>
        <w:tc>
          <w:tcPr>
            <w:tcW w:w="709" w:type="dxa"/>
            <w:vAlign w:val="center"/>
          </w:tcPr>
          <w:p w:rsidR="00DB731A" w:rsidRPr="00890EA7" w:rsidRDefault="00DB731A" w:rsidP="00351D5E">
            <w:pPr>
              <w:snapToGrid w:val="0"/>
              <w:spacing w:line="360" w:lineRule="exact"/>
              <w:rPr>
                <w:rFonts w:eastAsia="標楷體"/>
                <w:b/>
              </w:rPr>
            </w:pPr>
          </w:p>
        </w:tc>
        <w:tc>
          <w:tcPr>
            <w:tcW w:w="2097" w:type="dxa"/>
            <w:vAlign w:val="center"/>
          </w:tcPr>
          <w:p w:rsidR="00DB731A" w:rsidRPr="00890EA7" w:rsidRDefault="00DB731A" w:rsidP="00351D5E">
            <w:pPr>
              <w:snapToGrid w:val="0"/>
              <w:spacing w:line="360" w:lineRule="exact"/>
              <w:rPr>
                <w:rFonts w:eastAsia="標楷體"/>
                <w:b/>
              </w:rPr>
            </w:pPr>
          </w:p>
        </w:tc>
      </w:tr>
      <w:tr w:rsidR="00890EA7" w:rsidRPr="00890EA7" w:rsidTr="00BB3D02">
        <w:trPr>
          <w:cantSplit/>
          <w:trHeight w:val="70"/>
          <w:jc w:val="center"/>
        </w:trPr>
        <w:tc>
          <w:tcPr>
            <w:tcW w:w="1108" w:type="dxa"/>
            <w:vAlign w:val="center"/>
          </w:tcPr>
          <w:p w:rsidR="00DB731A" w:rsidRPr="00890EA7" w:rsidRDefault="00DB731A" w:rsidP="00BB3D02">
            <w:pPr>
              <w:pStyle w:val="af1"/>
              <w:rPr>
                <w:sz w:val="24"/>
              </w:rPr>
            </w:pPr>
            <w:r w:rsidRPr="00890EA7">
              <w:rPr>
                <w:sz w:val="24"/>
              </w:rPr>
              <w:t>廠商履約能力</w:t>
            </w:r>
          </w:p>
        </w:tc>
        <w:tc>
          <w:tcPr>
            <w:tcW w:w="3827" w:type="dxa"/>
            <w:vAlign w:val="center"/>
          </w:tcPr>
          <w:p w:rsidR="00DB731A" w:rsidRPr="00890EA7" w:rsidRDefault="00DB731A" w:rsidP="00B056D6">
            <w:pPr>
              <w:pStyle w:val="af8"/>
              <w:numPr>
                <w:ilvl w:val="0"/>
                <w:numId w:val="15"/>
              </w:numPr>
              <w:tabs>
                <w:tab w:val="clear" w:pos="480"/>
                <w:tab w:val="num" w:pos="276"/>
              </w:tabs>
              <w:spacing w:line="240" w:lineRule="auto"/>
              <w:ind w:left="276" w:hanging="276"/>
              <w:jc w:val="both"/>
              <w:rPr>
                <w:sz w:val="24"/>
              </w:rPr>
            </w:pPr>
            <w:r w:rsidRPr="00890EA7">
              <w:rPr>
                <w:sz w:val="24"/>
              </w:rPr>
              <w:t>公司整體說明與承包實績。</w:t>
            </w:r>
          </w:p>
        </w:tc>
        <w:tc>
          <w:tcPr>
            <w:tcW w:w="709" w:type="dxa"/>
            <w:vAlign w:val="center"/>
          </w:tcPr>
          <w:p w:rsidR="00DB731A" w:rsidRPr="00890EA7" w:rsidRDefault="001459EB" w:rsidP="00A17EAC">
            <w:pPr>
              <w:pStyle w:val="af1"/>
              <w:jc w:val="center"/>
              <w:rPr>
                <w:sz w:val="24"/>
              </w:rPr>
            </w:pPr>
            <w:r w:rsidRPr="00890EA7">
              <w:rPr>
                <w:sz w:val="24"/>
              </w:rPr>
              <w:t>1</w:t>
            </w:r>
            <w:r w:rsidR="00A17EAC">
              <w:rPr>
                <w:sz w:val="24"/>
              </w:rPr>
              <w:t>0</w:t>
            </w:r>
          </w:p>
        </w:tc>
        <w:tc>
          <w:tcPr>
            <w:tcW w:w="708" w:type="dxa"/>
            <w:vAlign w:val="center"/>
          </w:tcPr>
          <w:p w:rsidR="00DB731A" w:rsidRPr="00890EA7" w:rsidRDefault="00DB731A" w:rsidP="00351D5E">
            <w:pPr>
              <w:snapToGrid w:val="0"/>
              <w:spacing w:line="360" w:lineRule="exact"/>
              <w:rPr>
                <w:rFonts w:eastAsia="標楷體"/>
                <w:b/>
              </w:rPr>
            </w:pPr>
          </w:p>
        </w:tc>
        <w:tc>
          <w:tcPr>
            <w:tcW w:w="709" w:type="dxa"/>
            <w:vAlign w:val="center"/>
          </w:tcPr>
          <w:p w:rsidR="00DB731A" w:rsidRPr="00890EA7" w:rsidRDefault="00DB731A" w:rsidP="00351D5E">
            <w:pPr>
              <w:snapToGrid w:val="0"/>
              <w:spacing w:line="360" w:lineRule="exact"/>
              <w:rPr>
                <w:rFonts w:eastAsia="標楷體"/>
                <w:b/>
              </w:rPr>
            </w:pPr>
          </w:p>
        </w:tc>
        <w:tc>
          <w:tcPr>
            <w:tcW w:w="709" w:type="dxa"/>
            <w:vAlign w:val="center"/>
          </w:tcPr>
          <w:p w:rsidR="00DB731A" w:rsidRPr="00890EA7" w:rsidRDefault="00DB731A" w:rsidP="00351D5E">
            <w:pPr>
              <w:snapToGrid w:val="0"/>
              <w:spacing w:line="360" w:lineRule="exact"/>
              <w:rPr>
                <w:rFonts w:eastAsia="標楷體"/>
                <w:b/>
              </w:rPr>
            </w:pPr>
          </w:p>
        </w:tc>
        <w:tc>
          <w:tcPr>
            <w:tcW w:w="2097" w:type="dxa"/>
            <w:vAlign w:val="center"/>
          </w:tcPr>
          <w:p w:rsidR="00DB731A" w:rsidRPr="00890EA7" w:rsidRDefault="00DB731A" w:rsidP="00351D5E">
            <w:pPr>
              <w:snapToGrid w:val="0"/>
              <w:spacing w:line="360" w:lineRule="exact"/>
              <w:rPr>
                <w:rFonts w:eastAsia="標楷體"/>
                <w:b/>
              </w:rPr>
            </w:pPr>
          </w:p>
        </w:tc>
      </w:tr>
      <w:tr w:rsidR="00890EA7" w:rsidRPr="00890EA7" w:rsidTr="00BB3D02">
        <w:trPr>
          <w:cantSplit/>
          <w:jc w:val="center"/>
        </w:trPr>
        <w:tc>
          <w:tcPr>
            <w:tcW w:w="1108" w:type="dxa"/>
            <w:vAlign w:val="center"/>
          </w:tcPr>
          <w:p w:rsidR="007360C5" w:rsidRPr="00890EA7" w:rsidRDefault="007360C5" w:rsidP="00BB3D02">
            <w:pPr>
              <w:pStyle w:val="af1"/>
              <w:rPr>
                <w:sz w:val="24"/>
              </w:rPr>
            </w:pPr>
            <w:r w:rsidRPr="00890EA7">
              <w:rPr>
                <w:sz w:val="24"/>
              </w:rPr>
              <w:t>專案管理能力</w:t>
            </w:r>
          </w:p>
        </w:tc>
        <w:tc>
          <w:tcPr>
            <w:tcW w:w="3827" w:type="dxa"/>
            <w:vAlign w:val="center"/>
          </w:tcPr>
          <w:p w:rsidR="007360C5" w:rsidRPr="00890EA7" w:rsidRDefault="007360C5" w:rsidP="00B056D6">
            <w:pPr>
              <w:pStyle w:val="af8"/>
              <w:numPr>
                <w:ilvl w:val="0"/>
                <w:numId w:val="15"/>
              </w:numPr>
              <w:tabs>
                <w:tab w:val="clear" w:pos="480"/>
                <w:tab w:val="num" w:pos="276"/>
              </w:tabs>
              <w:spacing w:line="240" w:lineRule="auto"/>
              <w:ind w:left="276" w:hanging="276"/>
              <w:jc w:val="both"/>
              <w:rPr>
                <w:sz w:val="24"/>
              </w:rPr>
            </w:pPr>
            <w:r w:rsidRPr="00890EA7">
              <w:rPr>
                <w:sz w:val="24"/>
              </w:rPr>
              <w:t>維運服務品質與保證方案。</w:t>
            </w:r>
          </w:p>
        </w:tc>
        <w:tc>
          <w:tcPr>
            <w:tcW w:w="709" w:type="dxa"/>
            <w:vAlign w:val="center"/>
          </w:tcPr>
          <w:p w:rsidR="007360C5" w:rsidRPr="00890EA7" w:rsidRDefault="00A17EAC" w:rsidP="00BB3D02">
            <w:pPr>
              <w:pStyle w:val="af1"/>
              <w:jc w:val="center"/>
              <w:rPr>
                <w:sz w:val="24"/>
              </w:rPr>
            </w:pPr>
            <w:r>
              <w:rPr>
                <w:sz w:val="24"/>
              </w:rPr>
              <w:t>5</w:t>
            </w:r>
          </w:p>
        </w:tc>
        <w:tc>
          <w:tcPr>
            <w:tcW w:w="708" w:type="dxa"/>
            <w:vAlign w:val="center"/>
          </w:tcPr>
          <w:p w:rsidR="007360C5" w:rsidRPr="00890EA7" w:rsidRDefault="007360C5" w:rsidP="00351D5E">
            <w:pPr>
              <w:snapToGrid w:val="0"/>
              <w:spacing w:line="360" w:lineRule="exact"/>
              <w:rPr>
                <w:rFonts w:eastAsia="標楷體"/>
                <w:b/>
              </w:rPr>
            </w:pPr>
          </w:p>
        </w:tc>
        <w:tc>
          <w:tcPr>
            <w:tcW w:w="709" w:type="dxa"/>
            <w:vAlign w:val="center"/>
          </w:tcPr>
          <w:p w:rsidR="007360C5" w:rsidRPr="00890EA7" w:rsidRDefault="007360C5" w:rsidP="00351D5E">
            <w:pPr>
              <w:snapToGrid w:val="0"/>
              <w:spacing w:line="360" w:lineRule="exact"/>
              <w:rPr>
                <w:rFonts w:eastAsia="標楷體"/>
                <w:b/>
              </w:rPr>
            </w:pPr>
          </w:p>
        </w:tc>
        <w:tc>
          <w:tcPr>
            <w:tcW w:w="709" w:type="dxa"/>
            <w:vAlign w:val="center"/>
          </w:tcPr>
          <w:p w:rsidR="007360C5" w:rsidRPr="00890EA7" w:rsidRDefault="007360C5" w:rsidP="00351D5E">
            <w:pPr>
              <w:snapToGrid w:val="0"/>
              <w:spacing w:line="360" w:lineRule="exact"/>
              <w:rPr>
                <w:rFonts w:eastAsia="標楷體"/>
                <w:b/>
              </w:rPr>
            </w:pPr>
          </w:p>
        </w:tc>
        <w:tc>
          <w:tcPr>
            <w:tcW w:w="2097" w:type="dxa"/>
            <w:vAlign w:val="center"/>
          </w:tcPr>
          <w:p w:rsidR="007360C5" w:rsidRPr="00890EA7" w:rsidRDefault="007360C5" w:rsidP="00351D5E">
            <w:pPr>
              <w:snapToGrid w:val="0"/>
              <w:spacing w:line="360" w:lineRule="exact"/>
              <w:rPr>
                <w:rFonts w:eastAsia="標楷體"/>
                <w:b/>
              </w:rPr>
            </w:pPr>
          </w:p>
        </w:tc>
      </w:tr>
      <w:tr w:rsidR="00A17EAC" w:rsidRPr="00890EA7" w:rsidTr="00BB3D02">
        <w:trPr>
          <w:cantSplit/>
          <w:jc w:val="center"/>
        </w:trPr>
        <w:tc>
          <w:tcPr>
            <w:tcW w:w="1108" w:type="dxa"/>
            <w:vAlign w:val="center"/>
          </w:tcPr>
          <w:p w:rsidR="00A17EAC" w:rsidRPr="00890EA7" w:rsidRDefault="00A17EAC" w:rsidP="00BB3D02">
            <w:pPr>
              <w:pStyle w:val="af1"/>
              <w:rPr>
                <w:sz w:val="24"/>
              </w:rPr>
            </w:pPr>
            <w:r w:rsidRPr="00890EA7">
              <w:rPr>
                <w:rFonts w:hint="eastAsia"/>
              </w:rPr>
              <w:t>價格</w:t>
            </w:r>
          </w:p>
        </w:tc>
        <w:tc>
          <w:tcPr>
            <w:tcW w:w="3827" w:type="dxa"/>
            <w:vAlign w:val="center"/>
          </w:tcPr>
          <w:p w:rsidR="00A17EAC" w:rsidRDefault="00A17EAC" w:rsidP="00B056D6">
            <w:pPr>
              <w:pStyle w:val="af8"/>
              <w:numPr>
                <w:ilvl w:val="0"/>
                <w:numId w:val="15"/>
              </w:numPr>
              <w:tabs>
                <w:tab w:val="clear" w:pos="480"/>
                <w:tab w:val="num" w:pos="276"/>
              </w:tabs>
              <w:spacing w:line="240" w:lineRule="auto"/>
              <w:ind w:left="276" w:hanging="276"/>
              <w:jc w:val="both"/>
              <w:rPr>
                <w:sz w:val="24"/>
              </w:rPr>
            </w:pPr>
            <w:r>
              <w:rPr>
                <w:rFonts w:hint="eastAsia"/>
                <w:sz w:val="24"/>
              </w:rPr>
              <w:t>經費編列合理性與完整性</w:t>
            </w:r>
          </w:p>
          <w:p w:rsidR="00A17EAC" w:rsidRPr="00890EA7" w:rsidRDefault="00A17EAC" w:rsidP="00B056D6">
            <w:pPr>
              <w:pStyle w:val="af8"/>
              <w:numPr>
                <w:ilvl w:val="0"/>
                <w:numId w:val="15"/>
              </w:numPr>
              <w:tabs>
                <w:tab w:val="clear" w:pos="480"/>
                <w:tab w:val="num" w:pos="276"/>
              </w:tabs>
              <w:spacing w:line="240" w:lineRule="auto"/>
              <w:ind w:left="276" w:hanging="276"/>
              <w:jc w:val="both"/>
              <w:rPr>
                <w:sz w:val="24"/>
              </w:rPr>
            </w:pPr>
            <w:r w:rsidRPr="00A17EAC">
              <w:rPr>
                <w:rFonts w:hint="eastAsia"/>
                <w:sz w:val="24"/>
              </w:rPr>
              <w:t>後續維護之計價，及建置本資料庫後續開發應用系統所需購置之軟硬體相關費用。</w:t>
            </w:r>
          </w:p>
        </w:tc>
        <w:tc>
          <w:tcPr>
            <w:tcW w:w="709" w:type="dxa"/>
            <w:vAlign w:val="center"/>
          </w:tcPr>
          <w:p w:rsidR="00A17EAC" w:rsidRDefault="00A17EAC" w:rsidP="00BB3D02">
            <w:pPr>
              <w:pStyle w:val="af1"/>
              <w:jc w:val="center"/>
              <w:rPr>
                <w:sz w:val="24"/>
              </w:rPr>
            </w:pPr>
            <w:r>
              <w:rPr>
                <w:rFonts w:hint="eastAsia"/>
                <w:sz w:val="24"/>
              </w:rPr>
              <w:t>20</w:t>
            </w:r>
          </w:p>
        </w:tc>
        <w:tc>
          <w:tcPr>
            <w:tcW w:w="708" w:type="dxa"/>
            <w:vAlign w:val="center"/>
          </w:tcPr>
          <w:p w:rsidR="00A17EAC" w:rsidRPr="00890EA7" w:rsidRDefault="00A17EAC" w:rsidP="00351D5E">
            <w:pPr>
              <w:snapToGrid w:val="0"/>
              <w:spacing w:line="360" w:lineRule="exact"/>
              <w:rPr>
                <w:rFonts w:eastAsia="標楷體"/>
                <w:b/>
              </w:rPr>
            </w:pPr>
          </w:p>
        </w:tc>
        <w:tc>
          <w:tcPr>
            <w:tcW w:w="709" w:type="dxa"/>
            <w:vAlign w:val="center"/>
          </w:tcPr>
          <w:p w:rsidR="00A17EAC" w:rsidRPr="00890EA7" w:rsidRDefault="00A17EAC" w:rsidP="00351D5E">
            <w:pPr>
              <w:snapToGrid w:val="0"/>
              <w:spacing w:line="360" w:lineRule="exact"/>
              <w:rPr>
                <w:rFonts w:eastAsia="標楷體"/>
                <w:b/>
              </w:rPr>
            </w:pPr>
          </w:p>
        </w:tc>
        <w:tc>
          <w:tcPr>
            <w:tcW w:w="709" w:type="dxa"/>
            <w:vAlign w:val="center"/>
          </w:tcPr>
          <w:p w:rsidR="00A17EAC" w:rsidRPr="00890EA7" w:rsidRDefault="00A17EAC" w:rsidP="00351D5E">
            <w:pPr>
              <w:snapToGrid w:val="0"/>
              <w:spacing w:line="360" w:lineRule="exact"/>
              <w:rPr>
                <w:rFonts w:eastAsia="標楷體"/>
                <w:b/>
              </w:rPr>
            </w:pPr>
          </w:p>
        </w:tc>
        <w:tc>
          <w:tcPr>
            <w:tcW w:w="2097" w:type="dxa"/>
            <w:vAlign w:val="center"/>
          </w:tcPr>
          <w:p w:rsidR="00A17EAC" w:rsidRPr="00890EA7" w:rsidRDefault="00A17EAC" w:rsidP="00351D5E">
            <w:pPr>
              <w:snapToGrid w:val="0"/>
              <w:spacing w:line="360" w:lineRule="exact"/>
              <w:rPr>
                <w:rFonts w:eastAsia="標楷體"/>
                <w:b/>
              </w:rPr>
            </w:pPr>
          </w:p>
        </w:tc>
      </w:tr>
      <w:tr w:rsidR="00A17EAC" w:rsidRPr="00890EA7" w:rsidTr="00D374B8">
        <w:trPr>
          <w:cantSplit/>
          <w:trHeight w:val="1140"/>
          <w:jc w:val="center"/>
        </w:trPr>
        <w:tc>
          <w:tcPr>
            <w:tcW w:w="1108" w:type="dxa"/>
            <w:vAlign w:val="center"/>
          </w:tcPr>
          <w:p w:rsidR="00A17EAC" w:rsidRPr="00890EA7" w:rsidRDefault="00A17EAC" w:rsidP="00BB3D02">
            <w:pPr>
              <w:pStyle w:val="af1"/>
              <w:rPr>
                <w:sz w:val="24"/>
              </w:rPr>
            </w:pPr>
            <w:r w:rsidRPr="00890EA7">
              <w:rPr>
                <w:sz w:val="24"/>
              </w:rPr>
              <w:t>優規及簡報答詢</w:t>
            </w:r>
          </w:p>
        </w:tc>
        <w:tc>
          <w:tcPr>
            <w:tcW w:w="3827" w:type="dxa"/>
            <w:vAlign w:val="center"/>
          </w:tcPr>
          <w:p w:rsidR="00A17EAC" w:rsidRDefault="00A17EAC" w:rsidP="00B056D6">
            <w:pPr>
              <w:pStyle w:val="af8"/>
              <w:numPr>
                <w:ilvl w:val="0"/>
                <w:numId w:val="15"/>
              </w:numPr>
              <w:tabs>
                <w:tab w:val="clear" w:pos="480"/>
                <w:tab w:val="num" w:pos="276"/>
              </w:tabs>
              <w:spacing w:line="240" w:lineRule="auto"/>
              <w:ind w:left="276" w:hanging="276"/>
              <w:jc w:val="both"/>
              <w:rPr>
                <w:sz w:val="24"/>
              </w:rPr>
            </w:pPr>
            <w:r w:rsidRPr="00890EA7">
              <w:rPr>
                <w:sz w:val="24"/>
              </w:rPr>
              <w:t>有利本專案之服務及優規說明。</w:t>
            </w:r>
          </w:p>
          <w:p w:rsidR="00A17EAC" w:rsidRPr="00A17EAC" w:rsidRDefault="00A17EAC" w:rsidP="00A17EAC">
            <w:pPr>
              <w:pStyle w:val="af8"/>
              <w:numPr>
                <w:ilvl w:val="0"/>
                <w:numId w:val="15"/>
              </w:numPr>
              <w:tabs>
                <w:tab w:val="num" w:pos="276"/>
              </w:tabs>
              <w:spacing w:line="240" w:lineRule="auto"/>
              <w:ind w:left="276" w:hanging="276"/>
              <w:jc w:val="both"/>
              <w:rPr>
                <w:sz w:val="24"/>
              </w:rPr>
            </w:pPr>
            <w:r w:rsidRPr="00890EA7">
              <w:rPr>
                <w:sz w:val="24"/>
              </w:rPr>
              <w:t>廠商簡報及答詢清晰。</w:t>
            </w:r>
          </w:p>
        </w:tc>
        <w:tc>
          <w:tcPr>
            <w:tcW w:w="709" w:type="dxa"/>
            <w:vAlign w:val="center"/>
          </w:tcPr>
          <w:p w:rsidR="00A17EAC" w:rsidRPr="00890EA7" w:rsidRDefault="00A17EAC" w:rsidP="00A17EAC">
            <w:pPr>
              <w:tabs>
                <w:tab w:val="left" w:pos="720"/>
              </w:tabs>
              <w:snapToGrid w:val="0"/>
              <w:spacing w:line="380" w:lineRule="exact"/>
              <w:jc w:val="center"/>
              <w:rPr>
                <w:rFonts w:eastAsia="標楷體"/>
              </w:rPr>
            </w:pPr>
            <w:r w:rsidRPr="00890EA7">
              <w:rPr>
                <w:rFonts w:eastAsia="標楷體"/>
              </w:rPr>
              <w:t>5</w:t>
            </w:r>
          </w:p>
        </w:tc>
        <w:tc>
          <w:tcPr>
            <w:tcW w:w="708" w:type="dxa"/>
            <w:vAlign w:val="center"/>
          </w:tcPr>
          <w:p w:rsidR="00A17EAC" w:rsidRPr="00890EA7" w:rsidRDefault="00A17EAC" w:rsidP="00BB3D02">
            <w:pPr>
              <w:snapToGrid w:val="0"/>
              <w:spacing w:line="360" w:lineRule="exact"/>
              <w:rPr>
                <w:rFonts w:eastAsia="標楷體"/>
                <w:b/>
              </w:rPr>
            </w:pPr>
          </w:p>
        </w:tc>
        <w:tc>
          <w:tcPr>
            <w:tcW w:w="709" w:type="dxa"/>
            <w:vAlign w:val="center"/>
          </w:tcPr>
          <w:p w:rsidR="00A17EAC" w:rsidRPr="00890EA7" w:rsidRDefault="00A17EAC" w:rsidP="00BB3D02">
            <w:pPr>
              <w:snapToGrid w:val="0"/>
              <w:spacing w:line="360" w:lineRule="exact"/>
              <w:rPr>
                <w:rFonts w:eastAsia="標楷體"/>
                <w:b/>
              </w:rPr>
            </w:pPr>
          </w:p>
        </w:tc>
        <w:tc>
          <w:tcPr>
            <w:tcW w:w="709" w:type="dxa"/>
            <w:vAlign w:val="center"/>
          </w:tcPr>
          <w:p w:rsidR="00A17EAC" w:rsidRPr="00890EA7" w:rsidRDefault="00A17EAC" w:rsidP="00BB3D02">
            <w:pPr>
              <w:snapToGrid w:val="0"/>
              <w:spacing w:line="360" w:lineRule="exact"/>
              <w:rPr>
                <w:rFonts w:eastAsia="標楷體"/>
                <w:b/>
              </w:rPr>
            </w:pPr>
          </w:p>
        </w:tc>
        <w:tc>
          <w:tcPr>
            <w:tcW w:w="2097" w:type="dxa"/>
            <w:vAlign w:val="center"/>
          </w:tcPr>
          <w:p w:rsidR="00A17EAC" w:rsidRPr="00890EA7" w:rsidRDefault="00A17EAC" w:rsidP="00BB3D02">
            <w:pPr>
              <w:snapToGrid w:val="0"/>
              <w:spacing w:line="360" w:lineRule="exact"/>
              <w:rPr>
                <w:rFonts w:eastAsia="標楷體"/>
                <w:b/>
              </w:rPr>
            </w:pPr>
          </w:p>
        </w:tc>
      </w:tr>
      <w:tr w:rsidR="00890EA7" w:rsidRPr="00890EA7" w:rsidTr="007360C5">
        <w:trPr>
          <w:cantSplit/>
          <w:trHeight w:hRule="exact" w:val="454"/>
          <w:jc w:val="center"/>
        </w:trPr>
        <w:tc>
          <w:tcPr>
            <w:tcW w:w="4935" w:type="dxa"/>
            <w:gridSpan w:val="2"/>
            <w:vAlign w:val="center"/>
          </w:tcPr>
          <w:p w:rsidR="007360C5" w:rsidRPr="00890EA7" w:rsidRDefault="007360C5" w:rsidP="00351D5E">
            <w:pPr>
              <w:snapToGrid w:val="0"/>
              <w:spacing w:line="360" w:lineRule="exact"/>
              <w:rPr>
                <w:rFonts w:eastAsia="標楷體"/>
                <w:b/>
                <w:sz w:val="28"/>
                <w:szCs w:val="28"/>
              </w:rPr>
            </w:pPr>
            <w:r w:rsidRPr="00890EA7">
              <w:rPr>
                <w:rFonts w:eastAsia="標楷體"/>
                <w:sz w:val="28"/>
                <w:szCs w:val="28"/>
              </w:rPr>
              <w:t>得分合計</w:t>
            </w:r>
          </w:p>
        </w:tc>
        <w:tc>
          <w:tcPr>
            <w:tcW w:w="709" w:type="dxa"/>
            <w:vAlign w:val="center"/>
          </w:tcPr>
          <w:p w:rsidR="007360C5" w:rsidRPr="00890EA7" w:rsidRDefault="007360C5" w:rsidP="00351D5E">
            <w:pPr>
              <w:snapToGrid w:val="0"/>
              <w:spacing w:line="360" w:lineRule="exact"/>
              <w:ind w:leftChars="4" w:left="10" w:firstLine="1"/>
              <w:jc w:val="center"/>
              <w:rPr>
                <w:rFonts w:eastAsia="標楷體"/>
                <w:sz w:val="28"/>
                <w:szCs w:val="28"/>
              </w:rPr>
            </w:pPr>
            <w:r w:rsidRPr="00890EA7">
              <w:rPr>
                <w:rFonts w:eastAsia="標楷體"/>
                <w:sz w:val="28"/>
                <w:szCs w:val="28"/>
              </w:rPr>
              <w:t>100</w:t>
            </w:r>
          </w:p>
        </w:tc>
        <w:tc>
          <w:tcPr>
            <w:tcW w:w="708" w:type="dxa"/>
            <w:vAlign w:val="center"/>
          </w:tcPr>
          <w:p w:rsidR="007360C5" w:rsidRPr="00890EA7" w:rsidRDefault="007360C5" w:rsidP="00351D5E">
            <w:pPr>
              <w:snapToGrid w:val="0"/>
              <w:spacing w:line="360" w:lineRule="exact"/>
              <w:rPr>
                <w:rFonts w:eastAsia="標楷體"/>
                <w:b/>
                <w:sz w:val="28"/>
                <w:szCs w:val="28"/>
              </w:rPr>
            </w:pPr>
          </w:p>
          <w:p w:rsidR="007360C5" w:rsidRPr="00890EA7" w:rsidRDefault="007360C5" w:rsidP="00351D5E">
            <w:pPr>
              <w:snapToGrid w:val="0"/>
              <w:spacing w:line="360" w:lineRule="exact"/>
              <w:rPr>
                <w:rFonts w:eastAsia="標楷體"/>
                <w:b/>
                <w:sz w:val="28"/>
                <w:szCs w:val="28"/>
              </w:rPr>
            </w:pPr>
          </w:p>
        </w:tc>
        <w:tc>
          <w:tcPr>
            <w:tcW w:w="709" w:type="dxa"/>
            <w:vAlign w:val="center"/>
          </w:tcPr>
          <w:p w:rsidR="007360C5" w:rsidRPr="00890EA7" w:rsidRDefault="007360C5" w:rsidP="00351D5E">
            <w:pPr>
              <w:snapToGrid w:val="0"/>
              <w:spacing w:line="360" w:lineRule="exact"/>
              <w:rPr>
                <w:rFonts w:eastAsia="標楷體"/>
                <w:b/>
                <w:sz w:val="28"/>
                <w:szCs w:val="28"/>
              </w:rPr>
            </w:pPr>
          </w:p>
        </w:tc>
        <w:tc>
          <w:tcPr>
            <w:tcW w:w="709" w:type="dxa"/>
            <w:vAlign w:val="center"/>
          </w:tcPr>
          <w:p w:rsidR="007360C5" w:rsidRPr="00890EA7" w:rsidRDefault="007360C5" w:rsidP="00351D5E">
            <w:pPr>
              <w:snapToGrid w:val="0"/>
              <w:spacing w:line="360" w:lineRule="exact"/>
              <w:rPr>
                <w:rFonts w:eastAsia="標楷體"/>
                <w:b/>
                <w:sz w:val="28"/>
                <w:szCs w:val="28"/>
              </w:rPr>
            </w:pPr>
          </w:p>
        </w:tc>
        <w:tc>
          <w:tcPr>
            <w:tcW w:w="2097" w:type="dxa"/>
            <w:vAlign w:val="center"/>
          </w:tcPr>
          <w:p w:rsidR="007360C5" w:rsidRPr="00890EA7" w:rsidRDefault="007360C5" w:rsidP="00351D5E">
            <w:pPr>
              <w:snapToGrid w:val="0"/>
              <w:spacing w:line="360" w:lineRule="exact"/>
              <w:rPr>
                <w:rFonts w:eastAsia="標楷體"/>
                <w:b/>
              </w:rPr>
            </w:pPr>
          </w:p>
        </w:tc>
      </w:tr>
      <w:tr w:rsidR="00890EA7" w:rsidRPr="00890EA7" w:rsidTr="007360C5">
        <w:trPr>
          <w:cantSplit/>
          <w:trHeight w:hRule="exact" w:val="454"/>
          <w:jc w:val="center"/>
        </w:trPr>
        <w:tc>
          <w:tcPr>
            <w:tcW w:w="4935" w:type="dxa"/>
            <w:gridSpan w:val="2"/>
            <w:vAlign w:val="center"/>
          </w:tcPr>
          <w:p w:rsidR="007360C5" w:rsidRPr="00890EA7" w:rsidRDefault="007360C5" w:rsidP="00351D5E">
            <w:pPr>
              <w:snapToGrid w:val="0"/>
              <w:spacing w:line="360" w:lineRule="exact"/>
              <w:rPr>
                <w:rFonts w:eastAsia="標楷體"/>
                <w:sz w:val="28"/>
                <w:szCs w:val="28"/>
              </w:rPr>
            </w:pPr>
            <w:r w:rsidRPr="00890EA7">
              <w:rPr>
                <w:rFonts w:eastAsia="標楷體"/>
                <w:sz w:val="28"/>
                <w:szCs w:val="28"/>
              </w:rPr>
              <w:t>序位</w:t>
            </w:r>
          </w:p>
        </w:tc>
        <w:tc>
          <w:tcPr>
            <w:tcW w:w="709" w:type="dxa"/>
            <w:vAlign w:val="center"/>
          </w:tcPr>
          <w:p w:rsidR="007360C5" w:rsidRPr="00890EA7" w:rsidRDefault="007360C5" w:rsidP="00351D5E">
            <w:pPr>
              <w:snapToGrid w:val="0"/>
              <w:spacing w:line="360" w:lineRule="exact"/>
              <w:ind w:leftChars="4" w:left="10" w:firstLine="1"/>
              <w:jc w:val="center"/>
              <w:rPr>
                <w:rFonts w:eastAsia="標楷體"/>
              </w:rPr>
            </w:pPr>
          </w:p>
        </w:tc>
        <w:tc>
          <w:tcPr>
            <w:tcW w:w="708" w:type="dxa"/>
            <w:vAlign w:val="center"/>
          </w:tcPr>
          <w:p w:rsidR="007360C5" w:rsidRPr="00890EA7" w:rsidRDefault="007360C5" w:rsidP="00351D5E">
            <w:pPr>
              <w:snapToGrid w:val="0"/>
              <w:spacing w:line="360" w:lineRule="exact"/>
              <w:rPr>
                <w:rFonts w:eastAsia="標楷體"/>
                <w:b/>
              </w:rPr>
            </w:pPr>
          </w:p>
          <w:p w:rsidR="007360C5" w:rsidRPr="00890EA7" w:rsidRDefault="007360C5" w:rsidP="00351D5E">
            <w:pPr>
              <w:snapToGrid w:val="0"/>
              <w:spacing w:line="360" w:lineRule="exact"/>
              <w:rPr>
                <w:rFonts w:eastAsia="標楷體"/>
                <w:b/>
              </w:rPr>
            </w:pPr>
          </w:p>
        </w:tc>
        <w:tc>
          <w:tcPr>
            <w:tcW w:w="709" w:type="dxa"/>
            <w:vAlign w:val="center"/>
          </w:tcPr>
          <w:p w:rsidR="007360C5" w:rsidRPr="00890EA7" w:rsidRDefault="007360C5" w:rsidP="00351D5E">
            <w:pPr>
              <w:snapToGrid w:val="0"/>
              <w:spacing w:line="360" w:lineRule="exact"/>
              <w:rPr>
                <w:rFonts w:eastAsia="標楷體"/>
                <w:b/>
              </w:rPr>
            </w:pPr>
          </w:p>
        </w:tc>
        <w:tc>
          <w:tcPr>
            <w:tcW w:w="709" w:type="dxa"/>
            <w:vAlign w:val="center"/>
          </w:tcPr>
          <w:p w:rsidR="007360C5" w:rsidRPr="00890EA7" w:rsidRDefault="007360C5" w:rsidP="00351D5E">
            <w:pPr>
              <w:snapToGrid w:val="0"/>
              <w:spacing w:line="360" w:lineRule="exact"/>
              <w:rPr>
                <w:rFonts w:eastAsia="標楷體"/>
                <w:b/>
              </w:rPr>
            </w:pPr>
          </w:p>
        </w:tc>
        <w:tc>
          <w:tcPr>
            <w:tcW w:w="2097" w:type="dxa"/>
            <w:vAlign w:val="center"/>
          </w:tcPr>
          <w:p w:rsidR="007360C5" w:rsidRPr="00890EA7" w:rsidRDefault="007360C5" w:rsidP="00351D5E">
            <w:pPr>
              <w:snapToGrid w:val="0"/>
              <w:spacing w:line="360" w:lineRule="exact"/>
              <w:rPr>
                <w:rFonts w:eastAsia="標楷體"/>
                <w:b/>
              </w:rPr>
            </w:pPr>
          </w:p>
        </w:tc>
      </w:tr>
      <w:tr w:rsidR="00FD4757" w:rsidRPr="00890EA7" w:rsidTr="00351D5E">
        <w:trPr>
          <w:cantSplit/>
          <w:trHeight w:hRule="exact" w:val="454"/>
          <w:jc w:val="center"/>
        </w:trPr>
        <w:tc>
          <w:tcPr>
            <w:tcW w:w="9867" w:type="dxa"/>
            <w:gridSpan w:val="7"/>
            <w:vAlign w:val="center"/>
          </w:tcPr>
          <w:p w:rsidR="007360C5" w:rsidRPr="00890EA7" w:rsidRDefault="007360C5" w:rsidP="007360C5">
            <w:pPr>
              <w:spacing w:afterLines="25" w:after="95" w:line="400" w:lineRule="exact"/>
              <w:ind w:leftChars="5" w:left="12"/>
              <w:rPr>
                <w:rFonts w:eastAsia="標楷體"/>
                <w:b/>
              </w:rPr>
            </w:pPr>
            <w:r w:rsidRPr="00890EA7">
              <w:rPr>
                <w:rFonts w:eastAsia="標楷體"/>
                <w:sz w:val="28"/>
                <w:szCs w:val="28"/>
              </w:rPr>
              <w:t>備註：本人知悉、並遵守「採購評選委員會委員須知」之內容。</w:t>
            </w:r>
          </w:p>
        </w:tc>
      </w:tr>
    </w:tbl>
    <w:p w:rsidR="00196AD7" w:rsidRPr="00890EA7" w:rsidRDefault="00196AD7" w:rsidP="00AB63E9">
      <w:pPr>
        <w:adjustRightInd w:val="0"/>
        <w:spacing w:line="600" w:lineRule="exact"/>
        <w:rPr>
          <w:rFonts w:eastAsia="標楷體"/>
          <w:sz w:val="28"/>
          <w:szCs w:val="28"/>
        </w:rPr>
      </w:pPr>
    </w:p>
    <w:p w:rsidR="00196AD7" w:rsidRPr="00890EA7" w:rsidRDefault="00196AD7" w:rsidP="00AB63E9">
      <w:pPr>
        <w:adjustRightInd w:val="0"/>
        <w:spacing w:line="600" w:lineRule="exact"/>
        <w:rPr>
          <w:rFonts w:eastAsia="標楷體"/>
          <w:sz w:val="28"/>
          <w:szCs w:val="28"/>
        </w:rPr>
      </w:pPr>
    </w:p>
    <w:p w:rsidR="00AB63E9" w:rsidRPr="00890EA7" w:rsidRDefault="00AB63E9" w:rsidP="00AB63E9">
      <w:pPr>
        <w:adjustRightInd w:val="0"/>
        <w:spacing w:line="600" w:lineRule="exact"/>
        <w:rPr>
          <w:rFonts w:eastAsia="標楷體"/>
        </w:rPr>
        <w:sectPr w:rsidR="00AB63E9" w:rsidRPr="00890EA7" w:rsidSect="00351D5E">
          <w:footerReference w:type="even" r:id="rId14"/>
          <w:footerReference w:type="default" r:id="rId15"/>
          <w:pgSz w:w="11906" w:h="16838" w:code="9"/>
          <w:pgMar w:top="1021" w:right="1134" w:bottom="1021" w:left="1134" w:header="851" w:footer="624" w:gutter="0"/>
          <w:pgNumType w:start="1"/>
          <w:cols w:space="425"/>
          <w:docGrid w:type="lines" w:linePitch="380"/>
        </w:sectPr>
      </w:pPr>
      <w:r w:rsidRPr="00890EA7">
        <w:rPr>
          <w:rFonts w:eastAsia="標楷體"/>
          <w:sz w:val="28"/>
          <w:szCs w:val="28"/>
        </w:rPr>
        <w:t>評選委員簽名：</w:t>
      </w:r>
    </w:p>
    <w:p w:rsidR="00AB63E9" w:rsidRPr="00890EA7" w:rsidRDefault="00AB63E9" w:rsidP="00AB63E9">
      <w:pPr>
        <w:spacing w:line="400" w:lineRule="exact"/>
        <w:rPr>
          <w:rFonts w:eastAsia="標楷體"/>
          <w:b/>
          <w:sz w:val="32"/>
          <w:szCs w:val="32"/>
        </w:rPr>
      </w:pPr>
      <w:r w:rsidRPr="00890EA7">
        <w:rPr>
          <w:rFonts w:eastAsia="標楷體"/>
          <w:sz w:val="28"/>
        </w:rPr>
        <w:t>附表</w:t>
      </w:r>
      <w:r w:rsidRPr="00890EA7">
        <w:rPr>
          <w:rFonts w:eastAsia="標楷體"/>
          <w:sz w:val="28"/>
        </w:rPr>
        <w:t>3</w:t>
      </w:r>
    </w:p>
    <w:p w:rsidR="00AB63E9" w:rsidRPr="00890EA7" w:rsidRDefault="00AB63E9" w:rsidP="00AB63E9">
      <w:pPr>
        <w:spacing w:line="440" w:lineRule="exact"/>
        <w:jc w:val="center"/>
        <w:rPr>
          <w:rFonts w:eastAsia="標楷體"/>
          <w:b/>
          <w:sz w:val="32"/>
          <w:szCs w:val="32"/>
        </w:rPr>
      </w:pPr>
      <w:r w:rsidRPr="00890EA7">
        <w:rPr>
          <w:rFonts w:eastAsia="標楷體"/>
          <w:b/>
          <w:sz w:val="32"/>
          <w:szCs w:val="32"/>
        </w:rPr>
        <w:t>財團法人農業科技研究院</w:t>
      </w:r>
    </w:p>
    <w:p w:rsidR="00AB63E9" w:rsidRPr="00890EA7" w:rsidRDefault="00AB63E9" w:rsidP="00AB63E9">
      <w:pPr>
        <w:spacing w:line="440" w:lineRule="exact"/>
        <w:ind w:left="851" w:hanging="851"/>
        <w:jc w:val="center"/>
        <w:rPr>
          <w:rFonts w:eastAsia="標楷體"/>
          <w:b/>
          <w:sz w:val="32"/>
        </w:rPr>
      </w:pPr>
      <w:r w:rsidRPr="00890EA7">
        <w:rPr>
          <w:rFonts w:eastAsia="標楷體"/>
          <w:b/>
          <w:sz w:val="32"/>
        </w:rPr>
        <w:t>評選委員評選總表（序位法）</w:t>
      </w:r>
    </w:p>
    <w:p w:rsidR="00AB63E9" w:rsidRPr="00890EA7" w:rsidRDefault="00AB63E9" w:rsidP="003A666A">
      <w:pPr>
        <w:spacing w:line="440" w:lineRule="exact"/>
        <w:ind w:leftChars="-59" w:left="-142" w:firstLineChars="50" w:firstLine="120"/>
        <w:rPr>
          <w:rFonts w:eastAsia="標楷體"/>
        </w:rPr>
      </w:pPr>
      <w:r w:rsidRPr="00890EA7">
        <w:rPr>
          <w:rFonts w:eastAsia="標楷體"/>
        </w:rPr>
        <w:t>採購案：</w:t>
      </w:r>
      <w:r w:rsidR="003A666A" w:rsidRPr="00890EA7">
        <w:rPr>
          <w:rFonts w:eastAsia="標楷體" w:hint="eastAsia"/>
        </w:rPr>
        <w:t>107</w:t>
      </w:r>
      <w:r w:rsidR="003A666A" w:rsidRPr="00890EA7">
        <w:rPr>
          <w:rFonts w:eastAsia="標楷體" w:hint="eastAsia"/>
        </w:rPr>
        <w:t>年農村社區資訊整合系統開發與建置</w:t>
      </w:r>
      <w:r w:rsidRPr="00890EA7">
        <w:rPr>
          <w:rFonts w:eastAsia="標楷體"/>
        </w:rPr>
        <w:t xml:space="preserve">       </w:t>
      </w:r>
      <w:r w:rsidR="003A666A" w:rsidRPr="00890EA7">
        <w:rPr>
          <w:rFonts w:eastAsia="標楷體"/>
        </w:rPr>
        <w:t xml:space="preserve">         </w:t>
      </w:r>
      <w:r w:rsidRPr="00890EA7">
        <w:rPr>
          <w:rFonts w:eastAsia="標楷體"/>
        </w:rPr>
        <w:t>日期：</w:t>
      </w:r>
      <w:r w:rsidRPr="00890EA7">
        <w:rPr>
          <w:rFonts w:eastAsia="標楷體"/>
        </w:rPr>
        <w:t>10</w:t>
      </w:r>
      <w:r w:rsidR="003A666A" w:rsidRPr="00890EA7">
        <w:rPr>
          <w:rFonts w:eastAsia="標楷體"/>
        </w:rPr>
        <w:t>7</w:t>
      </w:r>
      <w:r w:rsidRPr="00890EA7">
        <w:rPr>
          <w:rFonts w:eastAsia="標楷體"/>
        </w:rPr>
        <w:t>年</w:t>
      </w:r>
      <w:r w:rsidRPr="00890EA7">
        <w:rPr>
          <w:rFonts w:eastAsia="標楷體"/>
        </w:rPr>
        <w:t xml:space="preserve">   </w:t>
      </w:r>
      <w:r w:rsidRPr="00890EA7">
        <w:rPr>
          <w:rFonts w:eastAsia="標楷體"/>
        </w:rPr>
        <w:t>月</w:t>
      </w:r>
      <w:r w:rsidRPr="00890EA7">
        <w:rPr>
          <w:rFonts w:eastAsia="標楷體"/>
        </w:rPr>
        <w:t xml:space="preserve">  </w:t>
      </w:r>
      <w:r w:rsidRPr="00890EA7">
        <w:rPr>
          <w:rFonts w:eastAsia="標楷體"/>
        </w:rPr>
        <w:t>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9"/>
        <w:gridCol w:w="1587"/>
        <w:gridCol w:w="435"/>
        <w:gridCol w:w="987"/>
        <w:gridCol w:w="198"/>
        <w:gridCol w:w="676"/>
        <w:gridCol w:w="393"/>
        <w:gridCol w:w="1006"/>
        <w:gridCol w:w="63"/>
        <w:gridCol w:w="868"/>
        <w:gridCol w:w="201"/>
        <w:gridCol w:w="1069"/>
        <w:gridCol w:w="209"/>
        <w:gridCol w:w="860"/>
      </w:tblGrid>
      <w:tr w:rsidR="00890EA7" w:rsidRPr="00890EA7" w:rsidTr="00351D5E">
        <w:trPr>
          <w:cantSplit/>
          <w:trHeight w:hRule="exact" w:val="510"/>
          <w:jc w:val="center"/>
        </w:trPr>
        <w:tc>
          <w:tcPr>
            <w:tcW w:w="2656" w:type="dxa"/>
            <w:gridSpan w:val="2"/>
          </w:tcPr>
          <w:p w:rsidR="00AB63E9" w:rsidRPr="00890EA7" w:rsidRDefault="00AB63E9" w:rsidP="00351D5E">
            <w:pPr>
              <w:spacing w:line="440" w:lineRule="exact"/>
              <w:rPr>
                <w:rFonts w:eastAsia="標楷體"/>
                <w:sz w:val="28"/>
                <w:szCs w:val="28"/>
              </w:rPr>
            </w:pPr>
            <w:r w:rsidRPr="00890EA7">
              <w:rPr>
                <w:rFonts w:eastAsia="標楷體"/>
                <w:sz w:val="28"/>
                <w:szCs w:val="28"/>
              </w:rPr>
              <w:t>廠商編號</w:t>
            </w:r>
          </w:p>
        </w:tc>
        <w:tc>
          <w:tcPr>
            <w:tcW w:w="2296" w:type="dxa"/>
            <w:gridSpan w:val="4"/>
            <w:shd w:val="clear" w:color="auto" w:fill="auto"/>
            <w:vAlign w:val="center"/>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甲</w:t>
            </w:r>
          </w:p>
        </w:tc>
        <w:tc>
          <w:tcPr>
            <w:tcW w:w="2330" w:type="dxa"/>
            <w:gridSpan w:val="4"/>
            <w:shd w:val="clear" w:color="auto" w:fill="auto"/>
            <w:vAlign w:val="center"/>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乙</w:t>
            </w:r>
          </w:p>
        </w:tc>
        <w:tc>
          <w:tcPr>
            <w:tcW w:w="2339" w:type="dxa"/>
            <w:gridSpan w:val="4"/>
            <w:shd w:val="clear" w:color="auto" w:fill="auto"/>
            <w:vAlign w:val="center"/>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丙</w:t>
            </w:r>
          </w:p>
        </w:tc>
      </w:tr>
      <w:tr w:rsidR="00890EA7" w:rsidRPr="00890EA7" w:rsidTr="00351D5E">
        <w:trPr>
          <w:cantSplit/>
          <w:trHeight w:val="598"/>
          <w:jc w:val="center"/>
        </w:trPr>
        <w:tc>
          <w:tcPr>
            <w:tcW w:w="2656" w:type="dxa"/>
            <w:gridSpan w:val="2"/>
            <w:vMerge w:val="restart"/>
            <w:tcBorders>
              <w:tl2br w:val="single" w:sz="4" w:space="0" w:color="auto"/>
            </w:tcBorders>
          </w:tcPr>
          <w:p w:rsidR="00AB63E9" w:rsidRPr="00890EA7" w:rsidRDefault="00AB63E9" w:rsidP="00AB63E9">
            <w:pPr>
              <w:spacing w:afterLines="100" w:after="360" w:line="440" w:lineRule="exact"/>
              <w:jc w:val="right"/>
              <w:rPr>
                <w:rFonts w:eastAsia="標楷體"/>
                <w:sz w:val="28"/>
                <w:szCs w:val="28"/>
              </w:rPr>
            </w:pPr>
            <w:r w:rsidRPr="00890EA7">
              <w:rPr>
                <w:rFonts w:eastAsia="標楷體"/>
                <w:sz w:val="28"/>
                <w:szCs w:val="28"/>
              </w:rPr>
              <w:t>廠商名稱</w:t>
            </w:r>
          </w:p>
          <w:p w:rsidR="00AB63E9" w:rsidRPr="00890EA7" w:rsidRDefault="00AB63E9" w:rsidP="00351D5E">
            <w:pPr>
              <w:spacing w:line="440" w:lineRule="exact"/>
              <w:rPr>
                <w:rFonts w:eastAsia="標楷體"/>
                <w:sz w:val="28"/>
                <w:szCs w:val="28"/>
              </w:rPr>
            </w:pPr>
            <w:r w:rsidRPr="00890EA7">
              <w:rPr>
                <w:rFonts w:eastAsia="標楷體"/>
                <w:sz w:val="28"/>
                <w:szCs w:val="28"/>
              </w:rPr>
              <w:t>評審委員</w:t>
            </w:r>
          </w:p>
        </w:tc>
        <w:tc>
          <w:tcPr>
            <w:tcW w:w="2296" w:type="dxa"/>
            <w:gridSpan w:val="4"/>
            <w:shd w:val="clear" w:color="auto" w:fill="auto"/>
          </w:tcPr>
          <w:p w:rsidR="00AB63E9" w:rsidRPr="00890EA7" w:rsidRDefault="00AB63E9" w:rsidP="00351D5E">
            <w:pPr>
              <w:pStyle w:val="34"/>
              <w:adjustRightInd/>
              <w:spacing w:line="440" w:lineRule="exact"/>
              <w:textAlignment w:val="auto"/>
              <w:rPr>
                <w:rFonts w:ascii="Times New Roman" w:eastAsia="標楷體" w:hAnsi="Times New Roman"/>
                <w:sz w:val="28"/>
                <w:szCs w:val="28"/>
              </w:rPr>
            </w:pPr>
          </w:p>
        </w:tc>
        <w:tc>
          <w:tcPr>
            <w:tcW w:w="2330" w:type="dxa"/>
            <w:gridSpan w:val="4"/>
            <w:shd w:val="clear" w:color="auto" w:fill="auto"/>
          </w:tcPr>
          <w:p w:rsidR="00AB63E9" w:rsidRPr="00890EA7" w:rsidRDefault="00AB63E9" w:rsidP="00351D5E">
            <w:pPr>
              <w:spacing w:line="440" w:lineRule="exact"/>
              <w:rPr>
                <w:rFonts w:eastAsia="標楷體"/>
                <w:sz w:val="28"/>
                <w:szCs w:val="28"/>
              </w:rPr>
            </w:pPr>
          </w:p>
        </w:tc>
        <w:tc>
          <w:tcPr>
            <w:tcW w:w="2339" w:type="dxa"/>
            <w:gridSpan w:val="4"/>
            <w:shd w:val="clear" w:color="auto" w:fill="auto"/>
          </w:tcPr>
          <w:p w:rsidR="00AB63E9" w:rsidRPr="00890EA7" w:rsidRDefault="00AB63E9" w:rsidP="00351D5E">
            <w:pPr>
              <w:spacing w:line="440" w:lineRule="exact"/>
              <w:rPr>
                <w:rFonts w:eastAsia="標楷體"/>
                <w:sz w:val="28"/>
                <w:szCs w:val="28"/>
              </w:rPr>
            </w:pPr>
          </w:p>
        </w:tc>
      </w:tr>
      <w:tr w:rsidR="00890EA7" w:rsidRPr="00890EA7" w:rsidTr="00351D5E">
        <w:trPr>
          <w:cantSplit/>
          <w:trHeight w:val="596"/>
          <w:jc w:val="center"/>
        </w:trPr>
        <w:tc>
          <w:tcPr>
            <w:tcW w:w="2656" w:type="dxa"/>
            <w:gridSpan w:val="2"/>
            <w:vMerge/>
            <w:tcBorders>
              <w:tl2br w:val="single" w:sz="4" w:space="0" w:color="auto"/>
            </w:tcBorders>
          </w:tcPr>
          <w:p w:rsidR="00AB63E9" w:rsidRPr="00890EA7" w:rsidRDefault="00AB63E9" w:rsidP="00351D5E">
            <w:pPr>
              <w:spacing w:line="440" w:lineRule="exact"/>
              <w:rPr>
                <w:rFonts w:eastAsia="標楷體"/>
                <w:noProof/>
                <w:sz w:val="28"/>
                <w:szCs w:val="28"/>
              </w:rPr>
            </w:pPr>
          </w:p>
        </w:tc>
        <w:tc>
          <w:tcPr>
            <w:tcW w:w="1422" w:type="dxa"/>
            <w:gridSpan w:val="2"/>
            <w:shd w:val="clear" w:color="auto" w:fill="auto"/>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得分加總</w:t>
            </w:r>
          </w:p>
        </w:tc>
        <w:tc>
          <w:tcPr>
            <w:tcW w:w="874" w:type="dxa"/>
            <w:gridSpan w:val="2"/>
            <w:shd w:val="clear" w:color="auto" w:fill="auto"/>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序位</w:t>
            </w:r>
          </w:p>
        </w:tc>
        <w:tc>
          <w:tcPr>
            <w:tcW w:w="1399" w:type="dxa"/>
            <w:gridSpan w:val="2"/>
            <w:shd w:val="clear" w:color="auto" w:fill="auto"/>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得分加總</w:t>
            </w:r>
          </w:p>
        </w:tc>
        <w:tc>
          <w:tcPr>
            <w:tcW w:w="931" w:type="dxa"/>
            <w:gridSpan w:val="2"/>
            <w:shd w:val="clear" w:color="auto" w:fill="auto"/>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序位</w:t>
            </w:r>
          </w:p>
        </w:tc>
        <w:tc>
          <w:tcPr>
            <w:tcW w:w="1479" w:type="dxa"/>
            <w:gridSpan w:val="3"/>
            <w:shd w:val="clear" w:color="auto" w:fill="auto"/>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得分加總</w:t>
            </w:r>
          </w:p>
        </w:tc>
        <w:tc>
          <w:tcPr>
            <w:tcW w:w="860" w:type="dxa"/>
            <w:shd w:val="clear" w:color="auto" w:fill="auto"/>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序位</w:t>
            </w:r>
          </w:p>
        </w:tc>
      </w:tr>
      <w:tr w:rsidR="00890EA7" w:rsidRPr="00890EA7" w:rsidTr="00351D5E">
        <w:trPr>
          <w:cantSplit/>
          <w:trHeight w:hRule="exact" w:val="567"/>
          <w:jc w:val="center"/>
        </w:trPr>
        <w:tc>
          <w:tcPr>
            <w:tcW w:w="2656" w:type="dxa"/>
            <w:gridSpan w:val="2"/>
            <w:vAlign w:val="center"/>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1</w:t>
            </w:r>
          </w:p>
        </w:tc>
        <w:tc>
          <w:tcPr>
            <w:tcW w:w="1422" w:type="dxa"/>
            <w:gridSpan w:val="2"/>
            <w:vAlign w:val="center"/>
          </w:tcPr>
          <w:p w:rsidR="00AB63E9" w:rsidRPr="00890EA7" w:rsidRDefault="00AB63E9" w:rsidP="00351D5E">
            <w:pPr>
              <w:spacing w:line="440" w:lineRule="exact"/>
              <w:jc w:val="center"/>
              <w:rPr>
                <w:rFonts w:eastAsia="標楷體"/>
                <w:sz w:val="28"/>
                <w:szCs w:val="28"/>
              </w:rPr>
            </w:pPr>
          </w:p>
        </w:tc>
        <w:tc>
          <w:tcPr>
            <w:tcW w:w="874" w:type="dxa"/>
            <w:gridSpan w:val="2"/>
            <w:vAlign w:val="center"/>
          </w:tcPr>
          <w:p w:rsidR="00AB63E9" w:rsidRPr="00890EA7" w:rsidRDefault="00AB63E9" w:rsidP="00351D5E">
            <w:pPr>
              <w:spacing w:line="440" w:lineRule="exact"/>
              <w:jc w:val="center"/>
              <w:rPr>
                <w:rFonts w:eastAsia="標楷體"/>
                <w:sz w:val="28"/>
                <w:szCs w:val="28"/>
              </w:rPr>
            </w:pPr>
          </w:p>
        </w:tc>
        <w:tc>
          <w:tcPr>
            <w:tcW w:w="1399" w:type="dxa"/>
            <w:gridSpan w:val="2"/>
            <w:vAlign w:val="center"/>
          </w:tcPr>
          <w:p w:rsidR="00AB63E9" w:rsidRPr="00890EA7" w:rsidRDefault="00AB63E9" w:rsidP="00351D5E">
            <w:pPr>
              <w:spacing w:line="440" w:lineRule="exact"/>
              <w:jc w:val="center"/>
              <w:rPr>
                <w:rFonts w:eastAsia="標楷體"/>
                <w:sz w:val="28"/>
                <w:szCs w:val="28"/>
              </w:rPr>
            </w:pPr>
          </w:p>
        </w:tc>
        <w:tc>
          <w:tcPr>
            <w:tcW w:w="931" w:type="dxa"/>
            <w:gridSpan w:val="2"/>
            <w:vAlign w:val="center"/>
          </w:tcPr>
          <w:p w:rsidR="00AB63E9" w:rsidRPr="00890EA7" w:rsidRDefault="00AB63E9" w:rsidP="00351D5E">
            <w:pPr>
              <w:spacing w:line="440" w:lineRule="exact"/>
              <w:jc w:val="center"/>
              <w:rPr>
                <w:rFonts w:eastAsia="標楷體"/>
                <w:sz w:val="28"/>
                <w:szCs w:val="28"/>
              </w:rPr>
            </w:pPr>
          </w:p>
        </w:tc>
        <w:tc>
          <w:tcPr>
            <w:tcW w:w="1479" w:type="dxa"/>
            <w:gridSpan w:val="3"/>
            <w:vAlign w:val="center"/>
          </w:tcPr>
          <w:p w:rsidR="00AB63E9" w:rsidRPr="00890EA7" w:rsidRDefault="00AB63E9" w:rsidP="00351D5E">
            <w:pPr>
              <w:spacing w:line="440" w:lineRule="exact"/>
              <w:jc w:val="center"/>
              <w:rPr>
                <w:rFonts w:eastAsia="標楷體"/>
                <w:sz w:val="28"/>
                <w:szCs w:val="28"/>
              </w:rPr>
            </w:pPr>
          </w:p>
        </w:tc>
        <w:tc>
          <w:tcPr>
            <w:tcW w:w="860" w:type="dxa"/>
            <w:vAlign w:val="center"/>
          </w:tcPr>
          <w:p w:rsidR="00AB63E9" w:rsidRPr="00890EA7" w:rsidRDefault="00AB63E9" w:rsidP="00351D5E">
            <w:pPr>
              <w:spacing w:line="440" w:lineRule="exact"/>
              <w:jc w:val="center"/>
              <w:rPr>
                <w:rFonts w:eastAsia="標楷體"/>
                <w:sz w:val="28"/>
                <w:szCs w:val="28"/>
              </w:rPr>
            </w:pPr>
          </w:p>
        </w:tc>
      </w:tr>
      <w:tr w:rsidR="00890EA7" w:rsidRPr="00890EA7" w:rsidTr="00351D5E">
        <w:trPr>
          <w:cantSplit/>
          <w:trHeight w:hRule="exact" w:val="567"/>
          <w:jc w:val="center"/>
        </w:trPr>
        <w:tc>
          <w:tcPr>
            <w:tcW w:w="2656" w:type="dxa"/>
            <w:gridSpan w:val="2"/>
            <w:vAlign w:val="center"/>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2</w:t>
            </w:r>
          </w:p>
        </w:tc>
        <w:tc>
          <w:tcPr>
            <w:tcW w:w="1422" w:type="dxa"/>
            <w:gridSpan w:val="2"/>
            <w:vAlign w:val="center"/>
          </w:tcPr>
          <w:p w:rsidR="00AB63E9" w:rsidRPr="00890EA7" w:rsidRDefault="00AB63E9" w:rsidP="00351D5E">
            <w:pPr>
              <w:spacing w:line="440" w:lineRule="exact"/>
              <w:jc w:val="center"/>
              <w:rPr>
                <w:rFonts w:eastAsia="標楷體"/>
                <w:sz w:val="28"/>
                <w:szCs w:val="28"/>
              </w:rPr>
            </w:pPr>
          </w:p>
        </w:tc>
        <w:tc>
          <w:tcPr>
            <w:tcW w:w="874" w:type="dxa"/>
            <w:gridSpan w:val="2"/>
            <w:vAlign w:val="center"/>
          </w:tcPr>
          <w:p w:rsidR="00AB63E9" w:rsidRPr="00890EA7" w:rsidRDefault="00AB63E9" w:rsidP="00351D5E">
            <w:pPr>
              <w:spacing w:line="440" w:lineRule="exact"/>
              <w:jc w:val="center"/>
              <w:rPr>
                <w:rFonts w:eastAsia="標楷體"/>
                <w:sz w:val="28"/>
                <w:szCs w:val="28"/>
              </w:rPr>
            </w:pPr>
          </w:p>
        </w:tc>
        <w:tc>
          <w:tcPr>
            <w:tcW w:w="1399" w:type="dxa"/>
            <w:gridSpan w:val="2"/>
            <w:vAlign w:val="center"/>
          </w:tcPr>
          <w:p w:rsidR="00AB63E9" w:rsidRPr="00890EA7" w:rsidRDefault="00AB63E9" w:rsidP="00351D5E">
            <w:pPr>
              <w:spacing w:line="440" w:lineRule="exact"/>
              <w:jc w:val="center"/>
              <w:rPr>
                <w:rFonts w:eastAsia="標楷體"/>
                <w:sz w:val="28"/>
                <w:szCs w:val="28"/>
              </w:rPr>
            </w:pPr>
          </w:p>
        </w:tc>
        <w:tc>
          <w:tcPr>
            <w:tcW w:w="931" w:type="dxa"/>
            <w:gridSpan w:val="2"/>
            <w:vAlign w:val="center"/>
          </w:tcPr>
          <w:p w:rsidR="00AB63E9" w:rsidRPr="00890EA7" w:rsidRDefault="00AB63E9" w:rsidP="00351D5E">
            <w:pPr>
              <w:spacing w:line="440" w:lineRule="exact"/>
              <w:jc w:val="center"/>
              <w:rPr>
                <w:rFonts w:eastAsia="標楷體"/>
                <w:sz w:val="28"/>
                <w:szCs w:val="28"/>
              </w:rPr>
            </w:pPr>
          </w:p>
        </w:tc>
        <w:tc>
          <w:tcPr>
            <w:tcW w:w="1479" w:type="dxa"/>
            <w:gridSpan w:val="3"/>
            <w:vAlign w:val="center"/>
          </w:tcPr>
          <w:p w:rsidR="00AB63E9" w:rsidRPr="00890EA7" w:rsidRDefault="00AB63E9" w:rsidP="00351D5E">
            <w:pPr>
              <w:spacing w:line="440" w:lineRule="exact"/>
              <w:jc w:val="center"/>
              <w:rPr>
                <w:rFonts w:eastAsia="標楷體"/>
                <w:sz w:val="28"/>
                <w:szCs w:val="28"/>
              </w:rPr>
            </w:pPr>
          </w:p>
        </w:tc>
        <w:tc>
          <w:tcPr>
            <w:tcW w:w="860" w:type="dxa"/>
            <w:vAlign w:val="center"/>
          </w:tcPr>
          <w:p w:rsidR="00AB63E9" w:rsidRPr="00890EA7" w:rsidRDefault="00AB63E9" w:rsidP="00351D5E">
            <w:pPr>
              <w:spacing w:line="440" w:lineRule="exact"/>
              <w:jc w:val="center"/>
              <w:rPr>
                <w:rFonts w:eastAsia="標楷體"/>
                <w:sz w:val="28"/>
                <w:szCs w:val="28"/>
              </w:rPr>
            </w:pPr>
          </w:p>
        </w:tc>
      </w:tr>
      <w:tr w:rsidR="00890EA7" w:rsidRPr="00890EA7" w:rsidTr="00351D5E">
        <w:trPr>
          <w:cantSplit/>
          <w:trHeight w:hRule="exact" w:val="567"/>
          <w:jc w:val="center"/>
        </w:trPr>
        <w:tc>
          <w:tcPr>
            <w:tcW w:w="2656" w:type="dxa"/>
            <w:gridSpan w:val="2"/>
            <w:vAlign w:val="center"/>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3</w:t>
            </w:r>
          </w:p>
        </w:tc>
        <w:tc>
          <w:tcPr>
            <w:tcW w:w="1422" w:type="dxa"/>
            <w:gridSpan w:val="2"/>
            <w:vAlign w:val="center"/>
          </w:tcPr>
          <w:p w:rsidR="00AB63E9" w:rsidRPr="00890EA7" w:rsidRDefault="00AB63E9" w:rsidP="00351D5E">
            <w:pPr>
              <w:spacing w:line="440" w:lineRule="exact"/>
              <w:jc w:val="center"/>
              <w:rPr>
                <w:rFonts w:eastAsia="標楷體"/>
                <w:sz w:val="28"/>
                <w:szCs w:val="28"/>
              </w:rPr>
            </w:pPr>
          </w:p>
        </w:tc>
        <w:tc>
          <w:tcPr>
            <w:tcW w:w="874" w:type="dxa"/>
            <w:gridSpan w:val="2"/>
            <w:vAlign w:val="center"/>
          </w:tcPr>
          <w:p w:rsidR="00AB63E9" w:rsidRPr="00890EA7" w:rsidRDefault="00AB63E9" w:rsidP="00351D5E">
            <w:pPr>
              <w:spacing w:line="440" w:lineRule="exact"/>
              <w:jc w:val="center"/>
              <w:rPr>
                <w:rFonts w:eastAsia="標楷體"/>
                <w:sz w:val="28"/>
                <w:szCs w:val="28"/>
              </w:rPr>
            </w:pPr>
          </w:p>
        </w:tc>
        <w:tc>
          <w:tcPr>
            <w:tcW w:w="1399" w:type="dxa"/>
            <w:gridSpan w:val="2"/>
            <w:vAlign w:val="center"/>
          </w:tcPr>
          <w:p w:rsidR="00AB63E9" w:rsidRPr="00890EA7" w:rsidRDefault="00AB63E9" w:rsidP="00351D5E">
            <w:pPr>
              <w:spacing w:line="440" w:lineRule="exact"/>
              <w:jc w:val="center"/>
              <w:rPr>
                <w:rFonts w:eastAsia="標楷體"/>
                <w:sz w:val="28"/>
                <w:szCs w:val="28"/>
              </w:rPr>
            </w:pPr>
          </w:p>
        </w:tc>
        <w:tc>
          <w:tcPr>
            <w:tcW w:w="931" w:type="dxa"/>
            <w:gridSpan w:val="2"/>
            <w:vAlign w:val="center"/>
          </w:tcPr>
          <w:p w:rsidR="00AB63E9" w:rsidRPr="00890EA7" w:rsidRDefault="00AB63E9" w:rsidP="00351D5E">
            <w:pPr>
              <w:spacing w:line="440" w:lineRule="exact"/>
              <w:jc w:val="center"/>
              <w:rPr>
                <w:rFonts w:eastAsia="標楷體"/>
                <w:sz w:val="28"/>
                <w:szCs w:val="28"/>
              </w:rPr>
            </w:pPr>
          </w:p>
        </w:tc>
        <w:tc>
          <w:tcPr>
            <w:tcW w:w="1479" w:type="dxa"/>
            <w:gridSpan w:val="3"/>
            <w:vAlign w:val="center"/>
          </w:tcPr>
          <w:p w:rsidR="00AB63E9" w:rsidRPr="00890EA7" w:rsidRDefault="00AB63E9" w:rsidP="00351D5E">
            <w:pPr>
              <w:spacing w:line="440" w:lineRule="exact"/>
              <w:jc w:val="center"/>
              <w:rPr>
                <w:rFonts w:eastAsia="標楷體"/>
                <w:sz w:val="28"/>
                <w:szCs w:val="28"/>
              </w:rPr>
            </w:pPr>
          </w:p>
        </w:tc>
        <w:tc>
          <w:tcPr>
            <w:tcW w:w="860" w:type="dxa"/>
            <w:vAlign w:val="center"/>
          </w:tcPr>
          <w:p w:rsidR="00AB63E9" w:rsidRPr="00890EA7" w:rsidRDefault="00AB63E9" w:rsidP="00351D5E">
            <w:pPr>
              <w:spacing w:line="440" w:lineRule="exact"/>
              <w:jc w:val="center"/>
              <w:rPr>
                <w:rFonts w:eastAsia="標楷體"/>
                <w:sz w:val="28"/>
                <w:szCs w:val="28"/>
              </w:rPr>
            </w:pPr>
          </w:p>
        </w:tc>
      </w:tr>
      <w:tr w:rsidR="00890EA7" w:rsidRPr="00890EA7" w:rsidTr="00351D5E">
        <w:trPr>
          <w:cantSplit/>
          <w:trHeight w:hRule="exact" w:val="567"/>
          <w:jc w:val="center"/>
        </w:trPr>
        <w:tc>
          <w:tcPr>
            <w:tcW w:w="2656" w:type="dxa"/>
            <w:gridSpan w:val="2"/>
            <w:vAlign w:val="center"/>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4</w:t>
            </w:r>
          </w:p>
        </w:tc>
        <w:tc>
          <w:tcPr>
            <w:tcW w:w="1422" w:type="dxa"/>
            <w:gridSpan w:val="2"/>
            <w:vAlign w:val="center"/>
          </w:tcPr>
          <w:p w:rsidR="00AB63E9" w:rsidRPr="00890EA7" w:rsidRDefault="00AB63E9" w:rsidP="00351D5E">
            <w:pPr>
              <w:spacing w:line="440" w:lineRule="exact"/>
              <w:jc w:val="center"/>
              <w:rPr>
                <w:rFonts w:eastAsia="標楷體"/>
                <w:sz w:val="28"/>
                <w:szCs w:val="28"/>
              </w:rPr>
            </w:pPr>
          </w:p>
        </w:tc>
        <w:tc>
          <w:tcPr>
            <w:tcW w:w="874" w:type="dxa"/>
            <w:gridSpan w:val="2"/>
            <w:vAlign w:val="center"/>
          </w:tcPr>
          <w:p w:rsidR="00AB63E9" w:rsidRPr="00890EA7" w:rsidRDefault="00AB63E9" w:rsidP="00351D5E">
            <w:pPr>
              <w:spacing w:line="440" w:lineRule="exact"/>
              <w:jc w:val="center"/>
              <w:rPr>
                <w:rFonts w:eastAsia="標楷體"/>
                <w:sz w:val="28"/>
                <w:szCs w:val="28"/>
              </w:rPr>
            </w:pPr>
          </w:p>
        </w:tc>
        <w:tc>
          <w:tcPr>
            <w:tcW w:w="1399" w:type="dxa"/>
            <w:gridSpan w:val="2"/>
            <w:vAlign w:val="center"/>
          </w:tcPr>
          <w:p w:rsidR="00AB63E9" w:rsidRPr="00890EA7" w:rsidRDefault="00AB63E9" w:rsidP="00351D5E">
            <w:pPr>
              <w:spacing w:line="440" w:lineRule="exact"/>
              <w:jc w:val="center"/>
              <w:rPr>
                <w:rFonts w:eastAsia="標楷體"/>
                <w:sz w:val="28"/>
                <w:szCs w:val="28"/>
              </w:rPr>
            </w:pPr>
          </w:p>
        </w:tc>
        <w:tc>
          <w:tcPr>
            <w:tcW w:w="931" w:type="dxa"/>
            <w:gridSpan w:val="2"/>
            <w:vAlign w:val="center"/>
          </w:tcPr>
          <w:p w:rsidR="00AB63E9" w:rsidRPr="00890EA7" w:rsidRDefault="00AB63E9" w:rsidP="00351D5E">
            <w:pPr>
              <w:spacing w:line="440" w:lineRule="exact"/>
              <w:jc w:val="center"/>
              <w:rPr>
                <w:rFonts w:eastAsia="標楷體"/>
                <w:sz w:val="28"/>
                <w:szCs w:val="28"/>
              </w:rPr>
            </w:pPr>
          </w:p>
        </w:tc>
        <w:tc>
          <w:tcPr>
            <w:tcW w:w="1479" w:type="dxa"/>
            <w:gridSpan w:val="3"/>
            <w:vAlign w:val="center"/>
          </w:tcPr>
          <w:p w:rsidR="00AB63E9" w:rsidRPr="00890EA7" w:rsidRDefault="00AB63E9" w:rsidP="00351D5E">
            <w:pPr>
              <w:spacing w:line="440" w:lineRule="exact"/>
              <w:jc w:val="center"/>
              <w:rPr>
                <w:rFonts w:eastAsia="標楷體"/>
                <w:sz w:val="28"/>
                <w:szCs w:val="28"/>
              </w:rPr>
            </w:pPr>
          </w:p>
        </w:tc>
        <w:tc>
          <w:tcPr>
            <w:tcW w:w="860" w:type="dxa"/>
            <w:vAlign w:val="center"/>
          </w:tcPr>
          <w:p w:rsidR="00AB63E9" w:rsidRPr="00890EA7" w:rsidRDefault="00AB63E9" w:rsidP="00351D5E">
            <w:pPr>
              <w:spacing w:line="440" w:lineRule="exact"/>
              <w:jc w:val="center"/>
              <w:rPr>
                <w:rFonts w:eastAsia="標楷體"/>
                <w:sz w:val="28"/>
                <w:szCs w:val="28"/>
              </w:rPr>
            </w:pPr>
          </w:p>
        </w:tc>
      </w:tr>
      <w:tr w:rsidR="00890EA7" w:rsidRPr="00890EA7" w:rsidTr="00351D5E">
        <w:trPr>
          <w:cantSplit/>
          <w:trHeight w:hRule="exact" w:val="567"/>
          <w:jc w:val="center"/>
        </w:trPr>
        <w:tc>
          <w:tcPr>
            <w:tcW w:w="2656" w:type="dxa"/>
            <w:gridSpan w:val="2"/>
            <w:vAlign w:val="center"/>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5</w:t>
            </w:r>
          </w:p>
        </w:tc>
        <w:tc>
          <w:tcPr>
            <w:tcW w:w="1422" w:type="dxa"/>
            <w:gridSpan w:val="2"/>
            <w:vAlign w:val="center"/>
          </w:tcPr>
          <w:p w:rsidR="00AB63E9" w:rsidRPr="00890EA7" w:rsidRDefault="00AB63E9" w:rsidP="00351D5E">
            <w:pPr>
              <w:spacing w:line="440" w:lineRule="exact"/>
              <w:jc w:val="center"/>
              <w:rPr>
                <w:rFonts w:eastAsia="標楷體"/>
                <w:sz w:val="28"/>
                <w:szCs w:val="28"/>
              </w:rPr>
            </w:pPr>
          </w:p>
        </w:tc>
        <w:tc>
          <w:tcPr>
            <w:tcW w:w="874" w:type="dxa"/>
            <w:gridSpan w:val="2"/>
            <w:vAlign w:val="center"/>
          </w:tcPr>
          <w:p w:rsidR="00AB63E9" w:rsidRPr="00890EA7" w:rsidRDefault="00AB63E9" w:rsidP="00351D5E">
            <w:pPr>
              <w:spacing w:line="440" w:lineRule="exact"/>
              <w:jc w:val="center"/>
              <w:rPr>
                <w:rFonts w:eastAsia="標楷體"/>
                <w:sz w:val="28"/>
                <w:szCs w:val="28"/>
              </w:rPr>
            </w:pPr>
          </w:p>
        </w:tc>
        <w:tc>
          <w:tcPr>
            <w:tcW w:w="1399" w:type="dxa"/>
            <w:gridSpan w:val="2"/>
            <w:vAlign w:val="center"/>
          </w:tcPr>
          <w:p w:rsidR="00AB63E9" w:rsidRPr="00890EA7" w:rsidRDefault="00AB63E9" w:rsidP="00351D5E">
            <w:pPr>
              <w:spacing w:line="440" w:lineRule="exact"/>
              <w:jc w:val="center"/>
              <w:rPr>
                <w:rFonts w:eastAsia="標楷體"/>
                <w:sz w:val="28"/>
                <w:szCs w:val="28"/>
              </w:rPr>
            </w:pPr>
          </w:p>
        </w:tc>
        <w:tc>
          <w:tcPr>
            <w:tcW w:w="931" w:type="dxa"/>
            <w:gridSpan w:val="2"/>
            <w:vAlign w:val="center"/>
          </w:tcPr>
          <w:p w:rsidR="00AB63E9" w:rsidRPr="00890EA7" w:rsidRDefault="00AB63E9" w:rsidP="00351D5E">
            <w:pPr>
              <w:spacing w:line="440" w:lineRule="exact"/>
              <w:jc w:val="center"/>
              <w:rPr>
                <w:rFonts w:eastAsia="標楷體"/>
                <w:sz w:val="28"/>
                <w:szCs w:val="28"/>
              </w:rPr>
            </w:pPr>
          </w:p>
        </w:tc>
        <w:tc>
          <w:tcPr>
            <w:tcW w:w="1479" w:type="dxa"/>
            <w:gridSpan w:val="3"/>
            <w:vAlign w:val="center"/>
          </w:tcPr>
          <w:p w:rsidR="00AB63E9" w:rsidRPr="00890EA7" w:rsidRDefault="00AB63E9" w:rsidP="00351D5E">
            <w:pPr>
              <w:spacing w:line="440" w:lineRule="exact"/>
              <w:jc w:val="center"/>
              <w:rPr>
                <w:rFonts w:eastAsia="標楷體"/>
                <w:sz w:val="28"/>
                <w:szCs w:val="28"/>
              </w:rPr>
            </w:pPr>
          </w:p>
        </w:tc>
        <w:tc>
          <w:tcPr>
            <w:tcW w:w="860" w:type="dxa"/>
            <w:vAlign w:val="center"/>
          </w:tcPr>
          <w:p w:rsidR="00AB63E9" w:rsidRPr="00890EA7" w:rsidRDefault="00AB63E9" w:rsidP="00351D5E">
            <w:pPr>
              <w:spacing w:line="440" w:lineRule="exact"/>
              <w:jc w:val="center"/>
              <w:rPr>
                <w:rFonts w:eastAsia="標楷體"/>
                <w:sz w:val="28"/>
                <w:szCs w:val="28"/>
              </w:rPr>
            </w:pPr>
          </w:p>
        </w:tc>
      </w:tr>
      <w:tr w:rsidR="00890EA7" w:rsidRPr="00890EA7" w:rsidTr="00351D5E">
        <w:trPr>
          <w:cantSplit/>
          <w:trHeight w:hRule="exact" w:val="567"/>
          <w:jc w:val="center"/>
        </w:trPr>
        <w:tc>
          <w:tcPr>
            <w:tcW w:w="2656" w:type="dxa"/>
            <w:gridSpan w:val="2"/>
            <w:vAlign w:val="center"/>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6</w:t>
            </w:r>
          </w:p>
        </w:tc>
        <w:tc>
          <w:tcPr>
            <w:tcW w:w="1422" w:type="dxa"/>
            <w:gridSpan w:val="2"/>
            <w:shd w:val="clear" w:color="auto" w:fill="auto"/>
            <w:vAlign w:val="center"/>
          </w:tcPr>
          <w:p w:rsidR="00AB63E9" w:rsidRPr="00890EA7" w:rsidRDefault="00AB63E9" w:rsidP="00351D5E">
            <w:pPr>
              <w:spacing w:line="440" w:lineRule="exact"/>
              <w:jc w:val="center"/>
              <w:rPr>
                <w:rFonts w:eastAsia="標楷體"/>
                <w:sz w:val="28"/>
                <w:szCs w:val="28"/>
              </w:rPr>
            </w:pPr>
          </w:p>
        </w:tc>
        <w:tc>
          <w:tcPr>
            <w:tcW w:w="874" w:type="dxa"/>
            <w:gridSpan w:val="2"/>
            <w:shd w:val="clear" w:color="auto" w:fill="auto"/>
            <w:vAlign w:val="center"/>
          </w:tcPr>
          <w:p w:rsidR="00AB63E9" w:rsidRPr="00890EA7" w:rsidRDefault="00AB63E9" w:rsidP="00351D5E">
            <w:pPr>
              <w:spacing w:line="440" w:lineRule="exact"/>
              <w:jc w:val="center"/>
              <w:rPr>
                <w:rFonts w:eastAsia="標楷體"/>
                <w:sz w:val="28"/>
                <w:szCs w:val="28"/>
              </w:rPr>
            </w:pPr>
          </w:p>
        </w:tc>
        <w:tc>
          <w:tcPr>
            <w:tcW w:w="1399" w:type="dxa"/>
            <w:gridSpan w:val="2"/>
            <w:shd w:val="clear" w:color="auto" w:fill="auto"/>
            <w:vAlign w:val="center"/>
          </w:tcPr>
          <w:p w:rsidR="00AB63E9" w:rsidRPr="00890EA7" w:rsidRDefault="00AB63E9" w:rsidP="00351D5E">
            <w:pPr>
              <w:spacing w:line="440" w:lineRule="exact"/>
              <w:jc w:val="center"/>
              <w:rPr>
                <w:rFonts w:eastAsia="標楷體"/>
                <w:sz w:val="28"/>
                <w:szCs w:val="28"/>
              </w:rPr>
            </w:pPr>
          </w:p>
        </w:tc>
        <w:tc>
          <w:tcPr>
            <w:tcW w:w="931" w:type="dxa"/>
            <w:gridSpan w:val="2"/>
            <w:shd w:val="clear" w:color="auto" w:fill="auto"/>
            <w:vAlign w:val="center"/>
          </w:tcPr>
          <w:p w:rsidR="00AB63E9" w:rsidRPr="00890EA7" w:rsidRDefault="00AB63E9" w:rsidP="00351D5E">
            <w:pPr>
              <w:spacing w:line="440" w:lineRule="exact"/>
              <w:jc w:val="center"/>
              <w:rPr>
                <w:rFonts w:eastAsia="標楷體"/>
                <w:sz w:val="28"/>
                <w:szCs w:val="28"/>
              </w:rPr>
            </w:pPr>
          </w:p>
        </w:tc>
        <w:tc>
          <w:tcPr>
            <w:tcW w:w="1479" w:type="dxa"/>
            <w:gridSpan w:val="3"/>
            <w:shd w:val="clear" w:color="auto" w:fill="auto"/>
            <w:vAlign w:val="center"/>
          </w:tcPr>
          <w:p w:rsidR="00AB63E9" w:rsidRPr="00890EA7" w:rsidRDefault="00AB63E9" w:rsidP="00351D5E">
            <w:pPr>
              <w:spacing w:line="440" w:lineRule="exact"/>
              <w:jc w:val="center"/>
              <w:rPr>
                <w:rFonts w:eastAsia="標楷體"/>
                <w:sz w:val="28"/>
                <w:szCs w:val="28"/>
              </w:rPr>
            </w:pPr>
          </w:p>
        </w:tc>
        <w:tc>
          <w:tcPr>
            <w:tcW w:w="860" w:type="dxa"/>
            <w:shd w:val="clear" w:color="auto" w:fill="auto"/>
            <w:vAlign w:val="center"/>
          </w:tcPr>
          <w:p w:rsidR="00AB63E9" w:rsidRPr="00890EA7" w:rsidRDefault="00AB63E9" w:rsidP="00351D5E">
            <w:pPr>
              <w:spacing w:line="440" w:lineRule="exact"/>
              <w:jc w:val="center"/>
              <w:rPr>
                <w:rFonts w:eastAsia="標楷體"/>
                <w:sz w:val="28"/>
                <w:szCs w:val="28"/>
              </w:rPr>
            </w:pPr>
          </w:p>
        </w:tc>
      </w:tr>
      <w:tr w:rsidR="00890EA7" w:rsidRPr="00890EA7" w:rsidTr="00351D5E">
        <w:trPr>
          <w:cantSplit/>
          <w:trHeight w:hRule="exact" w:val="567"/>
          <w:jc w:val="center"/>
        </w:trPr>
        <w:tc>
          <w:tcPr>
            <w:tcW w:w="2656" w:type="dxa"/>
            <w:gridSpan w:val="2"/>
            <w:vAlign w:val="center"/>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廠商標價</w:t>
            </w:r>
          </w:p>
        </w:tc>
        <w:tc>
          <w:tcPr>
            <w:tcW w:w="2296" w:type="dxa"/>
            <w:gridSpan w:val="4"/>
            <w:shd w:val="clear" w:color="auto" w:fill="auto"/>
            <w:vAlign w:val="center"/>
          </w:tcPr>
          <w:p w:rsidR="00AB63E9" w:rsidRPr="00890EA7" w:rsidRDefault="00AB63E9" w:rsidP="00351D5E">
            <w:pPr>
              <w:spacing w:line="440" w:lineRule="exact"/>
              <w:jc w:val="center"/>
              <w:rPr>
                <w:rFonts w:eastAsia="標楷體"/>
                <w:sz w:val="28"/>
                <w:szCs w:val="28"/>
              </w:rPr>
            </w:pPr>
          </w:p>
        </w:tc>
        <w:tc>
          <w:tcPr>
            <w:tcW w:w="2330" w:type="dxa"/>
            <w:gridSpan w:val="4"/>
            <w:shd w:val="clear" w:color="auto" w:fill="auto"/>
            <w:vAlign w:val="center"/>
          </w:tcPr>
          <w:p w:rsidR="00AB63E9" w:rsidRPr="00890EA7" w:rsidRDefault="00AB63E9" w:rsidP="00351D5E">
            <w:pPr>
              <w:spacing w:line="440" w:lineRule="exact"/>
              <w:jc w:val="center"/>
              <w:rPr>
                <w:rFonts w:eastAsia="標楷體"/>
                <w:sz w:val="28"/>
                <w:szCs w:val="28"/>
              </w:rPr>
            </w:pPr>
          </w:p>
        </w:tc>
        <w:tc>
          <w:tcPr>
            <w:tcW w:w="2339" w:type="dxa"/>
            <w:gridSpan w:val="4"/>
            <w:shd w:val="clear" w:color="auto" w:fill="auto"/>
            <w:vAlign w:val="center"/>
          </w:tcPr>
          <w:p w:rsidR="00AB63E9" w:rsidRPr="00890EA7" w:rsidRDefault="00AB63E9" w:rsidP="00351D5E">
            <w:pPr>
              <w:spacing w:line="440" w:lineRule="exact"/>
              <w:jc w:val="center"/>
              <w:rPr>
                <w:rFonts w:eastAsia="標楷體"/>
                <w:sz w:val="28"/>
                <w:szCs w:val="28"/>
              </w:rPr>
            </w:pPr>
          </w:p>
        </w:tc>
      </w:tr>
      <w:tr w:rsidR="00890EA7" w:rsidRPr="00890EA7" w:rsidTr="00351D5E">
        <w:trPr>
          <w:cantSplit/>
          <w:trHeight w:hRule="exact" w:val="567"/>
          <w:jc w:val="center"/>
        </w:trPr>
        <w:tc>
          <w:tcPr>
            <w:tcW w:w="2656" w:type="dxa"/>
            <w:gridSpan w:val="2"/>
            <w:vAlign w:val="center"/>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總評分</w:t>
            </w:r>
            <w:r w:rsidRPr="00890EA7">
              <w:rPr>
                <w:rFonts w:eastAsia="標楷體"/>
                <w:sz w:val="28"/>
                <w:szCs w:val="28"/>
              </w:rPr>
              <w:t>/</w:t>
            </w:r>
            <w:r w:rsidRPr="00890EA7">
              <w:rPr>
                <w:rFonts w:eastAsia="標楷體"/>
                <w:sz w:val="28"/>
                <w:szCs w:val="28"/>
              </w:rPr>
              <w:t>平均總評分</w:t>
            </w:r>
          </w:p>
        </w:tc>
        <w:tc>
          <w:tcPr>
            <w:tcW w:w="2296" w:type="dxa"/>
            <w:gridSpan w:val="4"/>
            <w:shd w:val="clear" w:color="auto" w:fill="auto"/>
            <w:vAlign w:val="center"/>
          </w:tcPr>
          <w:p w:rsidR="00AB63E9" w:rsidRPr="00890EA7" w:rsidRDefault="00AB63E9" w:rsidP="00351D5E">
            <w:pPr>
              <w:spacing w:line="440" w:lineRule="exact"/>
              <w:jc w:val="center"/>
              <w:rPr>
                <w:rFonts w:eastAsia="標楷體"/>
                <w:sz w:val="28"/>
                <w:szCs w:val="28"/>
              </w:rPr>
            </w:pPr>
          </w:p>
        </w:tc>
        <w:tc>
          <w:tcPr>
            <w:tcW w:w="2330" w:type="dxa"/>
            <w:gridSpan w:val="4"/>
            <w:shd w:val="clear" w:color="auto" w:fill="auto"/>
            <w:vAlign w:val="center"/>
          </w:tcPr>
          <w:p w:rsidR="00AB63E9" w:rsidRPr="00890EA7" w:rsidRDefault="00AB63E9" w:rsidP="00351D5E">
            <w:pPr>
              <w:spacing w:line="440" w:lineRule="exact"/>
              <w:jc w:val="center"/>
              <w:rPr>
                <w:rFonts w:eastAsia="標楷體"/>
                <w:sz w:val="28"/>
                <w:szCs w:val="28"/>
              </w:rPr>
            </w:pPr>
          </w:p>
        </w:tc>
        <w:tc>
          <w:tcPr>
            <w:tcW w:w="2339" w:type="dxa"/>
            <w:gridSpan w:val="4"/>
            <w:shd w:val="clear" w:color="auto" w:fill="auto"/>
            <w:vAlign w:val="center"/>
          </w:tcPr>
          <w:p w:rsidR="00AB63E9" w:rsidRPr="00890EA7" w:rsidRDefault="00AB63E9" w:rsidP="00351D5E">
            <w:pPr>
              <w:spacing w:line="440" w:lineRule="exact"/>
              <w:jc w:val="center"/>
              <w:rPr>
                <w:rFonts w:eastAsia="標楷體"/>
                <w:sz w:val="28"/>
                <w:szCs w:val="28"/>
              </w:rPr>
            </w:pPr>
          </w:p>
        </w:tc>
      </w:tr>
      <w:tr w:rsidR="00890EA7" w:rsidRPr="00890EA7" w:rsidTr="00351D5E">
        <w:trPr>
          <w:cantSplit/>
          <w:trHeight w:hRule="exact" w:val="567"/>
          <w:jc w:val="center"/>
        </w:trPr>
        <w:tc>
          <w:tcPr>
            <w:tcW w:w="2656" w:type="dxa"/>
            <w:gridSpan w:val="2"/>
            <w:vAlign w:val="center"/>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序位和</w:t>
            </w:r>
            <w:r w:rsidRPr="00890EA7">
              <w:rPr>
                <w:rFonts w:eastAsia="標楷體"/>
                <w:sz w:val="28"/>
                <w:szCs w:val="28"/>
              </w:rPr>
              <w:t>(</w:t>
            </w:r>
            <w:r w:rsidRPr="00890EA7">
              <w:rPr>
                <w:rFonts w:eastAsia="標楷體"/>
                <w:sz w:val="28"/>
                <w:szCs w:val="28"/>
              </w:rPr>
              <w:t>序位合計</w:t>
            </w:r>
            <w:r w:rsidRPr="00890EA7">
              <w:rPr>
                <w:rFonts w:eastAsia="標楷體"/>
                <w:sz w:val="28"/>
                <w:szCs w:val="28"/>
              </w:rPr>
              <w:t>)</w:t>
            </w:r>
          </w:p>
        </w:tc>
        <w:tc>
          <w:tcPr>
            <w:tcW w:w="2296" w:type="dxa"/>
            <w:gridSpan w:val="4"/>
            <w:shd w:val="clear" w:color="auto" w:fill="auto"/>
            <w:vAlign w:val="center"/>
          </w:tcPr>
          <w:p w:rsidR="00AB63E9" w:rsidRPr="00890EA7" w:rsidRDefault="00AB63E9" w:rsidP="00351D5E">
            <w:pPr>
              <w:spacing w:line="440" w:lineRule="exact"/>
              <w:jc w:val="center"/>
              <w:rPr>
                <w:rFonts w:eastAsia="標楷體"/>
                <w:sz w:val="28"/>
                <w:szCs w:val="28"/>
              </w:rPr>
            </w:pPr>
          </w:p>
        </w:tc>
        <w:tc>
          <w:tcPr>
            <w:tcW w:w="2330" w:type="dxa"/>
            <w:gridSpan w:val="4"/>
            <w:shd w:val="clear" w:color="auto" w:fill="auto"/>
            <w:vAlign w:val="center"/>
          </w:tcPr>
          <w:p w:rsidR="00AB63E9" w:rsidRPr="00890EA7" w:rsidRDefault="00AB63E9" w:rsidP="00351D5E">
            <w:pPr>
              <w:spacing w:line="440" w:lineRule="exact"/>
              <w:jc w:val="center"/>
              <w:rPr>
                <w:rFonts w:eastAsia="標楷體"/>
                <w:sz w:val="28"/>
                <w:szCs w:val="28"/>
              </w:rPr>
            </w:pPr>
          </w:p>
        </w:tc>
        <w:tc>
          <w:tcPr>
            <w:tcW w:w="2339" w:type="dxa"/>
            <w:gridSpan w:val="4"/>
            <w:shd w:val="clear" w:color="auto" w:fill="auto"/>
            <w:vAlign w:val="center"/>
          </w:tcPr>
          <w:p w:rsidR="00AB63E9" w:rsidRPr="00890EA7" w:rsidRDefault="00AB63E9" w:rsidP="00351D5E">
            <w:pPr>
              <w:spacing w:line="440" w:lineRule="exact"/>
              <w:jc w:val="center"/>
              <w:rPr>
                <w:rFonts w:eastAsia="標楷體"/>
                <w:sz w:val="28"/>
                <w:szCs w:val="28"/>
              </w:rPr>
            </w:pPr>
          </w:p>
        </w:tc>
      </w:tr>
      <w:tr w:rsidR="00890EA7" w:rsidRPr="00890EA7" w:rsidTr="00351D5E">
        <w:trPr>
          <w:cantSplit/>
          <w:trHeight w:hRule="exact" w:val="567"/>
          <w:jc w:val="center"/>
        </w:trPr>
        <w:tc>
          <w:tcPr>
            <w:tcW w:w="2656" w:type="dxa"/>
            <w:gridSpan w:val="2"/>
            <w:vAlign w:val="center"/>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序位名次</w:t>
            </w:r>
          </w:p>
        </w:tc>
        <w:tc>
          <w:tcPr>
            <w:tcW w:w="2296" w:type="dxa"/>
            <w:gridSpan w:val="4"/>
            <w:shd w:val="clear" w:color="auto" w:fill="auto"/>
            <w:vAlign w:val="center"/>
          </w:tcPr>
          <w:p w:rsidR="00AB63E9" w:rsidRPr="00890EA7" w:rsidRDefault="00AB63E9" w:rsidP="00351D5E">
            <w:pPr>
              <w:spacing w:line="440" w:lineRule="exact"/>
              <w:jc w:val="center"/>
              <w:rPr>
                <w:rFonts w:eastAsia="標楷體"/>
                <w:sz w:val="28"/>
                <w:szCs w:val="28"/>
              </w:rPr>
            </w:pPr>
          </w:p>
        </w:tc>
        <w:tc>
          <w:tcPr>
            <w:tcW w:w="2330" w:type="dxa"/>
            <w:gridSpan w:val="4"/>
            <w:shd w:val="clear" w:color="auto" w:fill="auto"/>
            <w:vAlign w:val="center"/>
          </w:tcPr>
          <w:p w:rsidR="00AB63E9" w:rsidRPr="00890EA7" w:rsidRDefault="00AB63E9" w:rsidP="00351D5E">
            <w:pPr>
              <w:spacing w:line="440" w:lineRule="exact"/>
              <w:jc w:val="center"/>
              <w:rPr>
                <w:rFonts w:eastAsia="標楷體"/>
                <w:sz w:val="28"/>
                <w:szCs w:val="28"/>
              </w:rPr>
            </w:pPr>
          </w:p>
        </w:tc>
        <w:tc>
          <w:tcPr>
            <w:tcW w:w="2339" w:type="dxa"/>
            <w:gridSpan w:val="4"/>
            <w:shd w:val="clear" w:color="auto" w:fill="auto"/>
            <w:vAlign w:val="center"/>
          </w:tcPr>
          <w:p w:rsidR="00AB63E9" w:rsidRPr="00890EA7" w:rsidRDefault="00AB63E9" w:rsidP="00351D5E">
            <w:pPr>
              <w:spacing w:line="440" w:lineRule="exact"/>
              <w:jc w:val="center"/>
              <w:rPr>
                <w:rFonts w:eastAsia="標楷體"/>
                <w:sz w:val="28"/>
                <w:szCs w:val="28"/>
              </w:rPr>
            </w:pPr>
          </w:p>
        </w:tc>
      </w:tr>
      <w:tr w:rsidR="00890EA7" w:rsidRPr="00890EA7" w:rsidTr="00351D5E">
        <w:trPr>
          <w:cantSplit/>
          <w:trHeight w:val="575"/>
          <w:jc w:val="center"/>
        </w:trPr>
        <w:tc>
          <w:tcPr>
            <w:tcW w:w="1069" w:type="dxa"/>
            <w:vMerge w:val="restart"/>
            <w:vAlign w:val="center"/>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全部評審委員</w:t>
            </w:r>
          </w:p>
        </w:tc>
        <w:tc>
          <w:tcPr>
            <w:tcW w:w="2022" w:type="dxa"/>
            <w:gridSpan w:val="2"/>
            <w:vAlign w:val="center"/>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姓名</w:t>
            </w:r>
          </w:p>
        </w:tc>
        <w:tc>
          <w:tcPr>
            <w:tcW w:w="1185" w:type="dxa"/>
            <w:gridSpan w:val="2"/>
            <w:vAlign w:val="center"/>
          </w:tcPr>
          <w:p w:rsidR="00AB63E9" w:rsidRPr="00890EA7" w:rsidRDefault="00AB63E9" w:rsidP="00351D5E">
            <w:pPr>
              <w:spacing w:line="440" w:lineRule="exact"/>
              <w:jc w:val="center"/>
              <w:rPr>
                <w:rFonts w:eastAsia="標楷體"/>
                <w:sz w:val="28"/>
                <w:szCs w:val="28"/>
              </w:rPr>
            </w:pPr>
          </w:p>
        </w:tc>
        <w:tc>
          <w:tcPr>
            <w:tcW w:w="1069" w:type="dxa"/>
            <w:gridSpan w:val="2"/>
            <w:vAlign w:val="center"/>
          </w:tcPr>
          <w:p w:rsidR="00AB63E9" w:rsidRPr="00890EA7" w:rsidRDefault="00AB63E9" w:rsidP="00351D5E">
            <w:pPr>
              <w:spacing w:line="440" w:lineRule="exact"/>
              <w:jc w:val="center"/>
              <w:rPr>
                <w:rFonts w:eastAsia="標楷體"/>
                <w:sz w:val="28"/>
                <w:szCs w:val="28"/>
              </w:rPr>
            </w:pPr>
          </w:p>
        </w:tc>
        <w:tc>
          <w:tcPr>
            <w:tcW w:w="1069" w:type="dxa"/>
            <w:gridSpan w:val="2"/>
            <w:vAlign w:val="center"/>
          </w:tcPr>
          <w:p w:rsidR="00AB63E9" w:rsidRPr="00890EA7" w:rsidRDefault="00AB63E9" w:rsidP="00351D5E">
            <w:pPr>
              <w:spacing w:line="440" w:lineRule="exact"/>
              <w:jc w:val="center"/>
              <w:rPr>
                <w:rFonts w:eastAsia="標楷體"/>
                <w:sz w:val="28"/>
                <w:szCs w:val="28"/>
              </w:rPr>
            </w:pPr>
          </w:p>
        </w:tc>
        <w:tc>
          <w:tcPr>
            <w:tcW w:w="1069" w:type="dxa"/>
            <w:gridSpan w:val="2"/>
            <w:vAlign w:val="center"/>
          </w:tcPr>
          <w:p w:rsidR="00AB63E9" w:rsidRPr="00890EA7" w:rsidRDefault="00AB63E9" w:rsidP="00351D5E">
            <w:pPr>
              <w:spacing w:line="440" w:lineRule="exact"/>
              <w:jc w:val="center"/>
              <w:rPr>
                <w:rFonts w:eastAsia="標楷體"/>
                <w:sz w:val="28"/>
                <w:szCs w:val="28"/>
              </w:rPr>
            </w:pPr>
          </w:p>
        </w:tc>
        <w:tc>
          <w:tcPr>
            <w:tcW w:w="1069" w:type="dxa"/>
            <w:vAlign w:val="center"/>
          </w:tcPr>
          <w:p w:rsidR="00AB63E9" w:rsidRPr="00890EA7" w:rsidRDefault="00AB63E9" w:rsidP="00351D5E">
            <w:pPr>
              <w:spacing w:line="440" w:lineRule="exact"/>
              <w:jc w:val="center"/>
              <w:rPr>
                <w:rFonts w:eastAsia="標楷體"/>
                <w:sz w:val="28"/>
                <w:szCs w:val="28"/>
              </w:rPr>
            </w:pPr>
          </w:p>
        </w:tc>
        <w:tc>
          <w:tcPr>
            <w:tcW w:w="1069" w:type="dxa"/>
            <w:gridSpan w:val="2"/>
            <w:vAlign w:val="center"/>
          </w:tcPr>
          <w:p w:rsidR="00AB63E9" w:rsidRPr="00890EA7" w:rsidRDefault="00AB63E9" w:rsidP="00351D5E">
            <w:pPr>
              <w:spacing w:line="440" w:lineRule="exact"/>
              <w:jc w:val="center"/>
              <w:rPr>
                <w:rFonts w:eastAsia="標楷體"/>
                <w:sz w:val="28"/>
                <w:szCs w:val="28"/>
              </w:rPr>
            </w:pPr>
          </w:p>
        </w:tc>
      </w:tr>
      <w:tr w:rsidR="00890EA7" w:rsidRPr="00890EA7" w:rsidTr="00351D5E">
        <w:trPr>
          <w:cantSplit/>
          <w:trHeight w:val="575"/>
          <w:jc w:val="center"/>
        </w:trPr>
        <w:tc>
          <w:tcPr>
            <w:tcW w:w="1069" w:type="dxa"/>
            <w:vMerge/>
            <w:vAlign w:val="center"/>
          </w:tcPr>
          <w:p w:rsidR="00AB63E9" w:rsidRPr="00890EA7" w:rsidRDefault="00AB63E9" w:rsidP="00351D5E">
            <w:pPr>
              <w:spacing w:line="440" w:lineRule="exact"/>
              <w:jc w:val="center"/>
              <w:rPr>
                <w:rFonts w:eastAsia="標楷體"/>
                <w:sz w:val="28"/>
                <w:szCs w:val="28"/>
              </w:rPr>
            </w:pPr>
          </w:p>
        </w:tc>
        <w:tc>
          <w:tcPr>
            <w:tcW w:w="2022" w:type="dxa"/>
            <w:gridSpan w:val="2"/>
            <w:vAlign w:val="center"/>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職業</w:t>
            </w:r>
          </w:p>
        </w:tc>
        <w:tc>
          <w:tcPr>
            <w:tcW w:w="1185" w:type="dxa"/>
            <w:gridSpan w:val="2"/>
            <w:vAlign w:val="center"/>
          </w:tcPr>
          <w:p w:rsidR="00AB63E9" w:rsidRPr="00890EA7" w:rsidRDefault="00AB63E9" w:rsidP="00351D5E">
            <w:pPr>
              <w:spacing w:line="440" w:lineRule="exact"/>
              <w:jc w:val="center"/>
              <w:rPr>
                <w:rFonts w:eastAsia="標楷體"/>
                <w:sz w:val="28"/>
                <w:szCs w:val="28"/>
              </w:rPr>
            </w:pPr>
          </w:p>
        </w:tc>
        <w:tc>
          <w:tcPr>
            <w:tcW w:w="1069" w:type="dxa"/>
            <w:gridSpan w:val="2"/>
            <w:vAlign w:val="center"/>
          </w:tcPr>
          <w:p w:rsidR="00AB63E9" w:rsidRPr="00890EA7" w:rsidRDefault="00AB63E9" w:rsidP="00351D5E">
            <w:pPr>
              <w:spacing w:line="440" w:lineRule="exact"/>
              <w:jc w:val="center"/>
              <w:rPr>
                <w:rFonts w:eastAsia="標楷體"/>
                <w:sz w:val="28"/>
                <w:szCs w:val="28"/>
              </w:rPr>
            </w:pPr>
          </w:p>
        </w:tc>
        <w:tc>
          <w:tcPr>
            <w:tcW w:w="1069" w:type="dxa"/>
            <w:gridSpan w:val="2"/>
            <w:vAlign w:val="center"/>
          </w:tcPr>
          <w:p w:rsidR="00AB63E9" w:rsidRPr="00890EA7" w:rsidRDefault="00AB63E9" w:rsidP="00351D5E">
            <w:pPr>
              <w:spacing w:line="440" w:lineRule="exact"/>
              <w:jc w:val="center"/>
              <w:rPr>
                <w:rFonts w:eastAsia="標楷體"/>
                <w:sz w:val="28"/>
                <w:szCs w:val="28"/>
              </w:rPr>
            </w:pPr>
          </w:p>
        </w:tc>
        <w:tc>
          <w:tcPr>
            <w:tcW w:w="1069" w:type="dxa"/>
            <w:gridSpan w:val="2"/>
            <w:vAlign w:val="center"/>
          </w:tcPr>
          <w:p w:rsidR="00AB63E9" w:rsidRPr="00890EA7" w:rsidRDefault="00AB63E9" w:rsidP="00351D5E">
            <w:pPr>
              <w:spacing w:line="440" w:lineRule="exact"/>
              <w:jc w:val="center"/>
              <w:rPr>
                <w:rFonts w:eastAsia="標楷體"/>
                <w:sz w:val="28"/>
                <w:szCs w:val="28"/>
              </w:rPr>
            </w:pPr>
          </w:p>
        </w:tc>
        <w:tc>
          <w:tcPr>
            <w:tcW w:w="1069" w:type="dxa"/>
            <w:vAlign w:val="center"/>
          </w:tcPr>
          <w:p w:rsidR="00AB63E9" w:rsidRPr="00890EA7" w:rsidRDefault="00AB63E9" w:rsidP="00351D5E">
            <w:pPr>
              <w:spacing w:line="440" w:lineRule="exact"/>
              <w:jc w:val="center"/>
              <w:rPr>
                <w:rFonts w:eastAsia="標楷體"/>
                <w:sz w:val="28"/>
                <w:szCs w:val="28"/>
              </w:rPr>
            </w:pPr>
          </w:p>
        </w:tc>
        <w:tc>
          <w:tcPr>
            <w:tcW w:w="1069" w:type="dxa"/>
            <w:gridSpan w:val="2"/>
            <w:vAlign w:val="center"/>
          </w:tcPr>
          <w:p w:rsidR="00AB63E9" w:rsidRPr="00890EA7" w:rsidRDefault="00AB63E9" w:rsidP="00351D5E">
            <w:pPr>
              <w:spacing w:line="440" w:lineRule="exact"/>
              <w:jc w:val="center"/>
              <w:rPr>
                <w:rFonts w:eastAsia="標楷體"/>
                <w:sz w:val="28"/>
                <w:szCs w:val="28"/>
              </w:rPr>
            </w:pPr>
          </w:p>
        </w:tc>
      </w:tr>
      <w:tr w:rsidR="00890EA7" w:rsidRPr="00890EA7" w:rsidTr="00351D5E">
        <w:trPr>
          <w:cantSplit/>
          <w:trHeight w:val="575"/>
          <w:jc w:val="center"/>
        </w:trPr>
        <w:tc>
          <w:tcPr>
            <w:tcW w:w="1069" w:type="dxa"/>
            <w:vMerge/>
            <w:vAlign w:val="center"/>
          </w:tcPr>
          <w:p w:rsidR="00AB63E9" w:rsidRPr="00890EA7" w:rsidRDefault="00AB63E9" w:rsidP="00351D5E">
            <w:pPr>
              <w:spacing w:line="440" w:lineRule="exact"/>
              <w:jc w:val="center"/>
              <w:rPr>
                <w:rFonts w:eastAsia="標楷體"/>
                <w:sz w:val="28"/>
                <w:szCs w:val="28"/>
              </w:rPr>
            </w:pPr>
          </w:p>
        </w:tc>
        <w:tc>
          <w:tcPr>
            <w:tcW w:w="2022" w:type="dxa"/>
            <w:gridSpan w:val="2"/>
            <w:vAlign w:val="center"/>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出席或缺席</w:t>
            </w:r>
          </w:p>
        </w:tc>
        <w:tc>
          <w:tcPr>
            <w:tcW w:w="1185" w:type="dxa"/>
            <w:gridSpan w:val="2"/>
            <w:vAlign w:val="center"/>
          </w:tcPr>
          <w:p w:rsidR="00AB63E9" w:rsidRPr="00890EA7" w:rsidRDefault="00AB63E9" w:rsidP="00351D5E">
            <w:pPr>
              <w:spacing w:line="440" w:lineRule="exact"/>
              <w:jc w:val="center"/>
              <w:rPr>
                <w:rFonts w:eastAsia="標楷體"/>
                <w:sz w:val="28"/>
                <w:szCs w:val="28"/>
              </w:rPr>
            </w:pPr>
          </w:p>
        </w:tc>
        <w:tc>
          <w:tcPr>
            <w:tcW w:w="1069" w:type="dxa"/>
            <w:gridSpan w:val="2"/>
            <w:vAlign w:val="center"/>
          </w:tcPr>
          <w:p w:rsidR="00AB63E9" w:rsidRPr="00890EA7" w:rsidRDefault="00AB63E9" w:rsidP="00351D5E">
            <w:pPr>
              <w:spacing w:line="440" w:lineRule="exact"/>
              <w:jc w:val="center"/>
              <w:rPr>
                <w:rFonts w:eastAsia="標楷體"/>
                <w:sz w:val="28"/>
                <w:szCs w:val="28"/>
              </w:rPr>
            </w:pPr>
          </w:p>
        </w:tc>
        <w:tc>
          <w:tcPr>
            <w:tcW w:w="1069" w:type="dxa"/>
            <w:gridSpan w:val="2"/>
            <w:vAlign w:val="center"/>
          </w:tcPr>
          <w:p w:rsidR="00AB63E9" w:rsidRPr="00890EA7" w:rsidRDefault="00AB63E9" w:rsidP="00351D5E">
            <w:pPr>
              <w:spacing w:line="440" w:lineRule="exact"/>
              <w:jc w:val="center"/>
              <w:rPr>
                <w:rFonts w:eastAsia="標楷體"/>
                <w:sz w:val="28"/>
                <w:szCs w:val="28"/>
              </w:rPr>
            </w:pPr>
          </w:p>
        </w:tc>
        <w:tc>
          <w:tcPr>
            <w:tcW w:w="1069" w:type="dxa"/>
            <w:gridSpan w:val="2"/>
            <w:vAlign w:val="center"/>
          </w:tcPr>
          <w:p w:rsidR="00AB63E9" w:rsidRPr="00890EA7" w:rsidRDefault="00AB63E9" w:rsidP="00351D5E">
            <w:pPr>
              <w:spacing w:line="440" w:lineRule="exact"/>
              <w:jc w:val="center"/>
              <w:rPr>
                <w:rFonts w:eastAsia="標楷體"/>
                <w:sz w:val="28"/>
                <w:szCs w:val="28"/>
              </w:rPr>
            </w:pPr>
          </w:p>
        </w:tc>
        <w:tc>
          <w:tcPr>
            <w:tcW w:w="1069" w:type="dxa"/>
            <w:vAlign w:val="center"/>
          </w:tcPr>
          <w:p w:rsidR="00AB63E9" w:rsidRPr="00890EA7" w:rsidRDefault="00AB63E9" w:rsidP="00351D5E">
            <w:pPr>
              <w:spacing w:line="440" w:lineRule="exact"/>
              <w:jc w:val="center"/>
              <w:rPr>
                <w:rFonts w:eastAsia="標楷體"/>
                <w:sz w:val="28"/>
                <w:szCs w:val="28"/>
              </w:rPr>
            </w:pPr>
          </w:p>
        </w:tc>
        <w:tc>
          <w:tcPr>
            <w:tcW w:w="1069" w:type="dxa"/>
            <w:gridSpan w:val="2"/>
            <w:vAlign w:val="center"/>
          </w:tcPr>
          <w:p w:rsidR="00AB63E9" w:rsidRPr="00890EA7" w:rsidRDefault="00AB63E9" w:rsidP="00351D5E">
            <w:pPr>
              <w:spacing w:line="440" w:lineRule="exact"/>
              <w:jc w:val="center"/>
              <w:rPr>
                <w:rFonts w:eastAsia="標楷體"/>
                <w:sz w:val="28"/>
                <w:szCs w:val="28"/>
              </w:rPr>
            </w:pPr>
          </w:p>
        </w:tc>
      </w:tr>
      <w:tr w:rsidR="00890EA7" w:rsidRPr="00890EA7" w:rsidTr="00351D5E">
        <w:trPr>
          <w:cantSplit/>
          <w:trHeight w:hRule="exact" w:val="2325"/>
          <w:jc w:val="center"/>
        </w:trPr>
        <w:tc>
          <w:tcPr>
            <w:tcW w:w="2656" w:type="dxa"/>
            <w:gridSpan w:val="2"/>
            <w:vAlign w:val="center"/>
          </w:tcPr>
          <w:p w:rsidR="00AB63E9" w:rsidRPr="00890EA7" w:rsidRDefault="00AB63E9" w:rsidP="00351D5E">
            <w:pPr>
              <w:spacing w:line="440" w:lineRule="exact"/>
              <w:jc w:val="center"/>
              <w:rPr>
                <w:rFonts w:eastAsia="標楷體"/>
                <w:sz w:val="28"/>
                <w:szCs w:val="28"/>
              </w:rPr>
            </w:pPr>
            <w:r w:rsidRPr="00890EA7">
              <w:rPr>
                <w:rFonts w:eastAsia="標楷體"/>
                <w:sz w:val="28"/>
                <w:szCs w:val="28"/>
              </w:rPr>
              <w:t>其他記事</w:t>
            </w:r>
          </w:p>
        </w:tc>
        <w:tc>
          <w:tcPr>
            <w:tcW w:w="6965" w:type="dxa"/>
            <w:gridSpan w:val="12"/>
            <w:vAlign w:val="center"/>
          </w:tcPr>
          <w:p w:rsidR="00AB63E9" w:rsidRPr="00890EA7" w:rsidRDefault="00AB63E9" w:rsidP="00351D5E">
            <w:pPr>
              <w:spacing w:line="360" w:lineRule="exact"/>
              <w:rPr>
                <w:rFonts w:eastAsia="標楷體"/>
              </w:rPr>
            </w:pPr>
            <w:r w:rsidRPr="00890EA7">
              <w:rPr>
                <w:rFonts w:eastAsia="標楷體"/>
              </w:rPr>
              <w:t>1.</w:t>
            </w:r>
            <w:r w:rsidRPr="00890EA7">
              <w:rPr>
                <w:rFonts w:eastAsia="標楷體"/>
              </w:rPr>
              <w:t>評選委員是否先經逐項討論後，再予評分：</w:t>
            </w:r>
          </w:p>
          <w:p w:rsidR="00AB63E9" w:rsidRPr="00890EA7" w:rsidRDefault="00AB63E9" w:rsidP="00351D5E">
            <w:pPr>
              <w:spacing w:line="360" w:lineRule="exact"/>
              <w:rPr>
                <w:rFonts w:eastAsia="標楷體"/>
              </w:rPr>
            </w:pPr>
            <w:r w:rsidRPr="00890EA7">
              <w:rPr>
                <w:rFonts w:eastAsia="標楷體"/>
              </w:rPr>
              <w:t>2.</w:t>
            </w:r>
            <w:r w:rsidRPr="00890EA7">
              <w:rPr>
                <w:rFonts w:eastAsia="標楷體"/>
              </w:rPr>
              <w:t>不同委員評選結果有無明顯差異情形（如有，其情形及處置）：</w:t>
            </w:r>
          </w:p>
          <w:p w:rsidR="00AB63E9" w:rsidRPr="00890EA7" w:rsidRDefault="00AB63E9" w:rsidP="0029181A">
            <w:pPr>
              <w:spacing w:line="360" w:lineRule="exact"/>
              <w:ind w:left="247" w:hangingChars="103" w:hanging="247"/>
              <w:rPr>
                <w:rFonts w:eastAsia="標楷體"/>
              </w:rPr>
            </w:pPr>
            <w:r w:rsidRPr="00890EA7">
              <w:rPr>
                <w:rFonts w:eastAsia="標楷體"/>
              </w:rPr>
              <w:t>3.</w:t>
            </w:r>
            <w:r w:rsidRPr="00890EA7">
              <w:rPr>
                <w:rFonts w:eastAsia="標楷體"/>
              </w:rPr>
              <w:t>評審小組或個別委員評選結果與工作小組初審意見有無差異情形（如有，其情形及處置）：</w:t>
            </w:r>
          </w:p>
          <w:p w:rsidR="00AB63E9" w:rsidRPr="00890EA7" w:rsidRDefault="00AB63E9" w:rsidP="00351D5E">
            <w:pPr>
              <w:spacing w:line="360" w:lineRule="exact"/>
              <w:rPr>
                <w:rFonts w:eastAsia="標楷體"/>
              </w:rPr>
            </w:pPr>
            <w:r w:rsidRPr="00890EA7">
              <w:rPr>
                <w:rFonts w:eastAsia="標楷體"/>
              </w:rPr>
              <w:t>4.</w:t>
            </w:r>
            <w:r w:rsidRPr="00890EA7">
              <w:rPr>
                <w:rFonts w:eastAsia="標楷體"/>
              </w:rPr>
              <w:t>符合需要廠商標價是否合理無浪費公帑情形：</w:t>
            </w:r>
          </w:p>
          <w:p w:rsidR="00AB63E9" w:rsidRPr="00890EA7" w:rsidRDefault="00AB63E9" w:rsidP="00351D5E">
            <w:pPr>
              <w:spacing w:line="360" w:lineRule="exact"/>
              <w:rPr>
                <w:rFonts w:eastAsia="標楷體"/>
              </w:rPr>
            </w:pPr>
            <w:r w:rsidRPr="00890EA7">
              <w:rPr>
                <w:rFonts w:eastAsia="標楷體"/>
              </w:rPr>
              <w:t>5.</w:t>
            </w:r>
            <w:r w:rsidRPr="00890EA7">
              <w:rPr>
                <w:rFonts w:eastAsia="標楷體"/>
              </w:rPr>
              <w:t>評選結果於簽報機關首長或其授權人員核定後方生效。</w:t>
            </w:r>
          </w:p>
        </w:tc>
      </w:tr>
    </w:tbl>
    <w:p w:rsidR="00AB63E9" w:rsidRPr="00890EA7" w:rsidRDefault="00AB63E9" w:rsidP="00224A39">
      <w:pPr>
        <w:spacing w:beforeLines="50" w:before="180" w:line="400" w:lineRule="exact"/>
        <w:jc w:val="both"/>
        <w:rPr>
          <w:rFonts w:eastAsia="標楷體"/>
          <w:b/>
          <w:sz w:val="32"/>
          <w:szCs w:val="32"/>
        </w:rPr>
      </w:pPr>
      <w:r w:rsidRPr="00890EA7">
        <w:rPr>
          <w:rFonts w:eastAsia="標楷體"/>
          <w:sz w:val="28"/>
        </w:rPr>
        <w:t>出席評選委員簽名：</w:t>
      </w:r>
    </w:p>
    <w:sectPr w:rsidR="00AB63E9" w:rsidRPr="00890EA7" w:rsidSect="00AB63E9">
      <w:pgSz w:w="11906" w:h="16838" w:code="9"/>
      <w:pgMar w:top="1134" w:right="1134" w:bottom="719" w:left="1134"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BC" w:rsidRDefault="00BA4CBC" w:rsidP="00B5000E">
      <w:pPr>
        <w:spacing w:before="120"/>
        <w:ind w:left="874" w:hanging="514"/>
      </w:pPr>
      <w:r>
        <w:separator/>
      </w:r>
    </w:p>
  </w:endnote>
  <w:endnote w:type="continuationSeparator" w:id="0">
    <w:p w:rsidR="00BA4CBC" w:rsidRDefault="00BA4CBC" w:rsidP="00B5000E">
      <w:pPr>
        <w:spacing w:before="120"/>
        <w:ind w:left="874" w:hanging="51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Arial Unicode MS"/>
    <w:charset w:val="88"/>
    <w:family w:val="modern"/>
    <w:pitch w:val="fixed"/>
    <w:sig w:usb0="00000000"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3D" w:rsidRDefault="00F27E3D" w:rsidP="004C2D2E">
    <w:pPr>
      <w:pStyle w:val="afc"/>
      <w:framePr w:wrap="around" w:vAnchor="text" w:hAnchor="margin" w:xAlign="center" w:y="1"/>
      <w:spacing w:before="120"/>
      <w:ind w:left="788" w:hanging="428"/>
      <w:rPr>
        <w:rStyle w:val="afe"/>
      </w:rPr>
    </w:pPr>
    <w:r>
      <w:rPr>
        <w:rStyle w:val="afe"/>
      </w:rPr>
      <w:fldChar w:fldCharType="begin"/>
    </w:r>
    <w:r>
      <w:rPr>
        <w:rStyle w:val="afe"/>
      </w:rPr>
      <w:instrText xml:space="preserve">PAGE  </w:instrText>
    </w:r>
    <w:r>
      <w:rPr>
        <w:rStyle w:val="afe"/>
      </w:rPr>
      <w:fldChar w:fldCharType="end"/>
    </w:r>
  </w:p>
  <w:p w:rsidR="00F27E3D" w:rsidRDefault="00F27E3D" w:rsidP="00B5000E">
    <w:pPr>
      <w:pStyle w:val="afc"/>
      <w:spacing w:before="120"/>
      <w:ind w:left="788" w:hanging="4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3D" w:rsidRDefault="00F27E3D" w:rsidP="00FE1580">
    <w:pPr>
      <w:pStyle w:val="afc"/>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Pr>
        <w:rStyle w:val="afe"/>
        <w:noProof/>
      </w:rPr>
      <w:t>2</w:t>
    </w:r>
    <w:r>
      <w:rPr>
        <w:rStyle w:val="afe"/>
      </w:rPr>
      <w:fldChar w:fldCharType="end"/>
    </w:r>
  </w:p>
  <w:p w:rsidR="00F27E3D" w:rsidRDefault="00F27E3D" w:rsidP="000A2D0D">
    <w:pPr>
      <w:pStyle w:val="afc"/>
      <w:spacing w:before="120"/>
      <w:ind w:left="788" w:hanging="42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3D" w:rsidRDefault="00F27E3D" w:rsidP="00B5000E">
    <w:pPr>
      <w:pStyle w:val="afc"/>
      <w:spacing w:before="120"/>
      <w:ind w:left="788" w:hanging="4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3D" w:rsidRDefault="00F27E3D">
    <w:pPr>
      <w:pStyle w:val="afc"/>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F27E3D" w:rsidRDefault="00F27E3D">
    <w:pPr>
      <w:pStyle w:val="af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3D" w:rsidRDefault="00F27E3D">
    <w:pPr>
      <w:pStyle w:val="afc"/>
      <w:jc w:val="center"/>
    </w:pPr>
    <w:r>
      <w:fldChar w:fldCharType="begin"/>
    </w:r>
    <w:r>
      <w:instrText xml:space="preserve"> PAGE  \* Arabic  \* MERGEFORMAT </w:instrText>
    </w:r>
    <w:r>
      <w:fldChar w:fldCharType="separate"/>
    </w:r>
    <w:r w:rsidR="00A911D0">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BC" w:rsidRDefault="00BA4CBC" w:rsidP="00B5000E">
      <w:pPr>
        <w:spacing w:before="120"/>
        <w:ind w:left="874" w:hanging="514"/>
      </w:pPr>
      <w:r>
        <w:separator/>
      </w:r>
    </w:p>
  </w:footnote>
  <w:footnote w:type="continuationSeparator" w:id="0">
    <w:p w:rsidR="00BA4CBC" w:rsidRDefault="00BA4CBC" w:rsidP="00B5000E">
      <w:pPr>
        <w:spacing w:before="120"/>
        <w:ind w:left="874" w:hanging="51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3D" w:rsidRDefault="00F27E3D" w:rsidP="00B5000E">
    <w:pPr>
      <w:pStyle w:val="afb"/>
      <w:spacing w:before="120"/>
      <w:ind w:left="788" w:hanging="4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3D" w:rsidRDefault="00F27E3D" w:rsidP="00B5000E">
    <w:pPr>
      <w:pStyle w:val="afb"/>
      <w:spacing w:before="120"/>
      <w:ind w:left="788" w:hanging="4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D8A"/>
    <w:multiLevelType w:val="hybridMultilevel"/>
    <w:tmpl w:val="EA40586E"/>
    <w:lvl w:ilvl="0" w:tplc="1E2E0D62">
      <w:start w:val="1"/>
      <w:numFmt w:val="decimal"/>
      <w:lvlText w:val="(%1)"/>
      <w:lvlJc w:val="left"/>
      <w:pPr>
        <w:ind w:left="960" w:hanging="405"/>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
    <w:nsid w:val="041968AA"/>
    <w:multiLevelType w:val="hybridMultilevel"/>
    <w:tmpl w:val="AE8A707E"/>
    <w:lvl w:ilvl="0" w:tplc="4CF01B34">
      <w:start w:val="1"/>
      <w:numFmt w:val="decimal"/>
      <w:lvlText w:val="%1."/>
      <w:lvlJc w:val="left"/>
      <w:pPr>
        <w:tabs>
          <w:tab w:val="num" w:pos="552"/>
        </w:tabs>
        <w:ind w:left="552" w:hanging="480"/>
      </w:pPr>
      <w:rPr>
        <w:rFonts w:hint="eastAsia"/>
      </w:rPr>
    </w:lvl>
    <w:lvl w:ilvl="1" w:tplc="8EC6B9EA">
      <w:start w:val="1"/>
      <w:numFmt w:val="decimal"/>
      <w:lvlText w:val="(%2) "/>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5271FE"/>
    <w:multiLevelType w:val="hybridMultilevel"/>
    <w:tmpl w:val="2D7EAB30"/>
    <w:lvl w:ilvl="0" w:tplc="D66C9564">
      <w:start w:val="1"/>
      <w:numFmt w:val="decimal"/>
      <w:lvlText w:val="%1."/>
      <w:lvlJc w:val="left"/>
      <w:pPr>
        <w:ind w:left="1778" w:hanging="360"/>
      </w:pPr>
      <w:rPr>
        <w:rFonts w:ascii="Times New Roman"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nsid w:val="09E66C21"/>
    <w:multiLevelType w:val="hybridMultilevel"/>
    <w:tmpl w:val="883AB69A"/>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0DC73048"/>
    <w:multiLevelType w:val="multilevel"/>
    <w:tmpl w:val="91527174"/>
    <w:lvl w:ilvl="0">
      <w:start w:val="1"/>
      <w:numFmt w:val="ideographLegalTraditional"/>
      <w:suff w:val="nothing"/>
      <w:lvlText w:val="%1、"/>
      <w:lvlJc w:val="left"/>
      <w:pPr>
        <w:ind w:left="-540" w:firstLine="0"/>
      </w:pPr>
      <w:rPr>
        <w:rFonts w:ascii="Arial" w:eastAsia="標楷體" w:hAnsi="Arial" w:hint="default"/>
        <w:b/>
        <w:i w:val="0"/>
        <w:sz w:val="48"/>
        <w:szCs w:val="48"/>
      </w:rPr>
    </w:lvl>
    <w:lvl w:ilvl="1">
      <w:start w:val="1"/>
      <w:numFmt w:val="taiwaneseCountingThousand"/>
      <w:pStyle w:val="2"/>
      <w:suff w:val="nothing"/>
      <w:lvlText w:val="%2、"/>
      <w:lvlJc w:val="left"/>
      <w:pPr>
        <w:ind w:left="0" w:firstLine="0"/>
      </w:pPr>
      <w:rPr>
        <w:rFonts w:ascii="Arial" w:eastAsia="標楷體" w:hAnsi="Arial" w:cs="Times New Roman" w:hint="default"/>
        <w:b w:val="0"/>
        <w:bCs w:val="0"/>
        <w:i w:val="0"/>
        <w:iCs w:val="0"/>
        <w:caps w:val="0"/>
        <w:strike w:val="0"/>
        <w:dstrike w:val="0"/>
        <w:vanish w:val="0"/>
        <w:color w:val="000000"/>
        <w:spacing w:val="0"/>
        <w:position w:val="0"/>
        <w:sz w:val="36"/>
        <w:szCs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
      <w:suff w:val="nothing"/>
      <w:lvlText w:val="（%3）"/>
      <w:lvlJc w:val="left"/>
      <w:pPr>
        <w:ind w:left="480" w:firstLine="0"/>
      </w:pPr>
      <w:rPr>
        <w:rFonts w:ascii="Arial" w:eastAsia="標楷體" w:hAnsi="Arial" w:cs="Times New Roman" w:hint="default"/>
        <w:b w:val="0"/>
        <w:i w:val="0"/>
        <w:iCs w:val="0"/>
        <w:caps w:val="0"/>
        <w:strike w:val="0"/>
        <w:dstrike w:val="0"/>
        <w:vanish w:val="0"/>
        <w:color w:val="000000"/>
        <w:spacing w:val="0"/>
        <w:position w:val="0"/>
        <w:sz w:val="32"/>
        <w:szCs w:val="3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4."/>
      <w:lvlJc w:val="left"/>
      <w:pPr>
        <w:tabs>
          <w:tab w:val="num" w:pos="0"/>
        </w:tabs>
        <w:ind w:left="0" w:firstLine="0"/>
      </w:pPr>
      <w:rPr>
        <w:rFonts w:ascii="Times New Roman" w:eastAsia="標楷體" w:hAnsi="Times New Roman" w:cs="Times New Roman" w:hint="default"/>
        <w:b w:val="0"/>
        <w:i w:val="0"/>
        <w:sz w:val="28"/>
        <w:szCs w:val="28"/>
      </w:rPr>
    </w:lvl>
    <w:lvl w:ilvl="4">
      <w:start w:val="1"/>
      <w:numFmt w:val="decimal"/>
      <w:pStyle w:val="5"/>
      <w:lvlText w:val="(%5)"/>
      <w:lvlJc w:val="left"/>
      <w:pPr>
        <w:tabs>
          <w:tab w:val="num" w:pos="0"/>
        </w:tabs>
        <w:ind w:left="0" w:firstLine="0"/>
      </w:pPr>
      <w:rPr>
        <w:rFonts w:ascii="Arial" w:eastAsia="標楷體" w:hAnsi="Arial" w:hint="default"/>
        <w:b w:val="0"/>
        <w:i w:val="0"/>
        <w:sz w:val="28"/>
        <w:szCs w:val="28"/>
      </w:rPr>
    </w:lvl>
    <w:lvl w:ilvl="5">
      <w:start w:val="1"/>
      <w:numFmt w:val="upperLetter"/>
      <w:pStyle w:val="6"/>
      <w:lvlText w:val="%6."/>
      <w:lvlJc w:val="left"/>
      <w:pPr>
        <w:tabs>
          <w:tab w:val="num" w:pos="-540"/>
        </w:tabs>
        <w:ind w:left="-540" w:firstLine="0"/>
      </w:pPr>
      <w:rPr>
        <w:rFonts w:ascii="Arial" w:eastAsia="標楷體" w:hAnsi="Arial" w:hint="default"/>
        <w:b w:val="0"/>
        <w:i w:val="0"/>
        <w:sz w:val="28"/>
        <w:szCs w:val="28"/>
      </w:rPr>
    </w:lvl>
    <w:lvl w:ilvl="6">
      <w:start w:val="1"/>
      <w:numFmt w:val="lowerLetter"/>
      <w:pStyle w:val="7"/>
      <w:lvlText w:val="%7."/>
      <w:lvlJc w:val="left"/>
      <w:pPr>
        <w:tabs>
          <w:tab w:val="num" w:pos="-540"/>
        </w:tabs>
        <w:ind w:left="-540" w:firstLine="0"/>
      </w:pPr>
      <w:rPr>
        <w:rFonts w:ascii="Arial" w:eastAsia="標楷體" w:hAnsi="Arial" w:hint="default"/>
        <w:b w:val="0"/>
        <w:i w:val="0"/>
        <w:sz w:val="28"/>
        <w:szCs w:val="28"/>
      </w:rPr>
    </w:lvl>
    <w:lvl w:ilvl="7">
      <w:start w:val="1"/>
      <w:numFmt w:val="upperRoman"/>
      <w:pStyle w:val="8"/>
      <w:lvlText w:val="%8."/>
      <w:lvlJc w:val="left"/>
      <w:pPr>
        <w:tabs>
          <w:tab w:val="num" w:pos="-540"/>
        </w:tabs>
        <w:ind w:left="-540" w:firstLine="0"/>
      </w:pPr>
      <w:rPr>
        <w:rFonts w:ascii="Arial" w:eastAsia="標楷體" w:hAnsi="Arial" w:hint="default"/>
        <w:b w:val="0"/>
        <w:i w:val="0"/>
        <w:sz w:val="28"/>
        <w:szCs w:val="28"/>
      </w:rPr>
    </w:lvl>
    <w:lvl w:ilvl="8">
      <w:start w:val="1"/>
      <w:numFmt w:val="decimal"/>
      <w:lvlText w:val="%1.%2.%3.%4.%5.%6.%7.%8.%9"/>
      <w:lvlJc w:val="left"/>
      <w:pPr>
        <w:tabs>
          <w:tab w:val="num" w:pos="5002"/>
        </w:tabs>
        <w:ind w:left="3822" w:hanging="1700"/>
      </w:pPr>
      <w:rPr>
        <w:rFonts w:hint="eastAsia"/>
      </w:rPr>
    </w:lvl>
  </w:abstractNum>
  <w:abstractNum w:abstractNumId="5">
    <w:nsid w:val="109C7563"/>
    <w:multiLevelType w:val="hybridMultilevel"/>
    <w:tmpl w:val="306E4D20"/>
    <w:lvl w:ilvl="0" w:tplc="7AB04A1C">
      <w:start w:val="1"/>
      <w:numFmt w:val="bullet"/>
      <w:lvlText w:val=""/>
      <w:lvlJc w:val="left"/>
      <w:pPr>
        <w:ind w:left="1440" w:hanging="480"/>
      </w:pPr>
      <w:rPr>
        <w:rFonts w:ascii="Wingdings" w:hAnsi="Wingdings" w:hint="default"/>
        <w:sz w:val="2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10A53FAF"/>
    <w:multiLevelType w:val="hybridMultilevel"/>
    <w:tmpl w:val="DA882A60"/>
    <w:lvl w:ilvl="0" w:tplc="9A8213A4">
      <w:start w:val="1"/>
      <w:numFmt w:val="decimal"/>
      <w:lvlText w:val="%1."/>
      <w:lvlJc w:val="left"/>
      <w:pPr>
        <w:ind w:left="1743" w:hanging="360"/>
      </w:pPr>
      <w:rPr>
        <w:rFonts w:hint="default"/>
      </w:rPr>
    </w:lvl>
    <w:lvl w:ilvl="1" w:tplc="04090019" w:tentative="1">
      <w:start w:val="1"/>
      <w:numFmt w:val="ideographTraditional"/>
      <w:lvlText w:val="%2、"/>
      <w:lvlJc w:val="left"/>
      <w:pPr>
        <w:ind w:left="2343" w:hanging="480"/>
      </w:pPr>
    </w:lvl>
    <w:lvl w:ilvl="2" w:tplc="0409001B" w:tentative="1">
      <w:start w:val="1"/>
      <w:numFmt w:val="lowerRoman"/>
      <w:lvlText w:val="%3."/>
      <w:lvlJc w:val="right"/>
      <w:pPr>
        <w:ind w:left="2823" w:hanging="480"/>
      </w:pPr>
    </w:lvl>
    <w:lvl w:ilvl="3" w:tplc="0409000F" w:tentative="1">
      <w:start w:val="1"/>
      <w:numFmt w:val="decimal"/>
      <w:lvlText w:val="%4."/>
      <w:lvlJc w:val="left"/>
      <w:pPr>
        <w:ind w:left="3303" w:hanging="480"/>
      </w:pPr>
    </w:lvl>
    <w:lvl w:ilvl="4" w:tplc="04090019" w:tentative="1">
      <w:start w:val="1"/>
      <w:numFmt w:val="ideographTraditional"/>
      <w:lvlText w:val="%5、"/>
      <w:lvlJc w:val="left"/>
      <w:pPr>
        <w:ind w:left="3783" w:hanging="480"/>
      </w:pPr>
    </w:lvl>
    <w:lvl w:ilvl="5" w:tplc="0409001B" w:tentative="1">
      <w:start w:val="1"/>
      <w:numFmt w:val="lowerRoman"/>
      <w:lvlText w:val="%6."/>
      <w:lvlJc w:val="right"/>
      <w:pPr>
        <w:ind w:left="4263" w:hanging="480"/>
      </w:pPr>
    </w:lvl>
    <w:lvl w:ilvl="6" w:tplc="0409000F" w:tentative="1">
      <w:start w:val="1"/>
      <w:numFmt w:val="decimal"/>
      <w:lvlText w:val="%7."/>
      <w:lvlJc w:val="left"/>
      <w:pPr>
        <w:ind w:left="4743" w:hanging="480"/>
      </w:pPr>
    </w:lvl>
    <w:lvl w:ilvl="7" w:tplc="04090019" w:tentative="1">
      <w:start w:val="1"/>
      <w:numFmt w:val="ideographTraditional"/>
      <w:lvlText w:val="%8、"/>
      <w:lvlJc w:val="left"/>
      <w:pPr>
        <w:ind w:left="5223" w:hanging="480"/>
      </w:pPr>
    </w:lvl>
    <w:lvl w:ilvl="8" w:tplc="0409001B" w:tentative="1">
      <w:start w:val="1"/>
      <w:numFmt w:val="lowerRoman"/>
      <w:lvlText w:val="%9."/>
      <w:lvlJc w:val="right"/>
      <w:pPr>
        <w:ind w:left="5703" w:hanging="480"/>
      </w:pPr>
    </w:lvl>
  </w:abstractNum>
  <w:abstractNum w:abstractNumId="7">
    <w:nsid w:val="11454655"/>
    <w:multiLevelType w:val="hybridMultilevel"/>
    <w:tmpl w:val="F59288BE"/>
    <w:lvl w:ilvl="0" w:tplc="787C89C0">
      <w:start w:val="1"/>
      <w:numFmt w:val="taiwaneseCountingThousand"/>
      <w:lvlText w:val="%1、"/>
      <w:lvlJc w:val="left"/>
      <w:pPr>
        <w:tabs>
          <w:tab w:val="num" w:pos="1277"/>
        </w:tabs>
        <w:ind w:left="1277" w:firstLine="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2E4315"/>
    <w:multiLevelType w:val="hybridMultilevel"/>
    <w:tmpl w:val="7012CE3A"/>
    <w:lvl w:ilvl="0" w:tplc="B0CAA838">
      <w:start w:val="1"/>
      <w:numFmt w:val="bullet"/>
      <w:pStyle w:val="20"/>
      <w:lvlText w:val="․"/>
      <w:lvlJc w:val="left"/>
      <w:pPr>
        <w:tabs>
          <w:tab w:val="num" w:pos="1361"/>
        </w:tabs>
        <w:ind w:left="1361" w:hanging="284"/>
      </w:pPr>
      <w:rPr>
        <w:rFonts w:ascii="標楷體" w:eastAsia="標楷體" w:hAnsi="標楷體"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75B3C1A"/>
    <w:multiLevelType w:val="hybridMultilevel"/>
    <w:tmpl w:val="883AB69A"/>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nsid w:val="189D7C1C"/>
    <w:multiLevelType w:val="hybridMultilevel"/>
    <w:tmpl w:val="2D7EAB30"/>
    <w:lvl w:ilvl="0" w:tplc="D66C9564">
      <w:start w:val="1"/>
      <w:numFmt w:val="decimal"/>
      <w:lvlText w:val="%1."/>
      <w:lvlJc w:val="left"/>
      <w:pPr>
        <w:ind w:left="1778" w:hanging="360"/>
      </w:pPr>
      <w:rPr>
        <w:rFonts w:ascii="Times New Roman"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
    <w:nsid w:val="2298666E"/>
    <w:multiLevelType w:val="hybridMultilevel"/>
    <w:tmpl w:val="100CE9AC"/>
    <w:lvl w:ilvl="0" w:tplc="30FEE234">
      <w:start w:val="1"/>
      <w:numFmt w:val="decimal"/>
      <w:lvlText w:val="%1."/>
      <w:lvlJc w:val="left"/>
      <w:pPr>
        <w:ind w:left="20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F10DE9"/>
    <w:multiLevelType w:val="hybridMultilevel"/>
    <w:tmpl w:val="95B0061E"/>
    <w:lvl w:ilvl="0" w:tplc="15A839BC">
      <w:start w:val="1"/>
      <w:numFmt w:val="taiwaneseCountingThousand"/>
      <w:lvlText w:val="%1、"/>
      <w:lvlJc w:val="left"/>
      <w:pPr>
        <w:tabs>
          <w:tab w:val="num" w:pos="1986"/>
        </w:tabs>
        <w:ind w:left="1986" w:firstLine="0"/>
      </w:pPr>
      <w:rPr>
        <w:rFonts w:hint="eastAsia"/>
        <w:lang w:val="en-US"/>
      </w:rPr>
    </w:lvl>
    <w:lvl w:ilvl="1" w:tplc="B858ABAC" w:tentative="1">
      <w:start w:val="1"/>
      <w:numFmt w:val="ideographTraditional"/>
      <w:lvlText w:val="%2、"/>
      <w:lvlJc w:val="left"/>
      <w:pPr>
        <w:tabs>
          <w:tab w:val="num" w:pos="960"/>
        </w:tabs>
        <w:ind w:left="960" w:hanging="480"/>
      </w:pPr>
    </w:lvl>
    <w:lvl w:ilvl="2" w:tplc="76F283B0" w:tentative="1">
      <w:start w:val="1"/>
      <w:numFmt w:val="lowerRoman"/>
      <w:lvlText w:val="%3."/>
      <w:lvlJc w:val="right"/>
      <w:pPr>
        <w:tabs>
          <w:tab w:val="num" w:pos="1440"/>
        </w:tabs>
        <w:ind w:left="1440" w:hanging="480"/>
      </w:pPr>
    </w:lvl>
    <w:lvl w:ilvl="3" w:tplc="9D822EDA" w:tentative="1">
      <w:start w:val="1"/>
      <w:numFmt w:val="decimal"/>
      <w:lvlText w:val="%4."/>
      <w:lvlJc w:val="left"/>
      <w:pPr>
        <w:tabs>
          <w:tab w:val="num" w:pos="1920"/>
        </w:tabs>
        <w:ind w:left="1920" w:hanging="480"/>
      </w:pPr>
    </w:lvl>
    <w:lvl w:ilvl="4" w:tplc="DF403216" w:tentative="1">
      <w:start w:val="1"/>
      <w:numFmt w:val="ideographTraditional"/>
      <w:lvlText w:val="%5、"/>
      <w:lvlJc w:val="left"/>
      <w:pPr>
        <w:tabs>
          <w:tab w:val="num" w:pos="2400"/>
        </w:tabs>
        <w:ind w:left="2400" w:hanging="480"/>
      </w:pPr>
    </w:lvl>
    <w:lvl w:ilvl="5" w:tplc="0232A5DE" w:tentative="1">
      <w:start w:val="1"/>
      <w:numFmt w:val="lowerRoman"/>
      <w:lvlText w:val="%6."/>
      <w:lvlJc w:val="right"/>
      <w:pPr>
        <w:tabs>
          <w:tab w:val="num" w:pos="2880"/>
        </w:tabs>
        <w:ind w:left="2880" w:hanging="480"/>
      </w:pPr>
    </w:lvl>
    <w:lvl w:ilvl="6" w:tplc="B224B7EA" w:tentative="1">
      <w:start w:val="1"/>
      <w:numFmt w:val="decimal"/>
      <w:lvlText w:val="%7."/>
      <w:lvlJc w:val="left"/>
      <w:pPr>
        <w:tabs>
          <w:tab w:val="num" w:pos="3360"/>
        </w:tabs>
        <w:ind w:left="3360" w:hanging="480"/>
      </w:pPr>
    </w:lvl>
    <w:lvl w:ilvl="7" w:tplc="2A5A0BDC" w:tentative="1">
      <w:start w:val="1"/>
      <w:numFmt w:val="ideographTraditional"/>
      <w:lvlText w:val="%8、"/>
      <w:lvlJc w:val="left"/>
      <w:pPr>
        <w:tabs>
          <w:tab w:val="num" w:pos="3840"/>
        </w:tabs>
        <w:ind w:left="3840" w:hanging="480"/>
      </w:pPr>
    </w:lvl>
    <w:lvl w:ilvl="8" w:tplc="6798ADE6" w:tentative="1">
      <w:start w:val="1"/>
      <w:numFmt w:val="lowerRoman"/>
      <w:lvlText w:val="%9."/>
      <w:lvlJc w:val="right"/>
      <w:pPr>
        <w:tabs>
          <w:tab w:val="num" w:pos="4320"/>
        </w:tabs>
        <w:ind w:left="4320" w:hanging="480"/>
      </w:pPr>
    </w:lvl>
  </w:abstractNum>
  <w:abstractNum w:abstractNumId="13">
    <w:nsid w:val="294E62F3"/>
    <w:multiLevelType w:val="hybridMultilevel"/>
    <w:tmpl w:val="AE8A707E"/>
    <w:lvl w:ilvl="0" w:tplc="4CF01B34">
      <w:start w:val="1"/>
      <w:numFmt w:val="decimal"/>
      <w:lvlText w:val="%1."/>
      <w:lvlJc w:val="left"/>
      <w:pPr>
        <w:tabs>
          <w:tab w:val="num" w:pos="552"/>
        </w:tabs>
        <w:ind w:left="552" w:hanging="480"/>
      </w:pPr>
      <w:rPr>
        <w:rFonts w:hint="eastAsia"/>
      </w:rPr>
    </w:lvl>
    <w:lvl w:ilvl="1" w:tplc="8EC6B9EA">
      <w:start w:val="1"/>
      <w:numFmt w:val="decimal"/>
      <w:lvlText w:val="(%2) "/>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D2F62"/>
    <w:multiLevelType w:val="hybridMultilevel"/>
    <w:tmpl w:val="883AB69A"/>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369C3E2E"/>
    <w:multiLevelType w:val="hybridMultilevel"/>
    <w:tmpl w:val="417E0FBE"/>
    <w:lvl w:ilvl="0" w:tplc="676AD588">
      <w:start w:val="1"/>
      <w:numFmt w:val="taiwaneseCountingThousand"/>
      <w:lvlText w:val="%1、"/>
      <w:lvlJc w:val="left"/>
      <w:pPr>
        <w:tabs>
          <w:tab w:val="num" w:pos="142"/>
        </w:tabs>
        <w:ind w:left="142" w:firstLine="0"/>
      </w:pPr>
      <w:rPr>
        <w:rFonts w:hint="eastAsia"/>
      </w:rPr>
    </w:lvl>
    <w:lvl w:ilvl="1" w:tplc="04090019">
      <w:start w:val="1"/>
      <w:numFmt w:val="ideographTraditional"/>
      <w:lvlText w:val="%2、"/>
      <w:lvlJc w:val="left"/>
      <w:pPr>
        <w:ind w:left="-316" w:hanging="480"/>
      </w:pPr>
    </w:lvl>
    <w:lvl w:ilvl="2" w:tplc="0409001B" w:tentative="1">
      <w:start w:val="1"/>
      <w:numFmt w:val="lowerRoman"/>
      <w:lvlText w:val="%3."/>
      <w:lvlJc w:val="right"/>
      <w:pPr>
        <w:ind w:left="164" w:hanging="480"/>
      </w:pPr>
    </w:lvl>
    <w:lvl w:ilvl="3" w:tplc="0409000F" w:tentative="1">
      <w:start w:val="1"/>
      <w:numFmt w:val="decimal"/>
      <w:lvlText w:val="%4."/>
      <w:lvlJc w:val="left"/>
      <w:pPr>
        <w:ind w:left="644" w:hanging="480"/>
      </w:pPr>
    </w:lvl>
    <w:lvl w:ilvl="4" w:tplc="04090019" w:tentative="1">
      <w:start w:val="1"/>
      <w:numFmt w:val="ideographTraditional"/>
      <w:lvlText w:val="%5、"/>
      <w:lvlJc w:val="left"/>
      <w:pPr>
        <w:ind w:left="1124" w:hanging="480"/>
      </w:pPr>
    </w:lvl>
    <w:lvl w:ilvl="5" w:tplc="0409001B" w:tentative="1">
      <w:start w:val="1"/>
      <w:numFmt w:val="lowerRoman"/>
      <w:lvlText w:val="%6."/>
      <w:lvlJc w:val="right"/>
      <w:pPr>
        <w:ind w:left="1604" w:hanging="480"/>
      </w:pPr>
    </w:lvl>
    <w:lvl w:ilvl="6" w:tplc="0409000F" w:tentative="1">
      <w:start w:val="1"/>
      <w:numFmt w:val="decimal"/>
      <w:lvlText w:val="%7."/>
      <w:lvlJc w:val="left"/>
      <w:pPr>
        <w:ind w:left="2084" w:hanging="480"/>
      </w:pPr>
    </w:lvl>
    <w:lvl w:ilvl="7" w:tplc="04090019" w:tentative="1">
      <w:start w:val="1"/>
      <w:numFmt w:val="ideographTraditional"/>
      <w:lvlText w:val="%8、"/>
      <w:lvlJc w:val="left"/>
      <w:pPr>
        <w:ind w:left="2564" w:hanging="480"/>
      </w:pPr>
    </w:lvl>
    <w:lvl w:ilvl="8" w:tplc="0409001B" w:tentative="1">
      <w:start w:val="1"/>
      <w:numFmt w:val="lowerRoman"/>
      <w:lvlText w:val="%9."/>
      <w:lvlJc w:val="right"/>
      <w:pPr>
        <w:ind w:left="3044" w:hanging="480"/>
      </w:pPr>
    </w:lvl>
  </w:abstractNum>
  <w:abstractNum w:abstractNumId="16">
    <w:nsid w:val="38152D89"/>
    <w:multiLevelType w:val="hybridMultilevel"/>
    <w:tmpl w:val="953ED858"/>
    <w:lvl w:ilvl="0" w:tplc="F54AC1E8">
      <w:start w:val="1"/>
      <w:numFmt w:val="decimal"/>
      <w:lvlText w:val="%1."/>
      <w:lvlJc w:val="left"/>
      <w:pPr>
        <w:ind w:left="1743" w:hanging="360"/>
      </w:pPr>
      <w:rPr>
        <w:rFonts w:hint="default"/>
      </w:rPr>
    </w:lvl>
    <w:lvl w:ilvl="1" w:tplc="04090019" w:tentative="1">
      <w:start w:val="1"/>
      <w:numFmt w:val="ideographTraditional"/>
      <w:lvlText w:val="%2、"/>
      <w:lvlJc w:val="left"/>
      <w:pPr>
        <w:ind w:left="2343" w:hanging="480"/>
      </w:pPr>
    </w:lvl>
    <w:lvl w:ilvl="2" w:tplc="0409001B" w:tentative="1">
      <w:start w:val="1"/>
      <w:numFmt w:val="lowerRoman"/>
      <w:lvlText w:val="%3."/>
      <w:lvlJc w:val="right"/>
      <w:pPr>
        <w:ind w:left="2823" w:hanging="480"/>
      </w:pPr>
    </w:lvl>
    <w:lvl w:ilvl="3" w:tplc="0409000F" w:tentative="1">
      <w:start w:val="1"/>
      <w:numFmt w:val="decimal"/>
      <w:lvlText w:val="%4."/>
      <w:lvlJc w:val="left"/>
      <w:pPr>
        <w:ind w:left="3303" w:hanging="480"/>
      </w:pPr>
    </w:lvl>
    <w:lvl w:ilvl="4" w:tplc="04090019" w:tentative="1">
      <w:start w:val="1"/>
      <w:numFmt w:val="ideographTraditional"/>
      <w:lvlText w:val="%5、"/>
      <w:lvlJc w:val="left"/>
      <w:pPr>
        <w:ind w:left="3783" w:hanging="480"/>
      </w:pPr>
    </w:lvl>
    <w:lvl w:ilvl="5" w:tplc="0409001B" w:tentative="1">
      <w:start w:val="1"/>
      <w:numFmt w:val="lowerRoman"/>
      <w:lvlText w:val="%6."/>
      <w:lvlJc w:val="right"/>
      <w:pPr>
        <w:ind w:left="4263" w:hanging="480"/>
      </w:pPr>
    </w:lvl>
    <w:lvl w:ilvl="6" w:tplc="0409000F" w:tentative="1">
      <w:start w:val="1"/>
      <w:numFmt w:val="decimal"/>
      <w:lvlText w:val="%7."/>
      <w:lvlJc w:val="left"/>
      <w:pPr>
        <w:ind w:left="4743" w:hanging="480"/>
      </w:pPr>
    </w:lvl>
    <w:lvl w:ilvl="7" w:tplc="04090019" w:tentative="1">
      <w:start w:val="1"/>
      <w:numFmt w:val="ideographTraditional"/>
      <w:lvlText w:val="%8、"/>
      <w:lvlJc w:val="left"/>
      <w:pPr>
        <w:ind w:left="5223" w:hanging="480"/>
      </w:pPr>
    </w:lvl>
    <w:lvl w:ilvl="8" w:tplc="0409001B" w:tentative="1">
      <w:start w:val="1"/>
      <w:numFmt w:val="lowerRoman"/>
      <w:lvlText w:val="%9."/>
      <w:lvlJc w:val="right"/>
      <w:pPr>
        <w:ind w:left="5703" w:hanging="480"/>
      </w:pPr>
    </w:lvl>
  </w:abstractNum>
  <w:abstractNum w:abstractNumId="17">
    <w:nsid w:val="3E615FCB"/>
    <w:multiLevelType w:val="multilevel"/>
    <w:tmpl w:val="CD3ACC30"/>
    <w:lvl w:ilvl="0">
      <w:start w:val="1"/>
      <w:numFmt w:val="ideographLegalTraditional"/>
      <w:lvlText w:val="%1、"/>
      <w:lvlJc w:val="left"/>
      <w:pPr>
        <w:tabs>
          <w:tab w:val="num" w:pos="1084"/>
        </w:tabs>
        <w:ind w:left="1084" w:hanging="800"/>
      </w:pPr>
      <w:rPr>
        <w:rFonts w:ascii="Arial" w:eastAsia="標楷體" w:hAnsi="Arial" w:hint="default"/>
        <w:b/>
        <w:i w:val="0"/>
        <w:color w:val="000000"/>
        <w:sz w:val="36"/>
      </w:rPr>
    </w:lvl>
    <w:lvl w:ilvl="1">
      <w:start w:val="1"/>
      <w:numFmt w:val="taiwaneseCountingThousand"/>
      <w:pStyle w:val="a2"/>
      <w:lvlText w:val="%2、"/>
      <w:lvlJc w:val="right"/>
      <w:pPr>
        <w:tabs>
          <w:tab w:val="num" w:pos="840"/>
        </w:tabs>
        <w:ind w:left="840" w:hanging="103"/>
      </w:pPr>
      <w:rPr>
        <w:rFonts w:ascii="Arial" w:eastAsia="標楷體" w:hAnsi="Arial" w:hint="default"/>
        <w:b w:val="0"/>
        <w:i w:val="0"/>
        <w:color w:val="000000"/>
        <w:sz w:val="28"/>
      </w:rPr>
    </w:lvl>
    <w:lvl w:ilvl="2">
      <w:start w:val="1"/>
      <w:numFmt w:val="taiwaneseCountingThousand"/>
      <w:pStyle w:val="a3"/>
      <w:lvlText w:val="（%3）"/>
      <w:lvlJc w:val="right"/>
      <w:pPr>
        <w:tabs>
          <w:tab w:val="num" w:pos="1182"/>
        </w:tabs>
        <w:ind w:left="1182" w:hanging="102"/>
      </w:pPr>
      <w:rPr>
        <w:rFonts w:ascii="Arial" w:eastAsia="標楷體" w:hAnsi="Arial" w:hint="default"/>
        <w:b w:val="0"/>
        <w:i w:val="0"/>
        <w:color w:val="000000"/>
        <w:sz w:val="28"/>
      </w:rPr>
    </w:lvl>
    <w:lvl w:ilvl="3">
      <w:start w:val="1"/>
      <w:numFmt w:val="decimal"/>
      <w:pStyle w:val="a4"/>
      <w:lvlText w:val="%4."/>
      <w:lvlJc w:val="right"/>
      <w:pPr>
        <w:tabs>
          <w:tab w:val="num" w:pos="1400"/>
        </w:tabs>
        <w:ind w:left="1400" w:hanging="96"/>
      </w:pPr>
      <w:rPr>
        <w:rFonts w:ascii="Arial" w:eastAsia="標楷體" w:hAnsi="Arial" w:hint="default"/>
        <w:b w:val="0"/>
        <w:i w:val="0"/>
        <w:color w:val="000000"/>
        <w:sz w:val="28"/>
      </w:rPr>
    </w:lvl>
    <w:lvl w:ilvl="4">
      <w:start w:val="1"/>
      <w:numFmt w:val="decimal"/>
      <w:pStyle w:val="a5"/>
      <w:lvlText w:val="(%5)"/>
      <w:lvlJc w:val="right"/>
      <w:pPr>
        <w:tabs>
          <w:tab w:val="num" w:pos="1680"/>
        </w:tabs>
        <w:ind w:left="1680" w:hanging="92"/>
      </w:pPr>
      <w:rPr>
        <w:rFonts w:ascii="Arial" w:eastAsia="標楷體" w:hAnsi="Arial" w:hint="default"/>
        <w:b w:val="0"/>
        <w:i w:val="0"/>
        <w:color w:val="000000"/>
        <w:sz w:val="28"/>
      </w:rPr>
    </w:lvl>
    <w:lvl w:ilvl="5">
      <w:start w:val="1"/>
      <w:numFmt w:val="upperLetter"/>
      <w:pStyle w:val="a6"/>
      <w:lvlText w:val="%6."/>
      <w:lvlJc w:val="right"/>
      <w:pPr>
        <w:tabs>
          <w:tab w:val="num" w:pos="1960"/>
        </w:tabs>
        <w:ind w:left="1960" w:hanging="89"/>
      </w:pPr>
      <w:rPr>
        <w:rFonts w:ascii="Arial" w:eastAsia="標楷體" w:hAnsi="Arial" w:hint="default"/>
        <w:b w:val="0"/>
        <w:i w:val="0"/>
        <w:color w:val="000000"/>
        <w:sz w:val="28"/>
      </w:rPr>
    </w:lvl>
    <w:lvl w:ilvl="6">
      <w:start w:val="1"/>
      <w:numFmt w:val="lowerLetter"/>
      <w:pStyle w:val="a7"/>
      <w:lvlText w:val="%7."/>
      <w:lvlJc w:val="right"/>
      <w:pPr>
        <w:tabs>
          <w:tab w:val="num" w:pos="2240"/>
        </w:tabs>
        <w:ind w:left="2240" w:hanging="85"/>
      </w:pPr>
      <w:rPr>
        <w:rFonts w:ascii="Arial" w:eastAsia="標楷體" w:hAnsi="Arial" w:hint="default"/>
        <w:b w:val="0"/>
        <w:i w:val="0"/>
        <w:color w:val="000000"/>
        <w:sz w:val="28"/>
      </w:rPr>
    </w:lvl>
    <w:lvl w:ilvl="7">
      <w:start w:val="1"/>
      <w:numFmt w:val="lowerLetter"/>
      <w:pStyle w:val="a8"/>
      <w:lvlText w:val="(%8)"/>
      <w:lvlJc w:val="right"/>
      <w:pPr>
        <w:tabs>
          <w:tab w:val="num" w:pos="2520"/>
        </w:tabs>
        <w:ind w:left="2520" w:hanging="82"/>
      </w:pPr>
      <w:rPr>
        <w:rFonts w:ascii="Arial" w:eastAsia="標楷體" w:hAnsi="Arial" w:hint="default"/>
        <w:b w:val="0"/>
        <w:i w:val="0"/>
        <w:strike w:val="0"/>
        <w:dstrike w:val="0"/>
        <w:color w:val="000000"/>
        <w:sz w:val="28"/>
      </w:rPr>
    </w:lvl>
    <w:lvl w:ilvl="8">
      <w:start w:val="1"/>
      <w:numFmt w:val="lowerRoman"/>
      <w:pStyle w:val="a9"/>
      <w:lvlText w:val="(%9)"/>
      <w:lvlJc w:val="right"/>
      <w:pPr>
        <w:tabs>
          <w:tab w:val="num" w:pos="2800"/>
        </w:tabs>
        <w:ind w:left="2800" w:hanging="78"/>
      </w:pPr>
      <w:rPr>
        <w:rFonts w:ascii="Arial" w:eastAsia="標楷體" w:hAnsi="Arial" w:hint="default"/>
        <w:b w:val="0"/>
        <w:i w:val="0"/>
        <w:color w:val="000000"/>
        <w:sz w:val="28"/>
      </w:rPr>
    </w:lvl>
  </w:abstractNum>
  <w:abstractNum w:abstractNumId="18">
    <w:nsid w:val="3E9D5FB7"/>
    <w:multiLevelType w:val="hybridMultilevel"/>
    <w:tmpl w:val="CDDE6A30"/>
    <w:lvl w:ilvl="0" w:tplc="4CF01B34">
      <w:start w:val="1"/>
      <w:numFmt w:val="ideographLegalTraditional"/>
      <w:pStyle w:val="a"/>
      <w:lvlText w:val="%1、"/>
      <w:lvlJc w:val="left"/>
      <w:pPr>
        <w:tabs>
          <w:tab w:val="num" w:pos="480"/>
        </w:tabs>
        <w:ind w:left="480" w:hanging="480"/>
      </w:pPr>
      <w:rPr>
        <w:rFonts w:hint="eastAsia"/>
      </w:rPr>
    </w:lvl>
    <w:lvl w:ilvl="1" w:tplc="E37E1548">
      <w:start w:val="1"/>
      <w:numFmt w:val="taiwaneseCountingThousand"/>
      <w:pStyle w:val="a0"/>
      <w:lvlText w:val="%2、"/>
      <w:lvlJc w:val="left"/>
      <w:pPr>
        <w:tabs>
          <w:tab w:val="num" w:pos="960"/>
        </w:tabs>
        <w:ind w:left="960" w:hanging="480"/>
      </w:pPr>
      <w:rPr>
        <w:rFonts w:hint="eastAsia"/>
      </w:rPr>
    </w:lvl>
    <w:lvl w:ilvl="2" w:tplc="0409001B">
      <w:start w:val="1"/>
      <w:numFmt w:val="taiwaneseCountingThousand"/>
      <w:pStyle w:val="a1"/>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rPr>
        <w:rFonts w:hint="eastAsia"/>
      </w:rPr>
    </w:lvl>
    <w:lvl w:ilvl="4" w:tplc="04090019">
      <w:start w:val="1"/>
      <w:numFmt w:val="taiwaneseCountingThousand"/>
      <w:lvlText w:val="(%5)"/>
      <w:lvlJc w:val="left"/>
      <w:pPr>
        <w:tabs>
          <w:tab w:val="num" w:pos="2400"/>
        </w:tabs>
        <w:ind w:left="2400" w:hanging="480"/>
      </w:pPr>
      <w:rPr>
        <w:rFonts w:hint="eastAsia"/>
      </w:rPr>
    </w:lvl>
    <w:lvl w:ilvl="5" w:tplc="0409001B">
      <w:start w:val="1"/>
      <w:numFmt w:val="decimal"/>
      <w:suff w:val="space"/>
      <w:lvlText w:val="%6."/>
      <w:lvlJc w:val="left"/>
      <w:pPr>
        <w:ind w:left="2580" w:hanging="180"/>
      </w:pPr>
      <w:rPr>
        <w:rFonts w:hint="eastAsia"/>
      </w:rPr>
    </w:lvl>
    <w:lvl w:ilvl="6" w:tplc="0409000F">
      <w:start w:val="1"/>
      <w:numFmt w:val="decimal"/>
      <w:suff w:val="space"/>
      <w:lvlText w:val="(%7)"/>
      <w:lvlJc w:val="left"/>
      <w:pPr>
        <w:ind w:left="3150" w:hanging="270"/>
      </w:pPr>
      <w:rPr>
        <w:rFonts w:hint="eastAsia"/>
      </w:rPr>
    </w:lvl>
    <w:lvl w:ilvl="7" w:tplc="04090019">
      <w:start w:val="1"/>
      <w:numFmt w:val="taiwaneseCountingThousand"/>
      <w:lvlText w:val="(%8)"/>
      <w:lvlJc w:val="left"/>
      <w:pPr>
        <w:tabs>
          <w:tab w:val="num" w:pos="4080"/>
        </w:tabs>
        <w:ind w:left="4080" w:hanging="720"/>
      </w:pPr>
      <w:rPr>
        <w:rFonts w:hint="default"/>
      </w:rPr>
    </w:lvl>
    <w:lvl w:ilvl="8" w:tplc="0409001B" w:tentative="1">
      <w:start w:val="1"/>
      <w:numFmt w:val="lowerRoman"/>
      <w:lvlText w:val="%9."/>
      <w:lvlJc w:val="right"/>
      <w:pPr>
        <w:tabs>
          <w:tab w:val="num" w:pos="4320"/>
        </w:tabs>
        <w:ind w:left="4320" w:hanging="480"/>
      </w:pPr>
    </w:lvl>
  </w:abstractNum>
  <w:abstractNum w:abstractNumId="19">
    <w:nsid w:val="442E4E64"/>
    <w:multiLevelType w:val="hybridMultilevel"/>
    <w:tmpl w:val="1B063C60"/>
    <w:lvl w:ilvl="0" w:tplc="44D2977A">
      <w:start w:val="1"/>
      <w:numFmt w:val="decimal"/>
      <w:lvlText w:val="%1."/>
      <w:lvlJc w:val="left"/>
      <w:pPr>
        <w:ind w:left="1953"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7D7C79"/>
    <w:multiLevelType w:val="hybridMultilevel"/>
    <w:tmpl w:val="883AB69A"/>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nsid w:val="48A478E2"/>
    <w:multiLevelType w:val="hybridMultilevel"/>
    <w:tmpl w:val="883AB69A"/>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A8C18AE"/>
    <w:multiLevelType w:val="hybridMultilevel"/>
    <w:tmpl w:val="AE8A707E"/>
    <w:lvl w:ilvl="0" w:tplc="4CF01B34">
      <w:start w:val="1"/>
      <w:numFmt w:val="decimal"/>
      <w:lvlText w:val="%1."/>
      <w:lvlJc w:val="left"/>
      <w:pPr>
        <w:tabs>
          <w:tab w:val="num" w:pos="552"/>
        </w:tabs>
        <w:ind w:left="552" w:hanging="480"/>
      </w:pPr>
      <w:rPr>
        <w:rFonts w:hint="eastAsia"/>
      </w:rPr>
    </w:lvl>
    <w:lvl w:ilvl="1" w:tplc="8EC6B9EA">
      <w:start w:val="1"/>
      <w:numFmt w:val="decimal"/>
      <w:lvlText w:val="(%2) "/>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B31667F"/>
    <w:multiLevelType w:val="hybridMultilevel"/>
    <w:tmpl w:val="883AB69A"/>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nsid w:val="4D5D28D2"/>
    <w:multiLevelType w:val="hybridMultilevel"/>
    <w:tmpl w:val="71CAECEE"/>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E7D600B"/>
    <w:multiLevelType w:val="hybridMultilevel"/>
    <w:tmpl w:val="8C88CD46"/>
    <w:lvl w:ilvl="0" w:tplc="44D2977A">
      <w:start w:val="1"/>
      <w:numFmt w:val="decimal"/>
      <w:lvlText w:val="%1."/>
      <w:lvlJc w:val="left"/>
      <w:pPr>
        <w:ind w:left="1953"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12571A"/>
    <w:multiLevelType w:val="hybridMultilevel"/>
    <w:tmpl w:val="DEAAC390"/>
    <w:lvl w:ilvl="0" w:tplc="310E775E">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nsid w:val="55E870CA"/>
    <w:multiLevelType w:val="hybridMultilevel"/>
    <w:tmpl w:val="A46C643A"/>
    <w:lvl w:ilvl="0" w:tplc="9752AF0A">
      <w:start w:val="1"/>
      <w:numFmt w:val="taiwaneseCountingThousand"/>
      <w:lvlText w:val="(%1)"/>
      <w:lvlJc w:val="left"/>
      <w:pPr>
        <w:ind w:left="1211" w:hanging="360"/>
      </w:pPr>
      <w:rPr>
        <w:rFonts w:hint="default"/>
        <w:color w:val="000000"/>
        <w:sz w:val="28"/>
        <w:szCs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8">
    <w:nsid w:val="567806F4"/>
    <w:multiLevelType w:val="hybridMultilevel"/>
    <w:tmpl w:val="DDA8FE12"/>
    <w:lvl w:ilvl="0" w:tplc="7AB04A1C">
      <w:start w:val="1"/>
      <w:numFmt w:val="bullet"/>
      <w:lvlText w:val=""/>
      <w:lvlJc w:val="left"/>
      <w:pPr>
        <w:ind w:left="1440" w:hanging="480"/>
      </w:pPr>
      <w:rPr>
        <w:rFonts w:ascii="Wingdings" w:hAnsi="Wingdings" w:hint="default"/>
        <w:sz w:val="2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9">
    <w:nsid w:val="56C21CEF"/>
    <w:multiLevelType w:val="hybridMultilevel"/>
    <w:tmpl w:val="AE8A707E"/>
    <w:lvl w:ilvl="0" w:tplc="4CF01B34">
      <w:start w:val="1"/>
      <w:numFmt w:val="decimal"/>
      <w:lvlText w:val="%1."/>
      <w:lvlJc w:val="left"/>
      <w:pPr>
        <w:tabs>
          <w:tab w:val="num" w:pos="552"/>
        </w:tabs>
        <w:ind w:left="552" w:hanging="480"/>
      </w:pPr>
      <w:rPr>
        <w:rFonts w:hint="eastAsia"/>
      </w:rPr>
    </w:lvl>
    <w:lvl w:ilvl="1" w:tplc="8EC6B9EA">
      <w:start w:val="1"/>
      <w:numFmt w:val="decimal"/>
      <w:lvlText w:val="(%2) "/>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BFF0538"/>
    <w:multiLevelType w:val="multilevel"/>
    <w:tmpl w:val="67E2C396"/>
    <w:lvl w:ilvl="0">
      <w:start w:val="1"/>
      <w:numFmt w:val="bullet"/>
      <w:pStyle w:val="40"/>
      <w:lvlText w:val=""/>
      <w:lvlJc w:val="left"/>
      <w:pPr>
        <w:tabs>
          <w:tab w:val="num" w:pos="3129"/>
        </w:tabs>
        <w:ind w:left="3129" w:hanging="567"/>
      </w:pPr>
      <w:rPr>
        <w:rFonts w:ascii="Wingdings" w:hAnsi="Wingdings" w:hint="default"/>
        <w:b w:val="0"/>
        <w:i w:val="0"/>
        <w:sz w:val="28"/>
      </w:rPr>
    </w:lvl>
    <w:lvl w:ilvl="1">
      <w:start w:val="1"/>
      <w:numFmt w:val="bullet"/>
      <w:lvlText w:val=""/>
      <w:lvlJc w:val="left"/>
      <w:pPr>
        <w:tabs>
          <w:tab w:val="num" w:pos="3639"/>
        </w:tabs>
        <w:ind w:left="3639" w:hanging="510"/>
      </w:pPr>
      <w:rPr>
        <w:rFonts w:ascii="Wingdings" w:hAnsi="Wingdings" w:hint="default"/>
        <w:b w:val="0"/>
        <w:i w:val="0"/>
        <w:color w:val="000000"/>
        <w:sz w:val="28"/>
      </w:rPr>
    </w:lvl>
    <w:lvl w:ilvl="2">
      <w:start w:val="1"/>
      <w:numFmt w:val="bullet"/>
      <w:lvlText w:val=""/>
      <w:lvlJc w:val="left"/>
      <w:pPr>
        <w:tabs>
          <w:tab w:val="num" w:pos="4206"/>
        </w:tabs>
        <w:ind w:left="4206" w:hanging="510"/>
      </w:pPr>
      <w:rPr>
        <w:rFonts w:ascii="Wingdings" w:hAnsi="Wingdings" w:hint="default"/>
        <w:b w:val="0"/>
        <w:i w:val="0"/>
        <w:color w:val="800080"/>
        <w:sz w:val="28"/>
      </w:rPr>
    </w:lvl>
    <w:lvl w:ilvl="3">
      <w:start w:val="1"/>
      <w:numFmt w:val="none"/>
      <w:lvlText w:val=""/>
      <w:lvlJc w:val="left"/>
      <w:pPr>
        <w:tabs>
          <w:tab w:val="num" w:pos="4830"/>
        </w:tabs>
        <w:ind w:left="4830" w:hanging="510"/>
      </w:pPr>
      <w:rPr>
        <w:rFonts w:hint="default"/>
        <w:b w:val="0"/>
        <w:i w:val="0"/>
        <w:sz w:val="28"/>
      </w:rPr>
    </w:lvl>
    <w:lvl w:ilvl="4">
      <w:start w:val="1"/>
      <w:numFmt w:val="none"/>
      <w:lvlText w:val=""/>
      <w:lvlJc w:val="left"/>
      <w:pPr>
        <w:tabs>
          <w:tab w:val="num" w:pos="3144"/>
        </w:tabs>
        <w:ind w:left="3144" w:hanging="360"/>
      </w:pPr>
      <w:rPr>
        <w:rFonts w:hint="eastAsia"/>
        <w:b w:val="0"/>
        <w:i w:val="0"/>
        <w:color w:val="800000"/>
      </w:rPr>
    </w:lvl>
    <w:lvl w:ilvl="5">
      <w:start w:val="1"/>
      <w:numFmt w:val="none"/>
      <w:lvlText w:val=""/>
      <w:lvlJc w:val="left"/>
      <w:pPr>
        <w:tabs>
          <w:tab w:val="num" w:pos="3504"/>
        </w:tabs>
        <w:ind w:left="3504" w:hanging="360"/>
      </w:pPr>
      <w:rPr>
        <w:rFonts w:hint="eastAsia"/>
      </w:rPr>
    </w:lvl>
    <w:lvl w:ilvl="6">
      <w:start w:val="1"/>
      <w:numFmt w:val="none"/>
      <w:lvlText w:val=""/>
      <w:lvlJc w:val="left"/>
      <w:pPr>
        <w:tabs>
          <w:tab w:val="num" w:pos="3864"/>
        </w:tabs>
        <w:ind w:left="3864" w:hanging="360"/>
      </w:pPr>
      <w:rPr>
        <w:rFonts w:hint="eastAsia"/>
      </w:rPr>
    </w:lvl>
    <w:lvl w:ilvl="7">
      <w:numFmt w:val="none"/>
      <w:lvlText w:val=""/>
      <w:lvlJc w:val="left"/>
      <w:pPr>
        <w:tabs>
          <w:tab w:val="num" w:pos="360"/>
        </w:tabs>
      </w:pPr>
    </w:lvl>
    <w:lvl w:ilvl="8">
      <w:start w:val="1"/>
      <w:numFmt w:val="none"/>
      <w:lvlText w:val=""/>
      <w:lvlJc w:val="left"/>
      <w:pPr>
        <w:tabs>
          <w:tab w:val="num" w:pos="4584"/>
        </w:tabs>
        <w:ind w:left="4584" w:hanging="360"/>
      </w:pPr>
      <w:rPr>
        <w:rFonts w:hint="eastAsia"/>
      </w:rPr>
    </w:lvl>
  </w:abstractNum>
  <w:abstractNum w:abstractNumId="31">
    <w:nsid w:val="60B013A9"/>
    <w:multiLevelType w:val="multilevel"/>
    <w:tmpl w:val="6870F196"/>
    <w:lvl w:ilvl="0">
      <w:start w:val="1"/>
      <w:numFmt w:val="none"/>
      <w:pStyle w:val="aa"/>
      <w:suff w:val="nothing"/>
      <w:lvlText w:val=""/>
      <w:lvlJc w:val="left"/>
      <w:pPr>
        <w:ind w:left="0" w:firstLine="0"/>
      </w:pPr>
      <w:rPr>
        <w:rFonts w:ascii="Times New Roman" w:eastAsia="標楷體" w:hAnsi="Times New Roman" w:hint="default"/>
        <w:b w:val="0"/>
        <w:i w:val="0"/>
        <w:caps w:val="0"/>
        <w:strike w:val="0"/>
        <w:dstrike w:val="0"/>
        <w:snapToGrid/>
        <w:vanish w:val="0"/>
        <w:color w:val="auto"/>
        <w:spacing w:val="0"/>
        <w:w w:val="100"/>
        <w:kern w:val="0"/>
        <w:position w:val="0"/>
        <w:sz w:val="28"/>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
      <w:lvlText w:val="%2."/>
      <w:lvlJc w:val="left"/>
      <w:pPr>
        <w:tabs>
          <w:tab w:val="num" w:pos="340"/>
        </w:tabs>
        <w:ind w:left="340" w:hanging="312"/>
      </w:pPr>
      <w:rPr>
        <w:rFonts w:ascii="Times New Roman" w:eastAsia="標楷體" w:hAnsi="Times New Roman" w:hint="default"/>
        <w:b w:val="0"/>
        <w:i w:val="0"/>
        <w:caps w:val="0"/>
        <w:strike w:val="0"/>
        <w:dstrike w:val="0"/>
        <w:snapToGrid w:val="0"/>
        <w:vanish w:val="0"/>
        <w:color w:val="auto"/>
        <w:spacing w:val="0"/>
        <w:w w:val="100"/>
        <w:kern w:val="0"/>
        <w:position w:val="0"/>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3、"/>
      <w:lvlJc w:val="left"/>
      <w:pPr>
        <w:tabs>
          <w:tab w:val="num" w:pos="1134"/>
        </w:tabs>
        <w:ind w:left="1134" w:hanging="567"/>
      </w:pPr>
      <w:rPr>
        <w:rFonts w:ascii="Times New Roman" w:eastAsia="標楷體" w:hAnsi="Times New Roman" w:hint="default"/>
        <w:b w:val="0"/>
        <w:i w:val="0"/>
        <w:caps w:val="0"/>
        <w:strike w:val="0"/>
        <w:dstrike w:val="0"/>
        <w:snapToGrid w:val="0"/>
        <w:vanish w:val="0"/>
        <w:color w:val="auto"/>
        <w:spacing w:val="0"/>
        <w:w w:val="10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lvlText w:val="(%4)"/>
      <w:lvlJc w:val="left"/>
      <w:pPr>
        <w:tabs>
          <w:tab w:val="num" w:pos="1701"/>
        </w:tabs>
        <w:ind w:left="1701" w:hanging="567"/>
      </w:pPr>
      <w:rPr>
        <w:rFonts w:ascii="Times New Roman" w:eastAsia="標楷體" w:hAnsi="Times New Roman" w:hint="default"/>
        <w:b w:val="0"/>
        <w:i w:val="0"/>
        <w:caps w:val="0"/>
        <w:strike w:val="0"/>
        <w:dstrike w:val="0"/>
        <w:snapToGrid w:val="0"/>
        <w:vanish w:val="0"/>
        <w:color w:val="auto"/>
        <w:spacing w:val="0"/>
        <w:w w:val="10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lvlText w:val="%5、"/>
      <w:lvlJc w:val="left"/>
      <w:pPr>
        <w:tabs>
          <w:tab w:val="num" w:pos="1985"/>
        </w:tabs>
        <w:ind w:left="1985" w:hanging="567"/>
      </w:pPr>
      <w:rPr>
        <w:rFonts w:ascii="Times New Roman" w:eastAsia="標楷體" w:hAnsi="Times New Roman" w:hint="default"/>
        <w:b w:val="0"/>
        <w:i w:val="0"/>
        <w:caps w:val="0"/>
        <w:strike w:val="0"/>
        <w:dstrike w:val="0"/>
        <w:snapToGrid w:val="0"/>
        <w:vanish w:val="0"/>
        <w:color w:val="auto"/>
        <w:spacing w:val="0"/>
        <w:w w:val="10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lvlText w:val="%6、"/>
      <w:lvlJc w:val="left"/>
      <w:pPr>
        <w:tabs>
          <w:tab w:val="num" w:pos="2268"/>
        </w:tabs>
        <w:ind w:left="2268" w:hanging="567"/>
      </w:pPr>
      <w:rPr>
        <w:rFonts w:ascii="Times New Roman" w:eastAsia="標楷體" w:hAnsi="Times New Roman" w:hint="default"/>
        <w:b w:val="0"/>
        <w:i w:val="0"/>
        <w:caps w:val="0"/>
        <w:strike w:val="0"/>
        <w:dstrike w:val="0"/>
        <w:snapToGrid/>
        <w:vanish w:val="0"/>
        <w:color w:val="auto"/>
        <w:spacing w:val="0"/>
        <w:w w:val="10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94"/>
        </w:tabs>
        <w:ind w:left="-594" w:hanging="284"/>
      </w:pPr>
      <w:rPr>
        <w:rFonts w:ascii="Times New Roman" w:eastAsia="標楷體" w:hAnsi="Times New Roman" w:hint="default"/>
        <w:b w:val="0"/>
        <w:i w:val="0"/>
        <w:caps w:val="0"/>
        <w:strike w:val="0"/>
        <w:dstrike w:val="0"/>
        <w:snapToGrid/>
        <w:vanish w:val="0"/>
        <w:color w:val="auto"/>
        <w:spacing w:val="0"/>
        <w:w w:val="10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135" w:hanging="1418"/>
      </w:pPr>
      <w:rPr>
        <w:rFonts w:hint="eastAsia"/>
        <w:b w:val="0"/>
        <w:i w:val="0"/>
        <w:caps w:val="0"/>
        <w:strike w:val="0"/>
        <w:dstrike w:val="0"/>
        <w:snapToGrid w:val="0"/>
        <w:vanish w:val="0"/>
        <w:color w:val="auto"/>
        <w:spacing w:val="0"/>
        <w:w w:val="100"/>
        <w:kern w:val="0"/>
        <w:position w:val="0"/>
        <w:sz w:val="36"/>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843" w:hanging="1700"/>
      </w:pPr>
      <w:rPr>
        <w:rFonts w:hint="eastAsia"/>
        <w:b w:val="0"/>
        <w:i w:val="0"/>
        <w:caps w:val="0"/>
        <w:strike w:val="0"/>
        <w:dstrike w:val="0"/>
        <w:snapToGrid w:val="0"/>
        <w:vanish w:val="0"/>
        <w:color w:val="000000"/>
        <w:spacing w:val="0"/>
        <w:w w:val="100"/>
        <w:kern w:val="0"/>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1A25A8D"/>
    <w:multiLevelType w:val="hybridMultilevel"/>
    <w:tmpl w:val="0776B782"/>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44D2977A">
      <w:start w:val="1"/>
      <w:numFmt w:val="decimal"/>
      <w:lvlText w:val="%2."/>
      <w:lvlJc w:val="left"/>
      <w:pPr>
        <w:ind w:left="1953" w:hanging="480"/>
      </w:pPr>
      <w:rPr>
        <w:rFonts w:hint="eastAsia"/>
        <w:sz w:val="28"/>
        <w:szCs w:val="28"/>
      </w:rPr>
    </w:lvl>
    <w:lvl w:ilvl="2" w:tplc="6C3EEB7C">
      <w:start w:val="1"/>
      <w:numFmt w:val="decimal"/>
      <w:lvlText w:val="(%3) "/>
      <w:lvlJc w:val="left"/>
      <w:pPr>
        <w:ind w:left="2433" w:hanging="480"/>
      </w:pPr>
      <w:rPr>
        <w:rFonts w:ascii="Times New Roman" w:hAnsi="Times New Roman" w:cs="Times New Roman"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3">
    <w:nsid w:val="62E36A8E"/>
    <w:multiLevelType w:val="hybridMultilevel"/>
    <w:tmpl w:val="100CE9AC"/>
    <w:lvl w:ilvl="0" w:tplc="30FEE234">
      <w:start w:val="1"/>
      <w:numFmt w:val="decimal"/>
      <w:lvlText w:val="%1."/>
      <w:lvlJc w:val="left"/>
      <w:pPr>
        <w:ind w:left="20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3254853"/>
    <w:multiLevelType w:val="hybridMultilevel"/>
    <w:tmpl w:val="DC288DFA"/>
    <w:lvl w:ilvl="0" w:tplc="1D409A24">
      <w:start w:val="1"/>
      <w:numFmt w:val="taiwaneseCountingThousand"/>
      <w:lvlText w:val="%1、"/>
      <w:lvlJc w:val="left"/>
      <w:pPr>
        <w:tabs>
          <w:tab w:val="num" w:pos="1418"/>
        </w:tabs>
        <w:ind w:left="1418"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6AA4D9B"/>
    <w:multiLevelType w:val="hybridMultilevel"/>
    <w:tmpl w:val="22AC9726"/>
    <w:lvl w:ilvl="0" w:tplc="499AF134">
      <w:start w:val="1"/>
      <w:numFmt w:val="taiwaneseCountingThousand"/>
      <w:lvlText w:val="(%1)"/>
      <w:lvlJc w:val="left"/>
      <w:pPr>
        <w:ind w:left="1386" w:hanging="540"/>
      </w:pPr>
      <w:rPr>
        <w:rFonts w:hint="default"/>
      </w:rPr>
    </w:lvl>
    <w:lvl w:ilvl="1" w:tplc="04090019" w:tentative="1">
      <w:start w:val="1"/>
      <w:numFmt w:val="ideographTraditional"/>
      <w:lvlText w:val="%2、"/>
      <w:lvlJc w:val="left"/>
      <w:pPr>
        <w:ind w:left="1806" w:hanging="480"/>
      </w:pPr>
    </w:lvl>
    <w:lvl w:ilvl="2" w:tplc="0409001B" w:tentative="1">
      <w:start w:val="1"/>
      <w:numFmt w:val="lowerRoman"/>
      <w:lvlText w:val="%3."/>
      <w:lvlJc w:val="right"/>
      <w:pPr>
        <w:ind w:left="2286" w:hanging="480"/>
      </w:pPr>
    </w:lvl>
    <w:lvl w:ilvl="3" w:tplc="0409000F" w:tentative="1">
      <w:start w:val="1"/>
      <w:numFmt w:val="decimal"/>
      <w:lvlText w:val="%4."/>
      <w:lvlJc w:val="left"/>
      <w:pPr>
        <w:ind w:left="2766" w:hanging="480"/>
      </w:pPr>
    </w:lvl>
    <w:lvl w:ilvl="4" w:tplc="04090019" w:tentative="1">
      <w:start w:val="1"/>
      <w:numFmt w:val="ideographTraditional"/>
      <w:lvlText w:val="%5、"/>
      <w:lvlJc w:val="left"/>
      <w:pPr>
        <w:ind w:left="3246" w:hanging="480"/>
      </w:pPr>
    </w:lvl>
    <w:lvl w:ilvl="5" w:tplc="0409001B" w:tentative="1">
      <w:start w:val="1"/>
      <w:numFmt w:val="lowerRoman"/>
      <w:lvlText w:val="%6."/>
      <w:lvlJc w:val="right"/>
      <w:pPr>
        <w:ind w:left="3726" w:hanging="480"/>
      </w:pPr>
    </w:lvl>
    <w:lvl w:ilvl="6" w:tplc="0409000F" w:tentative="1">
      <w:start w:val="1"/>
      <w:numFmt w:val="decimal"/>
      <w:lvlText w:val="%7."/>
      <w:lvlJc w:val="left"/>
      <w:pPr>
        <w:ind w:left="4206" w:hanging="480"/>
      </w:pPr>
    </w:lvl>
    <w:lvl w:ilvl="7" w:tplc="04090019" w:tentative="1">
      <w:start w:val="1"/>
      <w:numFmt w:val="ideographTraditional"/>
      <w:lvlText w:val="%8、"/>
      <w:lvlJc w:val="left"/>
      <w:pPr>
        <w:ind w:left="4686" w:hanging="480"/>
      </w:pPr>
    </w:lvl>
    <w:lvl w:ilvl="8" w:tplc="0409001B" w:tentative="1">
      <w:start w:val="1"/>
      <w:numFmt w:val="lowerRoman"/>
      <w:lvlText w:val="%9."/>
      <w:lvlJc w:val="right"/>
      <w:pPr>
        <w:ind w:left="5166" w:hanging="480"/>
      </w:pPr>
    </w:lvl>
  </w:abstractNum>
  <w:abstractNum w:abstractNumId="36">
    <w:nsid w:val="67EE516E"/>
    <w:multiLevelType w:val="hybridMultilevel"/>
    <w:tmpl w:val="9DBE2860"/>
    <w:lvl w:ilvl="0" w:tplc="A7C80D82">
      <w:start w:val="1"/>
      <w:numFmt w:val="decimal"/>
      <w:lvlText w:val="%1."/>
      <w:lvlJc w:val="left"/>
      <w:pPr>
        <w:ind w:left="1743" w:hanging="360"/>
      </w:pPr>
      <w:rPr>
        <w:rFonts w:hint="default"/>
      </w:rPr>
    </w:lvl>
    <w:lvl w:ilvl="1" w:tplc="04090019" w:tentative="1">
      <w:start w:val="1"/>
      <w:numFmt w:val="ideographTraditional"/>
      <w:lvlText w:val="%2、"/>
      <w:lvlJc w:val="left"/>
      <w:pPr>
        <w:ind w:left="2343" w:hanging="480"/>
      </w:pPr>
    </w:lvl>
    <w:lvl w:ilvl="2" w:tplc="0409001B" w:tentative="1">
      <w:start w:val="1"/>
      <w:numFmt w:val="lowerRoman"/>
      <w:lvlText w:val="%3."/>
      <w:lvlJc w:val="right"/>
      <w:pPr>
        <w:ind w:left="2823" w:hanging="480"/>
      </w:pPr>
    </w:lvl>
    <w:lvl w:ilvl="3" w:tplc="0409000F" w:tentative="1">
      <w:start w:val="1"/>
      <w:numFmt w:val="decimal"/>
      <w:lvlText w:val="%4."/>
      <w:lvlJc w:val="left"/>
      <w:pPr>
        <w:ind w:left="3303" w:hanging="480"/>
      </w:pPr>
    </w:lvl>
    <w:lvl w:ilvl="4" w:tplc="04090019" w:tentative="1">
      <w:start w:val="1"/>
      <w:numFmt w:val="ideographTraditional"/>
      <w:lvlText w:val="%5、"/>
      <w:lvlJc w:val="left"/>
      <w:pPr>
        <w:ind w:left="3783" w:hanging="480"/>
      </w:pPr>
    </w:lvl>
    <w:lvl w:ilvl="5" w:tplc="0409001B" w:tentative="1">
      <w:start w:val="1"/>
      <w:numFmt w:val="lowerRoman"/>
      <w:lvlText w:val="%6."/>
      <w:lvlJc w:val="right"/>
      <w:pPr>
        <w:ind w:left="4263" w:hanging="480"/>
      </w:pPr>
    </w:lvl>
    <w:lvl w:ilvl="6" w:tplc="0409000F" w:tentative="1">
      <w:start w:val="1"/>
      <w:numFmt w:val="decimal"/>
      <w:lvlText w:val="%7."/>
      <w:lvlJc w:val="left"/>
      <w:pPr>
        <w:ind w:left="4743" w:hanging="480"/>
      </w:pPr>
    </w:lvl>
    <w:lvl w:ilvl="7" w:tplc="04090019" w:tentative="1">
      <w:start w:val="1"/>
      <w:numFmt w:val="ideographTraditional"/>
      <w:lvlText w:val="%8、"/>
      <w:lvlJc w:val="left"/>
      <w:pPr>
        <w:ind w:left="5223" w:hanging="480"/>
      </w:pPr>
    </w:lvl>
    <w:lvl w:ilvl="8" w:tplc="0409001B" w:tentative="1">
      <w:start w:val="1"/>
      <w:numFmt w:val="lowerRoman"/>
      <w:lvlText w:val="%9."/>
      <w:lvlJc w:val="right"/>
      <w:pPr>
        <w:ind w:left="5703" w:hanging="480"/>
      </w:pPr>
    </w:lvl>
  </w:abstractNum>
  <w:abstractNum w:abstractNumId="37">
    <w:nsid w:val="6AD94B71"/>
    <w:multiLevelType w:val="hybridMultilevel"/>
    <w:tmpl w:val="22AC9726"/>
    <w:lvl w:ilvl="0" w:tplc="499AF134">
      <w:start w:val="1"/>
      <w:numFmt w:val="taiwaneseCountingThousand"/>
      <w:lvlText w:val="(%1)"/>
      <w:lvlJc w:val="left"/>
      <w:pPr>
        <w:ind w:left="1386" w:hanging="540"/>
      </w:pPr>
      <w:rPr>
        <w:rFonts w:hint="default"/>
      </w:rPr>
    </w:lvl>
    <w:lvl w:ilvl="1" w:tplc="04090019" w:tentative="1">
      <w:start w:val="1"/>
      <w:numFmt w:val="ideographTraditional"/>
      <w:lvlText w:val="%2、"/>
      <w:lvlJc w:val="left"/>
      <w:pPr>
        <w:ind w:left="1806" w:hanging="480"/>
      </w:pPr>
    </w:lvl>
    <w:lvl w:ilvl="2" w:tplc="0409001B" w:tentative="1">
      <w:start w:val="1"/>
      <w:numFmt w:val="lowerRoman"/>
      <w:lvlText w:val="%3."/>
      <w:lvlJc w:val="right"/>
      <w:pPr>
        <w:ind w:left="2286" w:hanging="480"/>
      </w:pPr>
    </w:lvl>
    <w:lvl w:ilvl="3" w:tplc="0409000F" w:tentative="1">
      <w:start w:val="1"/>
      <w:numFmt w:val="decimal"/>
      <w:lvlText w:val="%4."/>
      <w:lvlJc w:val="left"/>
      <w:pPr>
        <w:ind w:left="2766" w:hanging="480"/>
      </w:pPr>
    </w:lvl>
    <w:lvl w:ilvl="4" w:tplc="04090019" w:tentative="1">
      <w:start w:val="1"/>
      <w:numFmt w:val="ideographTraditional"/>
      <w:lvlText w:val="%5、"/>
      <w:lvlJc w:val="left"/>
      <w:pPr>
        <w:ind w:left="3246" w:hanging="480"/>
      </w:pPr>
    </w:lvl>
    <w:lvl w:ilvl="5" w:tplc="0409001B" w:tentative="1">
      <w:start w:val="1"/>
      <w:numFmt w:val="lowerRoman"/>
      <w:lvlText w:val="%6."/>
      <w:lvlJc w:val="right"/>
      <w:pPr>
        <w:ind w:left="3726" w:hanging="480"/>
      </w:pPr>
    </w:lvl>
    <w:lvl w:ilvl="6" w:tplc="0409000F" w:tentative="1">
      <w:start w:val="1"/>
      <w:numFmt w:val="decimal"/>
      <w:lvlText w:val="%7."/>
      <w:lvlJc w:val="left"/>
      <w:pPr>
        <w:ind w:left="4206" w:hanging="480"/>
      </w:pPr>
    </w:lvl>
    <w:lvl w:ilvl="7" w:tplc="04090019" w:tentative="1">
      <w:start w:val="1"/>
      <w:numFmt w:val="ideographTraditional"/>
      <w:lvlText w:val="%8、"/>
      <w:lvlJc w:val="left"/>
      <w:pPr>
        <w:ind w:left="4686" w:hanging="480"/>
      </w:pPr>
    </w:lvl>
    <w:lvl w:ilvl="8" w:tplc="0409001B" w:tentative="1">
      <w:start w:val="1"/>
      <w:numFmt w:val="lowerRoman"/>
      <w:lvlText w:val="%9."/>
      <w:lvlJc w:val="right"/>
      <w:pPr>
        <w:ind w:left="5166" w:hanging="480"/>
      </w:pPr>
    </w:lvl>
  </w:abstractNum>
  <w:abstractNum w:abstractNumId="38">
    <w:nsid w:val="6B9C0B2A"/>
    <w:multiLevelType w:val="singleLevel"/>
    <w:tmpl w:val="43207E02"/>
    <w:lvl w:ilvl="0">
      <w:start w:val="1"/>
      <w:numFmt w:val="bullet"/>
      <w:pStyle w:val="-"/>
      <w:lvlText w:val=""/>
      <w:lvlJc w:val="left"/>
      <w:pPr>
        <w:tabs>
          <w:tab w:val="num" w:pos="510"/>
        </w:tabs>
        <w:ind w:left="510" w:hanging="198"/>
      </w:pPr>
      <w:rPr>
        <w:rFonts w:ascii="Symbol" w:eastAsia="標楷體" w:hAnsi="Symbol" w:hint="default"/>
        <w:sz w:val="22"/>
        <w:szCs w:val="22"/>
      </w:rPr>
    </w:lvl>
  </w:abstractNum>
  <w:abstractNum w:abstractNumId="39">
    <w:nsid w:val="6C013FB1"/>
    <w:multiLevelType w:val="hybridMultilevel"/>
    <w:tmpl w:val="883AB69A"/>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0">
    <w:nsid w:val="6CD14A25"/>
    <w:multiLevelType w:val="hybridMultilevel"/>
    <w:tmpl w:val="B52A92EC"/>
    <w:lvl w:ilvl="0" w:tplc="160C3D3C">
      <w:start w:val="1"/>
      <w:numFmt w:val="taiwaneseCountingThousand"/>
      <w:lvlText w:val="(%1)"/>
      <w:lvlJc w:val="left"/>
      <w:pPr>
        <w:ind w:left="1505" w:hanging="465"/>
      </w:pPr>
      <w:rPr>
        <w:rFonts w:ascii="標楷體" w:eastAsia="標楷體" w:hAnsi="標楷體" w:cs="Times New Roman" w:hint="default"/>
        <w:b w:val="0"/>
      </w:rPr>
    </w:lvl>
    <w:lvl w:ilvl="1" w:tplc="D4B0E9D4">
      <w:start w:val="1"/>
      <w:numFmt w:val="taiwaneseCountingThousand"/>
      <w:lvlText w:val="%2、"/>
      <w:lvlJc w:val="left"/>
      <w:pPr>
        <w:ind w:left="2240" w:hanging="720"/>
      </w:pPr>
      <w:rPr>
        <w:rFonts w:ascii="標楷體" w:eastAsia="標楷體" w:hAnsi="標楷體" w:hint="default"/>
      </w:r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1">
    <w:nsid w:val="6D6500A3"/>
    <w:multiLevelType w:val="hybridMultilevel"/>
    <w:tmpl w:val="0DF849E4"/>
    <w:lvl w:ilvl="0" w:tplc="A2FAEDA0">
      <w:start w:val="1"/>
      <w:numFmt w:val="taiwaneseCountingThousand"/>
      <w:lvlText w:val="%1、"/>
      <w:lvlJc w:val="left"/>
      <w:pPr>
        <w:tabs>
          <w:tab w:val="num" w:pos="993"/>
        </w:tabs>
        <w:ind w:left="993" w:firstLine="0"/>
      </w:pPr>
      <w:rPr>
        <w:rFonts w:hint="eastAsia"/>
        <w:lang w:val="en-US"/>
      </w:rPr>
    </w:lvl>
    <w:lvl w:ilvl="1" w:tplc="B858ABAC" w:tentative="1">
      <w:start w:val="1"/>
      <w:numFmt w:val="ideographTraditional"/>
      <w:lvlText w:val="%2、"/>
      <w:lvlJc w:val="left"/>
      <w:pPr>
        <w:tabs>
          <w:tab w:val="num" w:pos="960"/>
        </w:tabs>
        <w:ind w:left="960" w:hanging="480"/>
      </w:pPr>
    </w:lvl>
    <w:lvl w:ilvl="2" w:tplc="76F283B0" w:tentative="1">
      <w:start w:val="1"/>
      <w:numFmt w:val="lowerRoman"/>
      <w:lvlText w:val="%3."/>
      <w:lvlJc w:val="right"/>
      <w:pPr>
        <w:tabs>
          <w:tab w:val="num" w:pos="1440"/>
        </w:tabs>
        <w:ind w:left="1440" w:hanging="480"/>
      </w:pPr>
    </w:lvl>
    <w:lvl w:ilvl="3" w:tplc="9D822EDA" w:tentative="1">
      <w:start w:val="1"/>
      <w:numFmt w:val="decimal"/>
      <w:lvlText w:val="%4."/>
      <w:lvlJc w:val="left"/>
      <w:pPr>
        <w:tabs>
          <w:tab w:val="num" w:pos="1920"/>
        </w:tabs>
        <w:ind w:left="1920" w:hanging="480"/>
      </w:pPr>
    </w:lvl>
    <w:lvl w:ilvl="4" w:tplc="DF403216" w:tentative="1">
      <w:start w:val="1"/>
      <w:numFmt w:val="ideographTraditional"/>
      <w:lvlText w:val="%5、"/>
      <w:lvlJc w:val="left"/>
      <w:pPr>
        <w:tabs>
          <w:tab w:val="num" w:pos="2400"/>
        </w:tabs>
        <w:ind w:left="2400" w:hanging="480"/>
      </w:pPr>
    </w:lvl>
    <w:lvl w:ilvl="5" w:tplc="0232A5DE" w:tentative="1">
      <w:start w:val="1"/>
      <w:numFmt w:val="lowerRoman"/>
      <w:lvlText w:val="%6."/>
      <w:lvlJc w:val="right"/>
      <w:pPr>
        <w:tabs>
          <w:tab w:val="num" w:pos="2880"/>
        </w:tabs>
        <w:ind w:left="2880" w:hanging="480"/>
      </w:pPr>
    </w:lvl>
    <w:lvl w:ilvl="6" w:tplc="B224B7EA" w:tentative="1">
      <w:start w:val="1"/>
      <w:numFmt w:val="decimal"/>
      <w:lvlText w:val="%7."/>
      <w:lvlJc w:val="left"/>
      <w:pPr>
        <w:tabs>
          <w:tab w:val="num" w:pos="3360"/>
        </w:tabs>
        <w:ind w:left="3360" w:hanging="480"/>
      </w:pPr>
    </w:lvl>
    <w:lvl w:ilvl="7" w:tplc="2A5A0BDC" w:tentative="1">
      <w:start w:val="1"/>
      <w:numFmt w:val="ideographTraditional"/>
      <w:lvlText w:val="%8、"/>
      <w:lvlJc w:val="left"/>
      <w:pPr>
        <w:tabs>
          <w:tab w:val="num" w:pos="3840"/>
        </w:tabs>
        <w:ind w:left="3840" w:hanging="480"/>
      </w:pPr>
    </w:lvl>
    <w:lvl w:ilvl="8" w:tplc="6798ADE6" w:tentative="1">
      <w:start w:val="1"/>
      <w:numFmt w:val="lowerRoman"/>
      <w:lvlText w:val="%9."/>
      <w:lvlJc w:val="right"/>
      <w:pPr>
        <w:tabs>
          <w:tab w:val="num" w:pos="4320"/>
        </w:tabs>
        <w:ind w:left="4320" w:hanging="480"/>
      </w:pPr>
    </w:lvl>
  </w:abstractNum>
  <w:abstractNum w:abstractNumId="42">
    <w:nsid w:val="724040A9"/>
    <w:multiLevelType w:val="hybridMultilevel"/>
    <w:tmpl w:val="883AB69A"/>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3">
    <w:nsid w:val="777D48AC"/>
    <w:multiLevelType w:val="hybridMultilevel"/>
    <w:tmpl w:val="883AB69A"/>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8"/>
  </w:num>
  <w:num w:numId="2">
    <w:abstractNumId w:val="4"/>
  </w:num>
  <w:num w:numId="3">
    <w:abstractNumId w:val="8"/>
  </w:num>
  <w:num w:numId="4">
    <w:abstractNumId w:val="31"/>
  </w:num>
  <w:num w:numId="5">
    <w:abstractNumId w:val="41"/>
  </w:num>
  <w:num w:numId="6">
    <w:abstractNumId w:val="38"/>
  </w:num>
  <w:num w:numId="7">
    <w:abstractNumId w:val="40"/>
  </w:num>
  <w:num w:numId="8">
    <w:abstractNumId w:val="30"/>
  </w:num>
  <w:num w:numId="9">
    <w:abstractNumId w:val="17"/>
  </w:num>
  <w:num w:numId="10">
    <w:abstractNumId w:val="34"/>
  </w:num>
  <w:num w:numId="11">
    <w:abstractNumId w:val="32"/>
  </w:num>
  <w:num w:numId="12">
    <w:abstractNumId w:val="15"/>
  </w:num>
  <w:num w:numId="13">
    <w:abstractNumId w:val="7"/>
  </w:num>
  <w:num w:numId="14">
    <w:abstractNumId w:val="12"/>
  </w:num>
  <w:num w:numId="15">
    <w:abstractNumId w:val="24"/>
  </w:num>
  <w:num w:numId="16">
    <w:abstractNumId w:val="25"/>
  </w:num>
  <w:num w:numId="17">
    <w:abstractNumId w:val="19"/>
  </w:num>
  <w:num w:numId="18">
    <w:abstractNumId w:val="11"/>
  </w:num>
  <w:num w:numId="19">
    <w:abstractNumId w:val="33"/>
  </w:num>
  <w:num w:numId="20">
    <w:abstractNumId w:val="29"/>
  </w:num>
  <w:num w:numId="21">
    <w:abstractNumId w:val="3"/>
  </w:num>
  <w:num w:numId="22">
    <w:abstractNumId w:val="13"/>
  </w:num>
  <w:num w:numId="23">
    <w:abstractNumId w:val="26"/>
  </w:num>
  <w:num w:numId="24">
    <w:abstractNumId w:val="9"/>
  </w:num>
  <w:num w:numId="25">
    <w:abstractNumId w:val="20"/>
  </w:num>
  <w:num w:numId="26">
    <w:abstractNumId w:val="27"/>
  </w:num>
  <w:num w:numId="27">
    <w:abstractNumId w:val="43"/>
  </w:num>
  <w:num w:numId="28">
    <w:abstractNumId w:val="39"/>
  </w:num>
  <w:num w:numId="29">
    <w:abstractNumId w:val="23"/>
  </w:num>
  <w:num w:numId="30">
    <w:abstractNumId w:val="42"/>
  </w:num>
  <w:num w:numId="31">
    <w:abstractNumId w:val="14"/>
  </w:num>
  <w:num w:numId="32">
    <w:abstractNumId w:val="21"/>
  </w:num>
  <w:num w:numId="33">
    <w:abstractNumId w:val="2"/>
  </w:num>
  <w:num w:numId="34">
    <w:abstractNumId w:val="10"/>
  </w:num>
  <w:num w:numId="35">
    <w:abstractNumId w:val="1"/>
  </w:num>
  <w:num w:numId="36">
    <w:abstractNumId w:val="0"/>
  </w:num>
  <w:num w:numId="37">
    <w:abstractNumId w:val="5"/>
  </w:num>
  <w:num w:numId="38">
    <w:abstractNumId w:val="28"/>
  </w:num>
  <w:num w:numId="39">
    <w:abstractNumId w:val="37"/>
  </w:num>
  <w:num w:numId="40">
    <w:abstractNumId w:val="35"/>
  </w:num>
  <w:num w:numId="41">
    <w:abstractNumId w:val="6"/>
  </w:num>
  <w:num w:numId="42">
    <w:abstractNumId w:val="16"/>
  </w:num>
  <w:num w:numId="43">
    <w:abstractNumId w:val="36"/>
  </w:num>
  <w:num w:numId="44">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CD"/>
    <w:rsid w:val="00000638"/>
    <w:rsid w:val="00002201"/>
    <w:rsid w:val="00002381"/>
    <w:rsid w:val="000023E0"/>
    <w:rsid w:val="00002640"/>
    <w:rsid w:val="0000305E"/>
    <w:rsid w:val="00003954"/>
    <w:rsid w:val="0000491E"/>
    <w:rsid w:val="00004D74"/>
    <w:rsid w:val="00004ECC"/>
    <w:rsid w:val="000066C9"/>
    <w:rsid w:val="000070AB"/>
    <w:rsid w:val="00007192"/>
    <w:rsid w:val="00007A02"/>
    <w:rsid w:val="00007FFD"/>
    <w:rsid w:val="000103BB"/>
    <w:rsid w:val="00011DE6"/>
    <w:rsid w:val="000122EB"/>
    <w:rsid w:val="00012390"/>
    <w:rsid w:val="00012511"/>
    <w:rsid w:val="00016021"/>
    <w:rsid w:val="000170DE"/>
    <w:rsid w:val="00020D0D"/>
    <w:rsid w:val="00020D78"/>
    <w:rsid w:val="00021A0C"/>
    <w:rsid w:val="00021FAB"/>
    <w:rsid w:val="00022E32"/>
    <w:rsid w:val="00023520"/>
    <w:rsid w:val="00023A9A"/>
    <w:rsid w:val="00023C8B"/>
    <w:rsid w:val="00024106"/>
    <w:rsid w:val="000250B5"/>
    <w:rsid w:val="00026232"/>
    <w:rsid w:val="0002708C"/>
    <w:rsid w:val="00027495"/>
    <w:rsid w:val="000300E1"/>
    <w:rsid w:val="000306AB"/>
    <w:rsid w:val="000317A8"/>
    <w:rsid w:val="00031B42"/>
    <w:rsid w:val="00031E99"/>
    <w:rsid w:val="00031F2C"/>
    <w:rsid w:val="000337A6"/>
    <w:rsid w:val="00035A77"/>
    <w:rsid w:val="00035FE0"/>
    <w:rsid w:val="00037B74"/>
    <w:rsid w:val="00037F5F"/>
    <w:rsid w:val="00040EBB"/>
    <w:rsid w:val="00041C11"/>
    <w:rsid w:val="00041FB2"/>
    <w:rsid w:val="00042A64"/>
    <w:rsid w:val="00042BA4"/>
    <w:rsid w:val="00042BCD"/>
    <w:rsid w:val="00043359"/>
    <w:rsid w:val="000433B7"/>
    <w:rsid w:val="000445F1"/>
    <w:rsid w:val="00044914"/>
    <w:rsid w:val="0004589F"/>
    <w:rsid w:val="00045933"/>
    <w:rsid w:val="00045ECE"/>
    <w:rsid w:val="0004773F"/>
    <w:rsid w:val="00050D3A"/>
    <w:rsid w:val="00051415"/>
    <w:rsid w:val="00051546"/>
    <w:rsid w:val="00051647"/>
    <w:rsid w:val="000518E3"/>
    <w:rsid w:val="00051F9B"/>
    <w:rsid w:val="0005287D"/>
    <w:rsid w:val="00052A64"/>
    <w:rsid w:val="00053771"/>
    <w:rsid w:val="00053D4B"/>
    <w:rsid w:val="000549B4"/>
    <w:rsid w:val="00054FF2"/>
    <w:rsid w:val="000552A6"/>
    <w:rsid w:val="0005544E"/>
    <w:rsid w:val="000555AB"/>
    <w:rsid w:val="0005562C"/>
    <w:rsid w:val="00055678"/>
    <w:rsid w:val="00055B08"/>
    <w:rsid w:val="0005615B"/>
    <w:rsid w:val="00056D39"/>
    <w:rsid w:val="000578FF"/>
    <w:rsid w:val="000600C3"/>
    <w:rsid w:val="000607B0"/>
    <w:rsid w:val="00060B36"/>
    <w:rsid w:val="000612F7"/>
    <w:rsid w:val="000623D1"/>
    <w:rsid w:val="00063F65"/>
    <w:rsid w:val="0006506D"/>
    <w:rsid w:val="000650AD"/>
    <w:rsid w:val="000656E0"/>
    <w:rsid w:val="0006630E"/>
    <w:rsid w:val="00067116"/>
    <w:rsid w:val="00067397"/>
    <w:rsid w:val="00070E10"/>
    <w:rsid w:val="00071045"/>
    <w:rsid w:val="00071448"/>
    <w:rsid w:val="000715A5"/>
    <w:rsid w:val="000717D5"/>
    <w:rsid w:val="0007341D"/>
    <w:rsid w:val="000751FF"/>
    <w:rsid w:val="00075CC0"/>
    <w:rsid w:val="0007620D"/>
    <w:rsid w:val="0007688D"/>
    <w:rsid w:val="000770D5"/>
    <w:rsid w:val="000771AE"/>
    <w:rsid w:val="00077698"/>
    <w:rsid w:val="000821D6"/>
    <w:rsid w:val="000827B1"/>
    <w:rsid w:val="0008362D"/>
    <w:rsid w:val="00084B00"/>
    <w:rsid w:val="00084BA4"/>
    <w:rsid w:val="000855A3"/>
    <w:rsid w:val="00085936"/>
    <w:rsid w:val="0008596E"/>
    <w:rsid w:val="00085F49"/>
    <w:rsid w:val="00090659"/>
    <w:rsid w:val="00091D95"/>
    <w:rsid w:val="0009245C"/>
    <w:rsid w:val="00092545"/>
    <w:rsid w:val="0009348D"/>
    <w:rsid w:val="0009463E"/>
    <w:rsid w:val="00094892"/>
    <w:rsid w:val="00095986"/>
    <w:rsid w:val="00096C07"/>
    <w:rsid w:val="00097B30"/>
    <w:rsid w:val="00097C10"/>
    <w:rsid w:val="00097EE0"/>
    <w:rsid w:val="000A25D5"/>
    <w:rsid w:val="000A2C95"/>
    <w:rsid w:val="000A2D0D"/>
    <w:rsid w:val="000A2FAA"/>
    <w:rsid w:val="000A3466"/>
    <w:rsid w:val="000A404F"/>
    <w:rsid w:val="000A4D3D"/>
    <w:rsid w:val="000A58A8"/>
    <w:rsid w:val="000A6047"/>
    <w:rsid w:val="000A6F90"/>
    <w:rsid w:val="000A79DD"/>
    <w:rsid w:val="000B0ADC"/>
    <w:rsid w:val="000B40CF"/>
    <w:rsid w:val="000B414A"/>
    <w:rsid w:val="000B416F"/>
    <w:rsid w:val="000B4D2A"/>
    <w:rsid w:val="000B503F"/>
    <w:rsid w:val="000B51CF"/>
    <w:rsid w:val="000B5398"/>
    <w:rsid w:val="000B60C2"/>
    <w:rsid w:val="000B6B36"/>
    <w:rsid w:val="000B7DBA"/>
    <w:rsid w:val="000C0776"/>
    <w:rsid w:val="000C0B63"/>
    <w:rsid w:val="000C0E54"/>
    <w:rsid w:val="000C1471"/>
    <w:rsid w:val="000C1572"/>
    <w:rsid w:val="000C1C54"/>
    <w:rsid w:val="000C1CD4"/>
    <w:rsid w:val="000C1E14"/>
    <w:rsid w:val="000C1EF5"/>
    <w:rsid w:val="000C2B55"/>
    <w:rsid w:val="000C2EC6"/>
    <w:rsid w:val="000C3180"/>
    <w:rsid w:val="000C34FD"/>
    <w:rsid w:val="000C3992"/>
    <w:rsid w:val="000C6A39"/>
    <w:rsid w:val="000C7D10"/>
    <w:rsid w:val="000D1054"/>
    <w:rsid w:val="000D1AB5"/>
    <w:rsid w:val="000D1DDC"/>
    <w:rsid w:val="000D26AD"/>
    <w:rsid w:val="000D29BD"/>
    <w:rsid w:val="000D4A20"/>
    <w:rsid w:val="000D60D4"/>
    <w:rsid w:val="000D6133"/>
    <w:rsid w:val="000D77FD"/>
    <w:rsid w:val="000E13E2"/>
    <w:rsid w:val="000E21C4"/>
    <w:rsid w:val="000E4345"/>
    <w:rsid w:val="000E4530"/>
    <w:rsid w:val="000E494D"/>
    <w:rsid w:val="000E4B6F"/>
    <w:rsid w:val="000E5E63"/>
    <w:rsid w:val="000E5F46"/>
    <w:rsid w:val="000E6727"/>
    <w:rsid w:val="000E6F18"/>
    <w:rsid w:val="000E7DF6"/>
    <w:rsid w:val="000F00CB"/>
    <w:rsid w:val="000F09D5"/>
    <w:rsid w:val="000F11CB"/>
    <w:rsid w:val="000F171C"/>
    <w:rsid w:val="000F1B4A"/>
    <w:rsid w:val="000F1D04"/>
    <w:rsid w:val="000F1E7C"/>
    <w:rsid w:val="000F5170"/>
    <w:rsid w:val="000F5598"/>
    <w:rsid w:val="000F5D87"/>
    <w:rsid w:val="000F79E1"/>
    <w:rsid w:val="000F7D53"/>
    <w:rsid w:val="000F7FC7"/>
    <w:rsid w:val="00100091"/>
    <w:rsid w:val="001017C1"/>
    <w:rsid w:val="00101C38"/>
    <w:rsid w:val="00102347"/>
    <w:rsid w:val="00102DB8"/>
    <w:rsid w:val="00103451"/>
    <w:rsid w:val="00104B69"/>
    <w:rsid w:val="001055D4"/>
    <w:rsid w:val="00106278"/>
    <w:rsid w:val="0010653C"/>
    <w:rsid w:val="00106827"/>
    <w:rsid w:val="001068F4"/>
    <w:rsid w:val="00106A65"/>
    <w:rsid w:val="00107831"/>
    <w:rsid w:val="0011013D"/>
    <w:rsid w:val="00110903"/>
    <w:rsid w:val="00111EE2"/>
    <w:rsid w:val="00113202"/>
    <w:rsid w:val="001138E1"/>
    <w:rsid w:val="00115A1B"/>
    <w:rsid w:val="001167F4"/>
    <w:rsid w:val="00116A0F"/>
    <w:rsid w:val="00116FE3"/>
    <w:rsid w:val="001175D3"/>
    <w:rsid w:val="00117F5A"/>
    <w:rsid w:val="00120A78"/>
    <w:rsid w:val="00120E57"/>
    <w:rsid w:val="0012124B"/>
    <w:rsid w:val="0012194A"/>
    <w:rsid w:val="00122B23"/>
    <w:rsid w:val="00123DF0"/>
    <w:rsid w:val="00124B8F"/>
    <w:rsid w:val="00124E0B"/>
    <w:rsid w:val="0012550A"/>
    <w:rsid w:val="0012583D"/>
    <w:rsid w:val="00126059"/>
    <w:rsid w:val="0012647B"/>
    <w:rsid w:val="00126DC0"/>
    <w:rsid w:val="0012723E"/>
    <w:rsid w:val="00127D76"/>
    <w:rsid w:val="0013130C"/>
    <w:rsid w:val="00131983"/>
    <w:rsid w:val="001319BB"/>
    <w:rsid w:val="00131ECA"/>
    <w:rsid w:val="00132358"/>
    <w:rsid w:val="001338A8"/>
    <w:rsid w:val="00134DEA"/>
    <w:rsid w:val="001362DF"/>
    <w:rsid w:val="001377A8"/>
    <w:rsid w:val="001378A6"/>
    <w:rsid w:val="0013796C"/>
    <w:rsid w:val="00140734"/>
    <w:rsid w:val="001418DD"/>
    <w:rsid w:val="00143934"/>
    <w:rsid w:val="00144BBF"/>
    <w:rsid w:val="001459EB"/>
    <w:rsid w:val="00146403"/>
    <w:rsid w:val="00146CF1"/>
    <w:rsid w:val="00146F4E"/>
    <w:rsid w:val="00147045"/>
    <w:rsid w:val="001478D8"/>
    <w:rsid w:val="00150214"/>
    <w:rsid w:val="00151769"/>
    <w:rsid w:val="00151955"/>
    <w:rsid w:val="00151CAC"/>
    <w:rsid w:val="001526C2"/>
    <w:rsid w:val="001530F5"/>
    <w:rsid w:val="001532B0"/>
    <w:rsid w:val="001533CB"/>
    <w:rsid w:val="001537E7"/>
    <w:rsid w:val="0015405C"/>
    <w:rsid w:val="0015461C"/>
    <w:rsid w:val="00154B7A"/>
    <w:rsid w:val="00154F18"/>
    <w:rsid w:val="00155A62"/>
    <w:rsid w:val="001569F9"/>
    <w:rsid w:val="00157F8E"/>
    <w:rsid w:val="00160328"/>
    <w:rsid w:val="0016053E"/>
    <w:rsid w:val="001630EB"/>
    <w:rsid w:val="00163224"/>
    <w:rsid w:val="00164F64"/>
    <w:rsid w:val="00165BF8"/>
    <w:rsid w:val="00165C5E"/>
    <w:rsid w:val="00166141"/>
    <w:rsid w:val="001661D8"/>
    <w:rsid w:val="00166468"/>
    <w:rsid w:val="00166BF7"/>
    <w:rsid w:val="00167299"/>
    <w:rsid w:val="001704DE"/>
    <w:rsid w:val="0017062A"/>
    <w:rsid w:val="00171F2F"/>
    <w:rsid w:val="00172656"/>
    <w:rsid w:val="00172CD5"/>
    <w:rsid w:val="00173AE3"/>
    <w:rsid w:val="001747F1"/>
    <w:rsid w:val="001750AA"/>
    <w:rsid w:val="001753A6"/>
    <w:rsid w:val="00175CD4"/>
    <w:rsid w:val="001760EA"/>
    <w:rsid w:val="00177905"/>
    <w:rsid w:val="00177993"/>
    <w:rsid w:val="00177E17"/>
    <w:rsid w:val="00180C2E"/>
    <w:rsid w:val="00181221"/>
    <w:rsid w:val="00182CFB"/>
    <w:rsid w:val="00182EAD"/>
    <w:rsid w:val="001830DD"/>
    <w:rsid w:val="001834A7"/>
    <w:rsid w:val="00183528"/>
    <w:rsid w:val="00183ECD"/>
    <w:rsid w:val="00184D48"/>
    <w:rsid w:val="00185039"/>
    <w:rsid w:val="001850DE"/>
    <w:rsid w:val="00185AD1"/>
    <w:rsid w:val="00185CBF"/>
    <w:rsid w:val="00186075"/>
    <w:rsid w:val="001865BF"/>
    <w:rsid w:val="001866E8"/>
    <w:rsid w:val="00186936"/>
    <w:rsid w:val="00187155"/>
    <w:rsid w:val="001871C5"/>
    <w:rsid w:val="00187914"/>
    <w:rsid w:val="00190EE8"/>
    <w:rsid w:val="001914F0"/>
    <w:rsid w:val="0019187A"/>
    <w:rsid w:val="00191A27"/>
    <w:rsid w:val="00191A7F"/>
    <w:rsid w:val="00191DBB"/>
    <w:rsid w:val="001921A2"/>
    <w:rsid w:val="00192920"/>
    <w:rsid w:val="001930FC"/>
    <w:rsid w:val="00194C27"/>
    <w:rsid w:val="0019513D"/>
    <w:rsid w:val="001957D2"/>
    <w:rsid w:val="00196734"/>
    <w:rsid w:val="00196AD7"/>
    <w:rsid w:val="00197A90"/>
    <w:rsid w:val="00197AFF"/>
    <w:rsid w:val="00197E8D"/>
    <w:rsid w:val="001A0976"/>
    <w:rsid w:val="001A1CA2"/>
    <w:rsid w:val="001A232E"/>
    <w:rsid w:val="001A338B"/>
    <w:rsid w:val="001A3A0A"/>
    <w:rsid w:val="001A3AD5"/>
    <w:rsid w:val="001A42F5"/>
    <w:rsid w:val="001A5BE6"/>
    <w:rsid w:val="001A62FC"/>
    <w:rsid w:val="001B005B"/>
    <w:rsid w:val="001B03D0"/>
    <w:rsid w:val="001B0CC6"/>
    <w:rsid w:val="001B1236"/>
    <w:rsid w:val="001B12C6"/>
    <w:rsid w:val="001B21D2"/>
    <w:rsid w:val="001B2C87"/>
    <w:rsid w:val="001B377D"/>
    <w:rsid w:val="001B3F33"/>
    <w:rsid w:val="001B404D"/>
    <w:rsid w:val="001B44C2"/>
    <w:rsid w:val="001B4B26"/>
    <w:rsid w:val="001B600E"/>
    <w:rsid w:val="001B702D"/>
    <w:rsid w:val="001B7CC7"/>
    <w:rsid w:val="001C0377"/>
    <w:rsid w:val="001C1014"/>
    <w:rsid w:val="001C1145"/>
    <w:rsid w:val="001C15FE"/>
    <w:rsid w:val="001C206D"/>
    <w:rsid w:val="001C2B49"/>
    <w:rsid w:val="001C312D"/>
    <w:rsid w:val="001C3A13"/>
    <w:rsid w:val="001C55DE"/>
    <w:rsid w:val="001C62A4"/>
    <w:rsid w:val="001C658D"/>
    <w:rsid w:val="001C719E"/>
    <w:rsid w:val="001C7C1F"/>
    <w:rsid w:val="001C7EFA"/>
    <w:rsid w:val="001D0967"/>
    <w:rsid w:val="001D1416"/>
    <w:rsid w:val="001D34FA"/>
    <w:rsid w:val="001D3776"/>
    <w:rsid w:val="001D3A01"/>
    <w:rsid w:val="001D3A28"/>
    <w:rsid w:val="001D3D76"/>
    <w:rsid w:val="001D3EFA"/>
    <w:rsid w:val="001D3F08"/>
    <w:rsid w:val="001D6400"/>
    <w:rsid w:val="001D708A"/>
    <w:rsid w:val="001E08DF"/>
    <w:rsid w:val="001E0B6F"/>
    <w:rsid w:val="001E523D"/>
    <w:rsid w:val="001E532C"/>
    <w:rsid w:val="001E5470"/>
    <w:rsid w:val="001E6470"/>
    <w:rsid w:val="001E7AC1"/>
    <w:rsid w:val="001E7CC3"/>
    <w:rsid w:val="001E7F54"/>
    <w:rsid w:val="001F1316"/>
    <w:rsid w:val="001F1E3B"/>
    <w:rsid w:val="001F1FBA"/>
    <w:rsid w:val="001F2602"/>
    <w:rsid w:val="001F2824"/>
    <w:rsid w:val="001F3C97"/>
    <w:rsid w:val="001F3FE7"/>
    <w:rsid w:val="001F43B8"/>
    <w:rsid w:val="001F515D"/>
    <w:rsid w:val="001F5D25"/>
    <w:rsid w:val="001F5EF8"/>
    <w:rsid w:val="001F6A9A"/>
    <w:rsid w:val="001F762B"/>
    <w:rsid w:val="001F7E10"/>
    <w:rsid w:val="00201928"/>
    <w:rsid w:val="00201BD2"/>
    <w:rsid w:val="00202A35"/>
    <w:rsid w:val="00202D16"/>
    <w:rsid w:val="00203D6E"/>
    <w:rsid w:val="002042E9"/>
    <w:rsid w:val="00205695"/>
    <w:rsid w:val="002071DA"/>
    <w:rsid w:val="00207294"/>
    <w:rsid w:val="00211904"/>
    <w:rsid w:val="00212684"/>
    <w:rsid w:val="002143D6"/>
    <w:rsid w:val="002147F3"/>
    <w:rsid w:val="00214818"/>
    <w:rsid w:val="00215DF6"/>
    <w:rsid w:val="0021678E"/>
    <w:rsid w:val="00216B2A"/>
    <w:rsid w:val="00217134"/>
    <w:rsid w:val="0021799A"/>
    <w:rsid w:val="00217FF7"/>
    <w:rsid w:val="0022036B"/>
    <w:rsid w:val="002206BF"/>
    <w:rsid w:val="002206D0"/>
    <w:rsid w:val="00220F9B"/>
    <w:rsid w:val="00221F85"/>
    <w:rsid w:val="002220D3"/>
    <w:rsid w:val="002222FD"/>
    <w:rsid w:val="00222B56"/>
    <w:rsid w:val="002232A2"/>
    <w:rsid w:val="00223B76"/>
    <w:rsid w:val="00224A39"/>
    <w:rsid w:val="00225855"/>
    <w:rsid w:val="00225C2B"/>
    <w:rsid w:val="00226F1B"/>
    <w:rsid w:val="00227021"/>
    <w:rsid w:val="002272EF"/>
    <w:rsid w:val="00227B64"/>
    <w:rsid w:val="00230B15"/>
    <w:rsid w:val="0023137A"/>
    <w:rsid w:val="00231800"/>
    <w:rsid w:val="00232561"/>
    <w:rsid w:val="00232BC3"/>
    <w:rsid w:val="00233656"/>
    <w:rsid w:val="00235FF7"/>
    <w:rsid w:val="00236233"/>
    <w:rsid w:val="00236913"/>
    <w:rsid w:val="00236C6F"/>
    <w:rsid w:val="00237891"/>
    <w:rsid w:val="002400CC"/>
    <w:rsid w:val="0024018E"/>
    <w:rsid w:val="00241542"/>
    <w:rsid w:val="00241565"/>
    <w:rsid w:val="00242A00"/>
    <w:rsid w:val="00242B7E"/>
    <w:rsid w:val="00242E0E"/>
    <w:rsid w:val="00243703"/>
    <w:rsid w:val="00245A7A"/>
    <w:rsid w:val="00246401"/>
    <w:rsid w:val="00250835"/>
    <w:rsid w:val="00251591"/>
    <w:rsid w:val="00251884"/>
    <w:rsid w:val="0025285E"/>
    <w:rsid w:val="0025289A"/>
    <w:rsid w:val="002531EB"/>
    <w:rsid w:val="0025343E"/>
    <w:rsid w:val="00253542"/>
    <w:rsid w:val="00253F5B"/>
    <w:rsid w:val="00254502"/>
    <w:rsid w:val="00255081"/>
    <w:rsid w:val="002555CE"/>
    <w:rsid w:val="00255A22"/>
    <w:rsid w:val="00257287"/>
    <w:rsid w:val="002576AF"/>
    <w:rsid w:val="00257A63"/>
    <w:rsid w:val="00257D32"/>
    <w:rsid w:val="00260668"/>
    <w:rsid w:val="002614E4"/>
    <w:rsid w:val="00263160"/>
    <w:rsid w:val="0026358B"/>
    <w:rsid w:val="002648FF"/>
    <w:rsid w:val="0026515A"/>
    <w:rsid w:val="00265BE5"/>
    <w:rsid w:val="0026626D"/>
    <w:rsid w:val="002679A1"/>
    <w:rsid w:val="00270183"/>
    <w:rsid w:val="00270254"/>
    <w:rsid w:val="002715C7"/>
    <w:rsid w:val="002728CB"/>
    <w:rsid w:val="002735A0"/>
    <w:rsid w:val="00274A78"/>
    <w:rsid w:val="00275696"/>
    <w:rsid w:val="00275C7D"/>
    <w:rsid w:val="00276B7B"/>
    <w:rsid w:val="00277022"/>
    <w:rsid w:val="002775E8"/>
    <w:rsid w:val="002807A5"/>
    <w:rsid w:val="00280D0E"/>
    <w:rsid w:val="002813F3"/>
    <w:rsid w:val="002820D0"/>
    <w:rsid w:val="00282134"/>
    <w:rsid w:val="00282356"/>
    <w:rsid w:val="002837BA"/>
    <w:rsid w:val="00283966"/>
    <w:rsid w:val="00283979"/>
    <w:rsid w:val="00283B29"/>
    <w:rsid w:val="00283D9F"/>
    <w:rsid w:val="00284883"/>
    <w:rsid w:val="00284B59"/>
    <w:rsid w:val="00284CD1"/>
    <w:rsid w:val="0028634E"/>
    <w:rsid w:val="00286970"/>
    <w:rsid w:val="002872F4"/>
    <w:rsid w:val="0028786A"/>
    <w:rsid w:val="00287982"/>
    <w:rsid w:val="00287A95"/>
    <w:rsid w:val="0029077F"/>
    <w:rsid w:val="0029181A"/>
    <w:rsid w:val="0029288F"/>
    <w:rsid w:val="00292EC8"/>
    <w:rsid w:val="00292FCF"/>
    <w:rsid w:val="00293F53"/>
    <w:rsid w:val="002943A1"/>
    <w:rsid w:val="00294F71"/>
    <w:rsid w:val="00294FBB"/>
    <w:rsid w:val="00295430"/>
    <w:rsid w:val="00295453"/>
    <w:rsid w:val="002954AA"/>
    <w:rsid w:val="00295565"/>
    <w:rsid w:val="00296A70"/>
    <w:rsid w:val="002A0724"/>
    <w:rsid w:val="002A16EC"/>
    <w:rsid w:val="002A1758"/>
    <w:rsid w:val="002A37A0"/>
    <w:rsid w:val="002A472C"/>
    <w:rsid w:val="002A486D"/>
    <w:rsid w:val="002A4C1B"/>
    <w:rsid w:val="002A4C32"/>
    <w:rsid w:val="002A5287"/>
    <w:rsid w:val="002A63EB"/>
    <w:rsid w:val="002B04FC"/>
    <w:rsid w:val="002B190F"/>
    <w:rsid w:val="002B1AA1"/>
    <w:rsid w:val="002B3013"/>
    <w:rsid w:val="002B4327"/>
    <w:rsid w:val="002B5D12"/>
    <w:rsid w:val="002B6E1E"/>
    <w:rsid w:val="002B73A3"/>
    <w:rsid w:val="002C010E"/>
    <w:rsid w:val="002C192D"/>
    <w:rsid w:val="002C1ADC"/>
    <w:rsid w:val="002C2C68"/>
    <w:rsid w:val="002C35E3"/>
    <w:rsid w:val="002C36A9"/>
    <w:rsid w:val="002C4AAE"/>
    <w:rsid w:val="002C69FB"/>
    <w:rsid w:val="002C6BEE"/>
    <w:rsid w:val="002C70A9"/>
    <w:rsid w:val="002C7869"/>
    <w:rsid w:val="002C7916"/>
    <w:rsid w:val="002C7C81"/>
    <w:rsid w:val="002D04D8"/>
    <w:rsid w:val="002D0F87"/>
    <w:rsid w:val="002D22E7"/>
    <w:rsid w:val="002D230E"/>
    <w:rsid w:val="002D26EA"/>
    <w:rsid w:val="002D3BD0"/>
    <w:rsid w:val="002D55CD"/>
    <w:rsid w:val="002D5E88"/>
    <w:rsid w:val="002D5EFB"/>
    <w:rsid w:val="002D62B4"/>
    <w:rsid w:val="002E090C"/>
    <w:rsid w:val="002E303C"/>
    <w:rsid w:val="002E3D3E"/>
    <w:rsid w:val="002E3E35"/>
    <w:rsid w:val="002E4AA7"/>
    <w:rsid w:val="002E4BB3"/>
    <w:rsid w:val="002E4BE8"/>
    <w:rsid w:val="002E540C"/>
    <w:rsid w:val="002E5A33"/>
    <w:rsid w:val="002E6955"/>
    <w:rsid w:val="002E6B18"/>
    <w:rsid w:val="002E75E4"/>
    <w:rsid w:val="002E7CE3"/>
    <w:rsid w:val="002F1644"/>
    <w:rsid w:val="002F1B0D"/>
    <w:rsid w:val="002F3250"/>
    <w:rsid w:val="002F3EA2"/>
    <w:rsid w:val="002F4AD6"/>
    <w:rsid w:val="002F59D4"/>
    <w:rsid w:val="002F5E48"/>
    <w:rsid w:val="002F7356"/>
    <w:rsid w:val="002F7468"/>
    <w:rsid w:val="0030144E"/>
    <w:rsid w:val="00301AE0"/>
    <w:rsid w:val="00303ACB"/>
    <w:rsid w:val="00303C8F"/>
    <w:rsid w:val="00305AF1"/>
    <w:rsid w:val="00306DB3"/>
    <w:rsid w:val="00307759"/>
    <w:rsid w:val="00310366"/>
    <w:rsid w:val="00310380"/>
    <w:rsid w:val="00311FCB"/>
    <w:rsid w:val="00313994"/>
    <w:rsid w:val="003142DF"/>
    <w:rsid w:val="00314F1B"/>
    <w:rsid w:val="0031696C"/>
    <w:rsid w:val="00317920"/>
    <w:rsid w:val="00320393"/>
    <w:rsid w:val="00320561"/>
    <w:rsid w:val="00323383"/>
    <w:rsid w:val="0032466B"/>
    <w:rsid w:val="00324ABF"/>
    <w:rsid w:val="00324E05"/>
    <w:rsid w:val="00325DF0"/>
    <w:rsid w:val="003261C8"/>
    <w:rsid w:val="0032764C"/>
    <w:rsid w:val="0032789A"/>
    <w:rsid w:val="00327C2F"/>
    <w:rsid w:val="00330477"/>
    <w:rsid w:val="00330DBF"/>
    <w:rsid w:val="003343DA"/>
    <w:rsid w:val="0033461C"/>
    <w:rsid w:val="0033523D"/>
    <w:rsid w:val="00335CF6"/>
    <w:rsid w:val="00336659"/>
    <w:rsid w:val="00336A11"/>
    <w:rsid w:val="0033721D"/>
    <w:rsid w:val="0033739E"/>
    <w:rsid w:val="00337EF3"/>
    <w:rsid w:val="00340392"/>
    <w:rsid w:val="00340FE3"/>
    <w:rsid w:val="003412B6"/>
    <w:rsid w:val="00341C88"/>
    <w:rsid w:val="003423DD"/>
    <w:rsid w:val="003425A8"/>
    <w:rsid w:val="0034261C"/>
    <w:rsid w:val="00342B2F"/>
    <w:rsid w:val="003447B4"/>
    <w:rsid w:val="00344ED5"/>
    <w:rsid w:val="00345102"/>
    <w:rsid w:val="00345A96"/>
    <w:rsid w:val="00345FF4"/>
    <w:rsid w:val="003470A2"/>
    <w:rsid w:val="00347411"/>
    <w:rsid w:val="00347726"/>
    <w:rsid w:val="00350BA4"/>
    <w:rsid w:val="0035120F"/>
    <w:rsid w:val="0035121F"/>
    <w:rsid w:val="0035167D"/>
    <w:rsid w:val="00351D5E"/>
    <w:rsid w:val="003527CA"/>
    <w:rsid w:val="00353118"/>
    <w:rsid w:val="00353AD3"/>
    <w:rsid w:val="00356736"/>
    <w:rsid w:val="00360226"/>
    <w:rsid w:val="00360C51"/>
    <w:rsid w:val="0036167D"/>
    <w:rsid w:val="003618B0"/>
    <w:rsid w:val="00361E3D"/>
    <w:rsid w:val="003621CB"/>
    <w:rsid w:val="00362CDB"/>
    <w:rsid w:val="00362E46"/>
    <w:rsid w:val="0036315E"/>
    <w:rsid w:val="00363434"/>
    <w:rsid w:val="00363BA1"/>
    <w:rsid w:val="00364062"/>
    <w:rsid w:val="00364735"/>
    <w:rsid w:val="00365B67"/>
    <w:rsid w:val="0036715F"/>
    <w:rsid w:val="003703B9"/>
    <w:rsid w:val="00371637"/>
    <w:rsid w:val="00371903"/>
    <w:rsid w:val="003721BC"/>
    <w:rsid w:val="00372DDA"/>
    <w:rsid w:val="003744EE"/>
    <w:rsid w:val="00374BB9"/>
    <w:rsid w:val="003751E4"/>
    <w:rsid w:val="0037526D"/>
    <w:rsid w:val="003759D7"/>
    <w:rsid w:val="0037642F"/>
    <w:rsid w:val="003764DD"/>
    <w:rsid w:val="003805AA"/>
    <w:rsid w:val="00380B44"/>
    <w:rsid w:val="00380E52"/>
    <w:rsid w:val="003819B1"/>
    <w:rsid w:val="00381D7E"/>
    <w:rsid w:val="00383F15"/>
    <w:rsid w:val="003841EE"/>
    <w:rsid w:val="00384728"/>
    <w:rsid w:val="00385136"/>
    <w:rsid w:val="00385258"/>
    <w:rsid w:val="00385CA3"/>
    <w:rsid w:val="00386C9A"/>
    <w:rsid w:val="003879F6"/>
    <w:rsid w:val="003904BD"/>
    <w:rsid w:val="003909AF"/>
    <w:rsid w:val="0039117D"/>
    <w:rsid w:val="003929A9"/>
    <w:rsid w:val="00392B41"/>
    <w:rsid w:val="00393E5E"/>
    <w:rsid w:val="00394286"/>
    <w:rsid w:val="00395462"/>
    <w:rsid w:val="00397905"/>
    <w:rsid w:val="00397E73"/>
    <w:rsid w:val="003A0816"/>
    <w:rsid w:val="003A0B40"/>
    <w:rsid w:val="003A0ECD"/>
    <w:rsid w:val="003A38F9"/>
    <w:rsid w:val="003A43A3"/>
    <w:rsid w:val="003A5542"/>
    <w:rsid w:val="003A5805"/>
    <w:rsid w:val="003A666A"/>
    <w:rsid w:val="003A7C09"/>
    <w:rsid w:val="003B0A95"/>
    <w:rsid w:val="003B0BAE"/>
    <w:rsid w:val="003B1356"/>
    <w:rsid w:val="003B3AEF"/>
    <w:rsid w:val="003B5F9E"/>
    <w:rsid w:val="003B65BE"/>
    <w:rsid w:val="003B6DA6"/>
    <w:rsid w:val="003B7306"/>
    <w:rsid w:val="003B7E74"/>
    <w:rsid w:val="003C00D0"/>
    <w:rsid w:val="003C0A9F"/>
    <w:rsid w:val="003C10D7"/>
    <w:rsid w:val="003C12C9"/>
    <w:rsid w:val="003C2BB7"/>
    <w:rsid w:val="003C2CBC"/>
    <w:rsid w:val="003C3463"/>
    <w:rsid w:val="003C387C"/>
    <w:rsid w:val="003C3E4C"/>
    <w:rsid w:val="003C56E2"/>
    <w:rsid w:val="003C60D7"/>
    <w:rsid w:val="003C60EC"/>
    <w:rsid w:val="003C64DB"/>
    <w:rsid w:val="003C73EF"/>
    <w:rsid w:val="003C7738"/>
    <w:rsid w:val="003D0151"/>
    <w:rsid w:val="003D018A"/>
    <w:rsid w:val="003D0670"/>
    <w:rsid w:val="003D0B9C"/>
    <w:rsid w:val="003D0E57"/>
    <w:rsid w:val="003D12CD"/>
    <w:rsid w:val="003D1BC8"/>
    <w:rsid w:val="003D211E"/>
    <w:rsid w:val="003D31A7"/>
    <w:rsid w:val="003D3544"/>
    <w:rsid w:val="003D48FA"/>
    <w:rsid w:val="003D4DD7"/>
    <w:rsid w:val="003D53CF"/>
    <w:rsid w:val="003D589F"/>
    <w:rsid w:val="003D59BA"/>
    <w:rsid w:val="003D5C79"/>
    <w:rsid w:val="003D79EE"/>
    <w:rsid w:val="003D7F42"/>
    <w:rsid w:val="003E0D22"/>
    <w:rsid w:val="003E0FDF"/>
    <w:rsid w:val="003E26B6"/>
    <w:rsid w:val="003E367F"/>
    <w:rsid w:val="003E381C"/>
    <w:rsid w:val="003E66DE"/>
    <w:rsid w:val="003E6A31"/>
    <w:rsid w:val="003E7CA6"/>
    <w:rsid w:val="003F0A71"/>
    <w:rsid w:val="003F0BC4"/>
    <w:rsid w:val="003F0D43"/>
    <w:rsid w:val="003F15C2"/>
    <w:rsid w:val="003F2D23"/>
    <w:rsid w:val="003F3136"/>
    <w:rsid w:val="003F317D"/>
    <w:rsid w:val="003F4796"/>
    <w:rsid w:val="003F47C4"/>
    <w:rsid w:val="003F588F"/>
    <w:rsid w:val="003F61FB"/>
    <w:rsid w:val="003F66B8"/>
    <w:rsid w:val="003F6CE4"/>
    <w:rsid w:val="003F7F88"/>
    <w:rsid w:val="00400F38"/>
    <w:rsid w:val="0040151C"/>
    <w:rsid w:val="00401FF5"/>
    <w:rsid w:val="00402241"/>
    <w:rsid w:val="004023D1"/>
    <w:rsid w:val="00402B93"/>
    <w:rsid w:val="00403ABC"/>
    <w:rsid w:val="00403FE5"/>
    <w:rsid w:val="004046CA"/>
    <w:rsid w:val="004048BF"/>
    <w:rsid w:val="00404B52"/>
    <w:rsid w:val="00404CC2"/>
    <w:rsid w:val="00404DDE"/>
    <w:rsid w:val="00405509"/>
    <w:rsid w:val="00405F6E"/>
    <w:rsid w:val="0040696E"/>
    <w:rsid w:val="00406B70"/>
    <w:rsid w:val="00407000"/>
    <w:rsid w:val="004102E5"/>
    <w:rsid w:val="00410717"/>
    <w:rsid w:val="00410BCD"/>
    <w:rsid w:val="00411B85"/>
    <w:rsid w:val="004120FD"/>
    <w:rsid w:val="004125B0"/>
    <w:rsid w:val="00412E5F"/>
    <w:rsid w:val="00413FBC"/>
    <w:rsid w:val="0041555C"/>
    <w:rsid w:val="00416430"/>
    <w:rsid w:val="004164C4"/>
    <w:rsid w:val="004179B7"/>
    <w:rsid w:val="00417F33"/>
    <w:rsid w:val="00420030"/>
    <w:rsid w:val="0042138B"/>
    <w:rsid w:val="00421A55"/>
    <w:rsid w:val="00421C37"/>
    <w:rsid w:val="00423A99"/>
    <w:rsid w:val="00424BEC"/>
    <w:rsid w:val="0042526D"/>
    <w:rsid w:val="00425306"/>
    <w:rsid w:val="004254B9"/>
    <w:rsid w:val="00425EB2"/>
    <w:rsid w:val="00425FDD"/>
    <w:rsid w:val="004267E4"/>
    <w:rsid w:val="00430009"/>
    <w:rsid w:val="004317CB"/>
    <w:rsid w:val="00431BD1"/>
    <w:rsid w:val="00431EF8"/>
    <w:rsid w:val="0043230F"/>
    <w:rsid w:val="00434211"/>
    <w:rsid w:val="00435779"/>
    <w:rsid w:val="00435A80"/>
    <w:rsid w:val="00436708"/>
    <w:rsid w:val="00437D2F"/>
    <w:rsid w:val="0044011A"/>
    <w:rsid w:val="004406EF"/>
    <w:rsid w:val="00440846"/>
    <w:rsid w:val="004410ED"/>
    <w:rsid w:val="00441F15"/>
    <w:rsid w:val="0044215D"/>
    <w:rsid w:val="00443579"/>
    <w:rsid w:val="00443663"/>
    <w:rsid w:val="00443691"/>
    <w:rsid w:val="00443B3E"/>
    <w:rsid w:val="00444375"/>
    <w:rsid w:val="0044557E"/>
    <w:rsid w:val="0044561E"/>
    <w:rsid w:val="00446E25"/>
    <w:rsid w:val="00450B10"/>
    <w:rsid w:val="00452134"/>
    <w:rsid w:val="00452E88"/>
    <w:rsid w:val="00453289"/>
    <w:rsid w:val="00453AFD"/>
    <w:rsid w:val="00453B7A"/>
    <w:rsid w:val="00453CE3"/>
    <w:rsid w:val="00455B98"/>
    <w:rsid w:val="004567D3"/>
    <w:rsid w:val="004571AF"/>
    <w:rsid w:val="00457AF6"/>
    <w:rsid w:val="00460739"/>
    <w:rsid w:val="0046138C"/>
    <w:rsid w:val="00461604"/>
    <w:rsid w:val="004620D3"/>
    <w:rsid w:val="004646CD"/>
    <w:rsid w:val="004652B6"/>
    <w:rsid w:val="004669C9"/>
    <w:rsid w:val="00466F22"/>
    <w:rsid w:val="00466FFD"/>
    <w:rsid w:val="00467F0B"/>
    <w:rsid w:val="00472E99"/>
    <w:rsid w:val="0047394F"/>
    <w:rsid w:val="00473E41"/>
    <w:rsid w:val="0047412D"/>
    <w:rsid w:val="00474846"/>
    <w:rsid w:val="004750CD"/>
    <w:rsid w:val="00476095"/>
    <w:rsid w:val="00477DEA"/>
    <w:rsid w:val="004806B8"/>
    <w:rsid w:val="00480D48"/>
    <w:rsid w:val="004820AF"/>
    <w:rsid w:val="00482783"/>
    <w:rsid w:val="004828BE"/>
    <w:rsid w:val="00482ED7"/>
    <w:rsid w:val="00483679"/>
    <w:rsid w:val="00484190"/>
    <w:rsid w:val="00484A87"/>
    <w:rsid w:val="00485508"/>
    <w:rsid w:val="00485DD1"/>
    <w:rsid w:val="0048681E"/>
    <w:rsid w:val="004902D6"/>
    <w:rsid w:val="00490EB7"/>
    <w:rsid w:val="004910B2"/>
    <w:rsid w:val="0049234F"/>
    <w:rsid w:val="00494B39"/>
    <w:rsid w:val="00495552"/>
    <w:rsid w:val="00495EC7"/>
    <w:rsid w:val="00497AEA"/>
    <w:rsid w:val="004A024C"/>
    <w:rsid w:val="004A09BA"/>
    <w:rsid w:val="004A0D3D"/>
    <w:rsid w:val="004A112F"/>
    <w:rsid w:val="004A12EC"/>
    <w:rsid w:val="004A2109"/>
    <w:rsid w:val="004A2B90"/>
    <w:rsid w:val="004A2B9A"/>
    <w:rsid w:val="004A313F"/>
    <w:rsid w:val="004A3619"/>
    <w:rsid w:val="004A36A8"/>
    <w:rsid w:val="004A3CF4"/>
    <w:rsid w:val="004A4370"/>
    <w:rsid w:val="004A4D27"/>
    <w:rsid w:val="004A53E1"/>
    <w:rsid w:val="004A582F"/>
    <w:rsid w:val="004A617F"/>
    <w:rsid w:val="004A6966"/>
    <w:rsid w:val="004A7215"/>
    <w:rsid w:val="004B057B"/>
    <w:rsid w:val="004B0951"/>
    <w:rsid w:val="004B1490"/>
    <w:rsid w:val="004B1D15"/>
    <w:rsid w:val="004B20D5"/>
    <w:rsid w:val="004B25A8"/>
    <w:rsid w:val="004B2E9B"/>
    <w:rsid w:val="004B3028"/>
    <w:rsid w:val="004B4726"/>
    <w:rsid w:val="004B50F8"/>
    <w:rsid w:val="004B566A"/>
    <w:rsid w:val="004B5B29"/>
    <w:rsid w:val="004B68B3"/>
    <w:rsid w:val="004B6900"/>
    <w:rsid w:val="004B718A"/>
    <w:rsid w:val="004B7714"/>
    <w:rsid w:val="004B7C06"/>
    <w:rsid w:val="004C0F7C"/>
    <w:rsid w:val="004C1B0D"/>
    <w:rsid w:val="004C1F74"/>
    <w:rsid w:val="004C21B4"/>
    <w:rsid w:val="004C229E"/>
    <w:rsid w:val="004C2375"/>
    <w:rsid w:val="004C24E2"/>
    <w:rsid w:val="004C28D4"/>
    <w:rsid w:val="004C2D2E"/>
    <w:rsid w:val="004C2EAA"/>
    <w:rsid w:val="004C3072"/>
    <w:rsid w:val="004C38CC"/>
    <w:rsid w:val="004C510D"/>
    <w:rsid w:val="004C6136"/>
    <w:rsid w:val="004C6D29"/>
    <w:rsid w:val="004C6D7E"/>
    <w:rsid w:val="004C6FBC"/>
    <w:rsid w:val="004C78B9"/>
    <w:rsid w:val="004D068F"/>
    <w:rsid w:val="004D11CC"/>
    <w:rsid w:val="004D18C4"/>
    <w:rsid w:val="004D2291"/>
    <w:rsid w:val="004D2E14"/>
    <w:rsid w:val="004D4FF8"/>
    <w:rsid w:val="004D5064"/>
    <w:rsid w:val="004D6605"/>
    <w:rsid w:val="004D6D69"/>
    <w:rsid w:val="004D790E"/>
    <w:rsid w:val="004E02A2"/>
    <w:rsid w:val="004E0D9C"/>
    <w:rsid w:val="004E10E0"/>
    <w:rsid w:val="004E239B"/>
    <w:rsid w:val="004E2DB0"/>
    <w:rsid w:val="004E31E5"/>
    <w:rsid w:val="004E34FE"/>
    <w:rsid w:val="004E45CA"/>
    <w:rsid w:val="004E5022"/>
    <w:rsid w:val="004E534E"/>
    <w:rsid w:val="004E5BFC"/>
    <w:rsid w:val="004E5FA8"/>
    <w:rsid w:val="004E60E4"/>
    <w:rsid w:val="004E74BA"/>
    <w:rsid w:val="004F05AE"/>
    <w:rsid w:val="004F0CF2"/>
    <w:rsid w:val="004F11CA"/>
    <w:rsid w:val="004F13AB"/>
    <w:rsid w:val="004F1C7A"/>
    <w:rsid w:val="004F1CDF"/>
    <w:rsid w:val="004F208D"/>
    <w:rsid w:val="004F3B5D"/>
    <w:rsid w:val="004F44BF"/>
    <w:rsid w:val="004F4B67"/>
    <w:rsid w:val="004F4F23"/>
    <w:rsid w:val="004F5537"/>
    <w:rsid w:val="004F5B04"/>
    <w:rsid w:val="004F66D6"/>
    <w:rsid w:val="00500281"/>
    <w:rsid w:val="00500652"/>
    <w:rsid w:val="0050072E"/>
    <w:rsid w:val="00500C37"/>
    <w:rsid w:val="00500E55"/>
    <w:rsid w:val="0050200B"/>
    <w:rsid w:val="00503673"/>
    <w:rsid w:val="0050404D"/>
    <w:rsid w:val="00506ADC"/>
    <w:rsid w:val="00506E9F"/>
    <w:rsid w:val="00507301"/>
    <w:rsid w:val="005073A3"/>
    <w:rsid w:val="005077A3"/>
    <w:rsid w:val="005107E2"/>
    <w:rsid w:val="005114B5"/>
    <w:rsid w:val="00512DB8"/>
    <w:rsid w:val="00513484"/>
    <w:rsid w:val="005147E3"/>
    <w:rsid w:val="00514A80"/>
    <w:rsid w:val="00516CCA"/>
    <w:rsid w:val="00517866"/>
    <w:rsid w:val="005178DA"/>
    <w:rsid w:val="00517E1A"/>
    <w:rsid w:val="005200E3"/>
    <w:rsid w:val="00520E95"/>
    <w:rsid w:val="00522137"/>
    <w:rsid w:val="0052248E"/>
    <w:rsid w:val="00522A91"/>
    <w:rsid w:val="005230B3"/>
    <w:rsid w:val="005235A2"/>
    <w:rsid w:val="005255F5"/>
    <w:rsid w:val="0052752C"/>
    <w:rsid w:val="00527B4C"/>
    <w:rsid w:val="00527D43"/>
    <w:rsid w:val="00530D6E"/>
    <w:rsid w:val="005313FA"/>
    <w:rsid w:val="00531AD4"/>
    <w:rsid w:val="00531D02"/>
    <w:rsid w:val="005323E2"/>
    <w:rsid w:val="00532B1F"/>
    <w:rsid w:val="0053386C"/>
    <w:rsid w:val="00533A7C"/>
    <w:rsid w:val="00534042"/>
    <w:rsid w:val="00541EC6"/>
    <w:rsid w:val="00542685"/>
    <w:rsid w:val="00543195"/>
    <w:rsid w:val="00543848"/>
    <w:rsid w:val="00543CB0"/>
    <w:rsid w:val="00544DB9"/>
    <w:rsid w:val="005452EB"/>
    <w:rsid w:val="005453D3"/>
    <w:rsid w:val="00545B1B"/>
    <w:rsid w:val="0054660F"/>
    <w:rsid w:val="005469CD"/>
    <w:rsid w:val="00547091"/>
    <w:rsid w:val="00547256"/>
    <w:rsid w:val="00547F1F"/>
    <w:rsid w:val="005509EF"/>
    <w:rsid w:val="00550A21"/>
    <w:rsid w:val="00550DBB"/>
    <w:rsid w:val="00552127"/>
    <w:rsid w:val="005525CF"/>
    <w:rsid w:val="00552CEE"/>
    <w:rsid w:val="005535D4"/>
    <w:rsid w:val="00555629"/>
    <w:rsid w:val="00557612"/>
    <w:rsid w:val="00557829"/>
    <w:rsid w:val="00560475"/>
    <w:rsid w:val="00560B36"/>
    <w:rsid w:val="00562471"/>
    <w:rsid w:val="00563C19"/>
    <w:rsid w:val="0056429E"/>
    <w:rsid w:val="00565B7F"/>
    <w:rsid w:val="00565C7C"/>
    <w:rsid w:val="00565F6C"/>
    <w:rsid w:val="0056758F"/>
    <w:rsid w:val="00567677"/>
    <w:rsid w:val="00567A1F"/>
    <w:rsid w:val="00570215"/>
    <w:rsid w:val="00570C89"/>
    <w:rsid w:val="00570F58"/>
    <w:rsid w:val="00571ED3"/>
    <w:rsid w:val="00571FDB"/>
    <w:rsid w:val="00574B47"/>
    <w:rsid w:val="00574C60"/>
    <w:rsid w:val="005755F0"/>
    <w:rsid w:val="00575A35"/>
    <w:rsid w:val="00577C4F"/>
    <w:rsid w:val="00580209"/>
    <w:rsid w:val="00580D7D"/>
    <w:rsid w:val="00581779"/>
    <w:rsid w:val="005820FF"/>
    <w:rsid w:val="00582474"/>
    <w:rsid w:val="0058270A"/>
    <w:rsid w:val="00582E76"/>
    <w:rsid w:val="005846CC"/>
    <w:rsid w:val="00586245"/>
    <w:rsid w:val="0059014F"/>
    <w:rsid w:val="00590F91"/>
    <w:rsid w:val="00591261"/>
    <w:rsid w:val="00591473"/>
    <w:rsid w:val="00594376"/>
    <w:rsid w:val="005944D1"/>
    <w:rsid w:val="00594762"/>
    <w:rsid w:val="00594BFB"/>
    <w:rsid w:val="0059545D"/>
    <w:rsid w:val="005957B5"/>
    <w:rsid w:val="005960CE"/>
    <w:rsid w:val="00596B58"/>
    <w:rsid w:val="005A2F36"/>
    <w:rsid w:val="005A321A"/>
    <w:rsid w:val="005A33D8"/>
    <w:rsid w:val="005A3A7C"/>
    <w:rsid w:val="005A4B81"/>
    <w:rsid w:val="005A5657"/>
    <w:rsid w:val="005A576D"/>
    <w:rsid w:val="005A5791"/>
    <w:rsid w:val="005A6F58"/>
    <w:rsid w:val="005B1C77"/>
    <w:rsid w:val="005B1DAE"/>
    <w:rsid w:val="005B32D2"/>
    <w:rsid w:val="005B42B8"/>
    <w:rsid w:val="005B4B7F"/>
    <w:rsid w:val="005B51AD"/>
    <w:rsid w:val="005B584B"/>
    <w:rsid w:val="005B5FA3"/>
    <w:rsid w:val="005B60B1"/>
    <w:rsid w:val="005B6548"/>
    <w:rsid w:val="005B6BF5"/>
    <w:rsid w:val="005B7284"/>
    <w:rsid w:val="005B74BB"/>
    <w:rsid w:val="005B75C0"/>
    <w:rsid w:val="005C0AFB"/>
    <w:rsid w:val="005C17DD"/>
    <w:rsid w:val="005C19DE"/>
    <w:rsid w:val="005C21CB"/>
    <w:rsid w:val="005C2862"/>
    <w:rsid w:val="005C303E"/>
    <w:rsid w:val="005C4441"/>
    <w:rsid w:val="005C5133"/>
    <w:rsid w:val="005C5C8D"/>
    <w:rsid w:val="005C688F"/>
    <w:rsid w:val="005D0F14"/>
    <w:rsid w:val="005D1789"/>
    <w:rsid w:val="005D1F21"/>
    <w:rsid w:val="005D4715"/>
    <w:rsid w:val="005D4FA8"/>
    <w:rsid w:val="005D6E08"/>
    <w:rsid w:val="005D7BA1"/>
    <w:rsid w:val="005D7F04"/>
    <w:rsid w:val="005E0279"/>
    <w:rsid w:val="005E06B9"/>
    <w:rsid w:val="005E06C1"/>
    <w:rsid w:val="005E1DC9"/>
    <w:rsid w:val="005E26DD"/>
    <w:rsid w:val="005E2BE7"/>
    <w:rsid w:val="005E303C"/>
    <w:rsid w:val="005E3FD5"/>
    <w:rsid w:val="005F0289"/>
    <w:rsid w:val="005F0871"/>
    <w:rsid w:val="005F091D"/>
    <w:rsid w:val="005F1150"/>
    <w:rsid w:val="005F1748"/>
    <w:rsid w:val="005F1AC1"/>
    <w:rsid w:val="005F247C"/>
    <w:rsid w:val="005F2E68"/>
    <w:rsid w:val="005F2FE0"/>
    <w:rsid w:val="005F3245"/>
    <w:rsid w:val="005F3ECB"/>
    <w:rsid w:val="005F415F"/>
    <w:rsid w:val="005F4991"/>
    <w:rsid w:val="005F4AD6"/>
    <w:rsid w:val="005F4E08"/>
    <w:rsid w:val="005F533C"/>
    <w:rsid w:val="005F552E"/>
    <w:rsid w:val="005F6320"/>
    <w:rsid w:val="005F667C"/>
    <w:rsid w:val="005F77DF"/>
    <w:rsid w:val="005F78BA"/>
    <w:rsid w:val="006009A8"/>
    <w:rsid w:val="00602C19"/>
    <w:rsid w:val="006034B3"/>
    <w:rsid w:val="00603CB7"/>
    <w:rsid w:val="00604671"/>
    <w:rsid w:val="00605AAE"/>
    <w:rsid w:val="0060635A"/>
    <w:rsid w:val="006077F8"/>
    <w:rsid w:val="0061111D"/>
    <w:rsid w:val="00611A19"/>
    <w:rsid w:val="00611D41"/>
    <w:rsid w:val="00613628"/>
    <w:rsid w:val="006136AA"/>
    <w:rsid w:val="00613AF4"/>
    <w:rsid w:val="00613BD6"/>
    <w:rsid w:val="00613DAA"/>
    <w:rsid w:val="00614478"/>
    <w:rsid w:val="00614631"/>
    <w:rsid w:val="00614711"/>
    <w:rsid w:val="006148A0"/>
    <w:rsid w:val="0061631D"/>
    <w:rsid w:val="006164CD"/>
    <w:rsid w:val="00616DE9"/>
    <w:rsid w:val="00617931"/>
    <w:rsid w:val="006200CD"/>
    <w:rsid w:val="00620A25"/>
    <w:rsid w:val="006211BC"/>
    <w:rsid w:val="00623A96"/>
    <w:rsid w:val="00623B4A"/>
    <w:rsid w:val="00624B61"/>
    <w:rsid w:val="006254E9"/>
    <w:rsid w:val="006255EE"/>
    <w:rsid w:val="00626106"/>
    <w:rsid w:val="00626DF0"/>
    <w:rsid w:val="006278DF"/>
    <w:rsid w:val="00627953"/>
    <w:rsid w:val="006304E5"/>
    <w:rsid w:val="0063089E"/>
    <w:rsid w:val="00630B03"/>
    <w:rsid w:val="00631762"/>
    <w:rsid w:val="00631C00"/>
    <w:rsid w:val="006341F3"/>
    <w:rsid w:val="00634B7E"/>
    <w:rsid w:val="00634B86"/>
    <w:rsid w:val="00635229"/>
    <w:rsid w:val="006353C9"/>
    <w:rsid w:val="006354E1"/>
    <w:rsid w:val="00635C35"/>
    <w:rsid w:val="00637BEA"/>
    <w:rsid w:val="006401A6"/>
    <w:rsid w:val="0064044A"/>
    <w:rsid w:val="006404FA"/>
    <w:rsid w:val="00641B40"/>
    <w:rsid w:val="00641BAC"/>
    <w:rsid w:val="006422E1"/>
    <w:rsid w:val="00642F6D"/>
    <w:rsid w:val="006435A6"/>
    <w:rsid w:val="00643787"/>
    <w:rsid w:val="00644773"/>
    <w:rsid w:val="00644AC7"/>
    <w:rsid w:val="00644E99"/>
    <w:rsid w:val="00645AE1"/>
    <w:rsid w:val="0064744A"/>
    <w:rsid w:val="00650028"/>
    <w:rsid w:val="00650AEB"/>
    <w:rsid w:val="00650F15"/>
    <w:rsid w:val="00651B4D"/>
    <w:rsid w:val="00651BDB"/>
    <w:rsid w:val="0065241F"/>
    <w:rsid w:val="006530CB"/>
    <w:rsid w:val="00653CCD"/>
    <w:rsid w:val="00654871"/>
    <w:rsid w:val="00655289"/>
    <w:rsid w:val="006566DD"/>
    <w:rsid w:val="006572A7"/>
    <w:rsid w:val="00661741"/>
    <w:rsid w:val="00662F3C"/>
    <w:rsid w:val="00663553"/>
    <w:rsid w:val="006635BB"/>
    <w:rsid w:val="006635E0"/>
    <w:rsid w:val="00665081"/>
    <w:rsid w:val="00665AE0"/>
    <w:rsid w:val="00666CF3"/>
    <w:rsid w:val="00666E14"/>
    <w:rsid w:val="00667CFA"/>
    <w:rsid w:val="006703E9"/>
    <w:rsid w:val="00670D2A"/>
    <w:rsid w:val="00670D59"/>
    <w:rsid w:val="006710C3"/>
    <w:rsid w:val="006728F2"/>
    <w:rsid w:val="0067308F"/>
    <w:rsid w:val="006737CE"/>
    <w:rsid w:val="00673E49"/>
    <w:rsid w:val="006754F7"/>
    <w:rsid w:val="00675D01"/>
    <w:rsid w:val="00676B90"/>
    <w:rsid w:val="00680C3C"/>
    <w:rsid w:val="00683260"/>
    <w:rsid w:val="00683D89"/>
    <w:rsid w:val="00684063"/>
    <w:rsid w:val="00684360"/>
    <w:rsid w:val="00684A88"/>
    <w:rsid w:val="00684C84"/>
    <w:rsid w:val="0068511B"/>
    <w:rsid w:val="00686275"/>
    <w:rsid w:val="00687769"/>
    <w:rsid w:val="00687E20"/>
    <w:rsid w:val="00690A76"/>
    <w:rsid w:val="00692BA7"/>
    <w:rsid w:val="00694257"/>
    <w:rsid w:val="00694773"/>
    <w:rsid w:val="00694A86"/>
    <w:rsid w:val="00694B7B"/>
    <w:rsid w:val="00694FB4"/>
    <w:rsid w:val="00696166"/>
    <w:rsid w:val="00696198"/>
    <w:rsid w:val="00696A8D"/>
    <w:rsid w:val="00697554"/>
    <w:rsid w:val="00697961"/>
    <w:rsid w:val="00697E07"/>
    <w:rsid w:val="00697F26"/>
    <w:rsid w:val="006A0763"/>
    <w:rsid w:val="006A114A"/>
    <w:rsid w:val="006A117A"/>
    <w:rsid w:val="006A2E5A"/>
    <w:rsid w:val="006A3C2C"/>
    <w:rsid w:val="006A48EF"/>
    <w:rsid w:val="006A5305"/>
    <w:rsid w:val="006A5A83"/>
    <w:rsid w:val="006A6D29"/>
    <w:rsid w:val="006A75A9"/>
    <w:rsid w:val="006A7D5B"/>
    <w:rsid w:val="006B17A3"/>
    <w:rsid w:val="006B188C"/>
    <w:rsid w:val="006B3113"/>
    <w:rsid w:val="006B3456"/>
    <w:rsid w:val="006B3E61"/>
    <w:rsid w:val="006B425A"/>
    <w:rsid w:val="006B43BB"/>
    <w:rsid w:val="006B5609"/>
    <w:rsid w:val="006B769C"/>
    <w:rsid w:val="006C0A3C"/>
    <w:rsid w:val="006C1286"/>
    <w:rsid w:val="006C1623"/>
    <w:rsid w:val="006C3E4E"/>
    <w:rsid w:val="006C519B"/>
    <w:rsid w:val="006C69A0"/>
    <w:rsid w:val="006D028E"/>
    <w:rsid w:val="006D1594"/>
    <w:rsid w:val="006D21B8"/>
    <w:rsid w:val="006D236B"/>
    <w:rsid w:val="006D2845"/>
    <w:rsid w:val="006D3882"/>
    <w:rsid w:val="006D3AD0"/>
    <w:rsid w:val="006D4616"/>
    <w:rsid w:val="006D473B"/>
    <w:rsid w:val="006D4F7A"/>
    <w:rsid w:val="006D5C92"/>
    <w:rsid w:val="006D5D04"/>
    <w:rsid w:val="006D7372"/>
    <w:rsid w:val="006E0E67"/>
    <w:rsid w:val="006E12AB"/>
    <w:rsid w:val="006E13D1"/>
    <w:rsid w:val="006E160E"/>
    <w:rsid w:val="006E307D"/>
    <w:rsid w:val="006E311C"/>
    <w:rsid w:val="006E411D"/>
    <w:rsid w:val="006E4F9A"/>
    <w:rsid w:val="006E56F8"/>
    <w:rsid w:val="006E699E"/>
    <w:rsid w:val="006F1042"/>
    <w:rsid w:val="006F12E2"/>
    <w:rsid w:val="006F2C29"/>
    <w:rsid w:val="006F43C2"/>
    <w:rsid w:val="006F5910"/>
    <w:rsid w:val="006F6B2A"/>
    <w:rsid w:val="006F739B"/>
    <w:rsid w:val="006F7ADC"/>
    <w:rsid w:val="00701534"/>
    <w:rsid w:val="0070163F"/>
    <w:rsid w:val="0070218D"/>
    <w:rsid w:val="00702D12"/>
    <w:rsid w:val="00702F1A"/>
    <w:rsid w:val="00703612"/>
    <w:rsid w:val="00704A8E"/>
    <w:rsid w:val="0070541C"/>
    <w:rsid w:val="00705B06"/>
    <w:rsid w:val="00707013"/>
    <w:rsid w:val="00707404"/>
    <w:rsid w:val="00710776"/>
    <w:rsid w:val="0071210B"/>
    <w:rsid w:val="00712226"/>
    <w:rsid w:val="007126C8"/>
    <w:rsid w:val="00712E01"/>
    <w:rsid w:val="0071617B"/>
    <w:rsid w:val="0071737E"/>
    <w:rsid w:val="0071772A"/>
    <w:rsid w:val="0072071C"/>
    <w:rsid w:val="00721ACF"/>
    <w:rsid w:val="00722445"/>
    <w:rsid w:val="007224F2"/>
    <w:rsid w:val="00722A64"/>
    <w:rsid w:val="00722A67"/>
    <w:rsid w:val="00722B65"/>
    <w:rsid w:val="0072389B"/>
    <w:rsid w:val="00724A16"/>
    <w:rsid w:val="007255EE"/>
    <w:rsid w:val="00725AF4"/>
    <w:rsid w:val="00726946"/>
    <w:rsid w:val="00727AA8"/>
    <w:rsid w:val="0073219B"/>
    <w:rsid w:val="00732611"/>
    <w:rsid w:val="00732ED0"/>
    <w:rsid w:val="00734195"/>
    <w:rsid w:val="00734A7E"/>
    <w:rsid w:val="00735703"/>
    <w:rsid w:val="0073577D"/>
    <w:rsid w:val="007360C5"/>
    <w:rsid w:val="00736738"/>
    <w:rsid w:val="00736DF4"/>
    <w:rsid w:val="00736E2C"/>
    <w:rsid w:val="0074073D"/>
    <w:rsid w:val="00740F4E"/>
    <w:rsid w:val="0074150C"/>
    <w:rsid w:val="007419C9"/>
    <w:rsid w:val="00741FBE"/>
    <w:rsid w:val="007423FC"/>
    <w:rsid w:val="00742B78"/>
    <w:rsid w:val="00743431"/>
    <w:rsid w:val="00744548"/>
    <w:rsid w:val="007463E1"/>
    <w:rsid w:val="00746C26"/>
    <w:rsid w:val="00747B0B"/>
    <w:rsid w:val="007507C1"/>
    <w:rsid w:val="007517D3"/>
    <w:rsid w:val="00752974"/>
    <w:rsid w:val="00752B59"/>
    <w:rsid w:val="00753DF6"/>
    <w:rsid w:val="00754026"/>
    <w:rsid w:val="00755910"/>
    <w:rsid w:val="007564DA"/>
    <w:rsid w:val="0075696C"/>
    <w:rsid w:val="00756DC7"/>
    <w:rsid w:val="00757038"/>
    <w:rsid w:val="00757F01"/>
    <w:rsid w:val="007600B8"/>
    <w:rsid w:val="0076052B"/>
    <w:rsid w:val="00760DE8"/>
    <w:rsid w:val="00760F60"/>
    <w:rsid w:val="00761D57"/>
    <w:rsid w:val="00761D81"/>
    <w:rsid w:val="00762A8C"/>
    <w:rsid w:val="00762F84"/>
    <w:rsid w:val="00764117"/>
    <w:rsid w:val="00764826"/>
    <w:rsid w:val="007650D7"/>
    <w:rsid w:val="0076597A"/>
    <w:rsid w:val="007671A3"/>
    <w:rsid w:val="00767480"/>
    <w:rsid w:val="00767D3F"/>
    <w:rsid w:val="00771286"/>
    <w:rsid w:val="007716B3"/>
    <w:rsid w:val="007724C4"/>
    <w:rsid w:val="00772A82"/>
    <w:rsid w:val="0077459D"/>
    <w:rsid w:val="007749A8"/>
    <w:rsid w:val="007762B7"/>
    <w:rsid w:val="00776853"/>
    <w:rsid w:val="00776E6E"/>
    <w:rsid w:val="0078125E"/>
    <w:rsid w:val="0078148B"/>
    <w:rsid w:val="00781D27"/>
    <w:rsid w:val="00782CD9"/>
    <w:rsid w:val="00782DC8"/>
    <w:rsid w:val="00786DE1"/>
    <w:rsid w:val="0078741A"/>
    <w:rsid w:val="007876F1"/>
    <w:rsid w:val="007877D0"/>
    <w:rsid w:val="00787B94"/>
    <w:rsid w:val="00790492"/>
    <w:rsid w:val="00790876"/>
    <w:rsid w:val="00790AA1"/>
    <w:rsid w:val="00790E6A"/>
    <w:rsid w:val="0079146A"/>
    <w:rsid w:val="00792879"/>
    <w:rsid w:val="007928B6"/>
    <w:rsid w:val="00793B1C"/>
    <w:rsid w:val="00793C4F"/>
    <w:rsid w:val="00795870"/>
    <w:rsid w:val="00796927"/>
    <w:rsid w:val="007A11C6"/>
    <w:rsid w:val="007A13A7"/>
    <w:rsid w:val="007A1B9C"/>
    <w:rsid w:val="007A28AB"/>
    <w:rsid w:val="007A2BA1"/>
    <w:rsid w:val="007A3CD0"/>
    <w:rsid w:val="007A54E3"/>
    <w:rsid w:val="007A5B46"/>
    <w:rsid w:val="007A5F2B"/>
    <w:rsid w:val="007A69E6"/>
    <w:rsid w:val="007A7301"/>
    <w:rsid w:val="007A76C7"/>
    <w:rsid w:val="007A790E"/>
    <w:rsid w:val="007B029E"/>
    <w:rsid w:val="007B0C95"/>
    <w:rsid w:val="007B1A7D"/>
    <w:rsid w:val="007B1A8C"/>
    <w:rsid w:val="007B3D34"/>
    <w:rsid w:val="007B53D8"/>
    <w:rsid w:val="007B63D0"/>
    <w:rsid w:val="007C0C0E"/>
    <w:rsid w:val="007C0E36"/>
    <w:rsid w:val="007C1C2E"/>
    <w:rsid w:val="007C29B1"/>
    <w:rsid w:val="007C2DA0"/>
    <w:rsid w:val="007C36CC"/>
    <w:rsid w:val="007C3FFA"/>
    <w:rsid w:val="007C530D"/>
    <w:rsid w:val="007C60C4"/>
    <w:rsid w:val="007C7216"/>
    <w:rsid w:val="007C7888"/>
    <w:rsid w:val="007C7B2C"/>
    <w:rsid w:val="007D02CE"/>
    <w:rsid w:val="007D123A"/>
    <w:rsid w:val="007D17EB"/>
    <w:rsid w:val="007D259A"/>
    <w:rsid w:val="007D2672"/>
    <w:rsid w:val="007D34B0"/>
    <w:rsid w:val="007D3676"/>
    <w:rsid w:val="007D4138"/>
    <w:rsid w:val="007D67B0"/>
    <w:rsid w:val="007D6B74"/>
    <w:rsid w:val="007E03F0"/>
    <w:rsid w:val="007E0937"/>
    <w:rsid w:val="007E0D9D"/>
    <w:rsid w:val="007E12E1"/>
    <w:rsid w:val="007E139B"/>
    <w:rsid w:val="007E1548"/>
    <w:rsid w:val="007E1DED"/>
    <w:rsid w:val="007E2156"/>
    <w:rsid w:val="007E21C0"/>
    <w:rsid w:val="007E2A80"/>
    <w:rsid w:val="007E2EB6"/>
    <w:rsid w:val="007E368D"/>
    <w:rsid w:val="007E42C9"/>
    <w:rsid w:val="007E4310"/>
    <w:rsid w:val="007E49AA"/>
    <w:rsid w:val="007E5000"/>
    <w:rsid w:val="007E5A13"/>
    <w:rsid w:val="007E6BDF"/>
    <w:rsid w:val="007E6D14"/>
    <w:rsid w:val="007E703F"/>
    <w:rsid w:val="007E7EA8"/>
    <w:rsid w:val="007F1BD6"/>
    <w:rsid w:val="007F25E7"/>
    <w:rsid w:val="007F3C7C"/>
    <w:rsid w:val="007F4412"/>
    <w:rsid w:val="007F4505"/>
    <w:rsid w:val="007F4F65"/>
    <w:rsid w:val="007F5205"/>
    <w:rsid w:val="007F628E"/>
    <w:rsid w:val="007F67BC"/>
    <w:rsid w:val="007F6853"/>
    <w:rsid w:val="007F6A6B"/>
    <w:rsid w:val="00800543"/>
    <w:rsid w:val="008009AB"/>
    <w:rsid w:val="00801699"/>
    <w:rsid w:val="00801709"/>
    <w:rsid w:val="0080284B"/>
    <w:rsid w:val="0080338A"/>
    <w:rsid w:val="00805058"/>
    <w:rsid w:val="00805B7B"/>
    <w:rsid w:val="008067A3"/>
    <w:rsid w:val="00807479"/>
    <w:rsid w:val="00807484"/>
    <w:rsid w:val="008076FD"/>
    <w:rsid w:val="008077FC"/>
    <w:rsid w:val="00810005"/>
    <w:rsid w:val="0081112F"/>
    <w:rsid w:val="00811398"/>
    <w:rsid w:val="00812B09"/>
    <w:rsid w:val="00813397"/>
    <w:rsid w:val="008143E5"/>
    <w:rsid w:val="00814FD2"/>
    <w:rsid w:val="008155B9"/>
    <w:rsid w:val="00815783"/>
    <w:rsid w:val="008163C5"/>
    <w:rsid w:val="0081691E"/>
    <w:rsid w:val="00816AC8"/>
    <w:rsid w:val="00817548"/>
    <w:rsid w:val="0082048E"/>
    <w:rsid w:val="008220F2"/>
    <w:rsid w:val="008227B7"/>
    <w:rsid w:val="008246EE"/>
    <w:rsid w:val="00824BAC"/>
    <w:rsid w:val="00824E4B"/>
    <w:rsid w:val="0082651A"/>
    <w:rsid w:val="008268A5"/>
    <w:rsid w:val="00831A60"/>
    <w:rsid w:val="00831FF4"/>
    <w:rsid w:val="008327E9"/>
    <w:rsid w:val="00832E29"/>
    <w:rsid w:val="00833606"/>
    <w:rsid w:val="00834DD2"/>
    <w:rsid w:val="00835522"/>
    <w:rsid w:val="00835547"/>
    <w:rsid w:val="008357EF"/>
    <w:rsid w:val="00835CD8"/>
    <w:rsid w:val="00836D50"/>
    <w:rsid w:val="008370B0"/>
    <w:rsid w:val="0083713C"/>
    <w:rsid w:val="008416BC"/>
    <w:rsid w:val="00842683"/>
    <w:rsid w:val="00842C05"/>
    <w:rsid w:val="00844FBB"/>
    <w:rsid w:val="0084553B"/>
    <w:rsid w:val="00845E15"/>
    <w:rsid w:val="008468B3"/>
    <w:rsid w:val="008468DF"/>
    <w:rsid w:val="00846DE1"/>
    <w:rsid w:val="008471EB"/>
    <w:rsid w:val="00847BDC"/>
    <w:rsid w:val="00851B14"/>
    <w:rsid w:val="00852ADD"/>
    <w:rsid w:val="00854689"/>
    <w:rsid w:val="00855282"/>
    <w:rsid w:val="0085644B"/>
    <w:rsid w:val="008579BD"/>
    <w:rsid w:val="00860146"/>
    <w:rsid w:val="00861EA0"/>
    <w:rsid w:val="00862037"/>
    <w:rsid w:val="00862293"/>
    <w:rsid w:val="00862E2F"/>
    <w:rsid w:val="008640E2"/>
    <w:rsid w:val="00864178"/>
    <w:rsid w:val="00864511"/>
    <w:rsid w:val="00864B70"/>
    <w:rsid w:val="00865962"/>
    <w:rsid w:val="0086724D"/>
    <w:rsid w:val="00867EAE"/>
    <w:rsid w:val="00867EF0"/>
    <w:rsid w:val="00867F52"/>
    <w:rsid w:val="008713C6"/>
    <w:rsid w:val="008716E7"/>
    <w:rsid w:val="008724E2"/>
    <w:rsid w:val="0087270C"/>
    <w:rsid w:val="00873A6F"/>
    <w:rsid w:val="00874827"/>
    <w:rsid w:val="00874BD8"/>
    <w:rsid w:val="008753B0"/>
    <w:rsid w:val="00875433"/>
    <w:rsid w:val="008754CC"/>
    <w:rsid w:val="00876132"/>
    <w:rsid w:val="0087741A"/>
    <w:rsid w:val="00877A1D"/>
    <w:rsid w:val="00880097"/>
    <w:rsid w:val="0088058A"/>
    <w:rsid w:val="00880602"/>
    <w:rsid w:val="00880813"/>
    <w:rsid w:val="00881417"/>
    <w:rsid w:val="00881884"/>
    <w:rsid w:val="00881A9B"/>
    <w:rsid w:val="00882A1F"/>
    <w:rsid w:val="0088303C"/>
    <w:rsid w:val="00883B24"/>
    <w:rsid w:val="00885206"/>
    <w:rsid w:val="0088554D"/>
    <w:rsid w:val="00885703"/>
    <w:rsid w:val="00885C40"/>
    <w:rsid w:val="00890EA7"/>
    <w:rsid w:val="00890FC9"/>
    <w:rsid w:val="00891B74"/>
    <w:rsid w:val="00891FB5"/>
    <w:rsid w:val="00892CF2"/>
    <w:rsid w:val="00893005"/>
    <w:rsid w:val="00893022"/>
    <w:rsid w:val="00893494"/>
    <w:rsid w:val="008941C1"/>
    <w:rsid w:val="00895C5F"/>
    <w:rsid w:val="00897030"/>
    <w:rsid w:val="008971B0"/>
    <w:rsid w:val="008973B8"/>
    <w:rsid w:val="00897B9F"/>
    <w:rsid w:val="008A0202"/>
    <w:rsid w:val="008A14E5"/>
    <w:rsid w:val="008A1527"/>
    <w:rsid w:val="008A20B5"/>
    <w:rsid w:val="008A2189"/>
    <w:rsid w:val="008A29DE"/>
    <w:rsid w:val="008A3307"/>
    <w:rsid w:val="008A3D70"/>
    <w:rsid w:val="008A3F62"/>
    <w:rsid w:val="008A4B35"/>
    <w:rsid w:val="008A4EE5"/>
    <w:rsid w:val="008B0B98"/>
    <w:rsid w:val="008B0F55"/>
    <w:rsid w:val="008B1510"/>
    <w:rsid w:val="008B18C4"/>
    <w:rsid w:val="008B5186"/>
    <w:rsid w:val="008B53FB"/>
    <w:rsid w:val="008B5CE3"/>
    <w:rsid w:val="008B67CE"/>
    <w:rsid w:val="008C04CE"/>
    <w:rsid w:val="008C0892"/>
    <w:rsid w:val="008C0B88"/>
    <w:rsid w:val="008C2031"/>
    <w:rsid w:val="008C3938"/>
    <w:rsid w:val="008C4685"/>
    <w:rsid w:val="008C4BB3"/>
    <w:rsid w:val="008C4F50"/>
    <w:rsid w:val="008C5FBD"/>
    <w:rsid w:val="008C69CC"/>
    <w:rsid w:val="008C6D70"/>
    <w:rsid w:val="008C6D86"/>
    <w:rsid w:val="008D090A"/>
    <w:rsid w:val="008D0CA5"/>
    <w:rsid w:val="008D0EE1"/>
    <w:rsid w:val="008D1077"/>
    <w:rsid w:val="008D3481"/>
    <w:rsid w:val="008D34F5"/>
    <w:rsid w:val="008D3D14"/>
    <w:rsid w:val="008D3F5E"/>
    <w:rsid w:val="008D4715"/>
    <w:rsid w:val="008D5FC8"/>
    <w:rsid w:val="008D6413"/>
    <w:rsid w:val="008D782E"/>
    <w:rsid w:val="008D7E51"/>
    <w:rsid w:val="008E038E"/>
    <w:rsid w:val="008E0950"/>
    <w:rsid w:val="008E16A2"/>
    <w:rsid w:val="008E222B"/>
    <w:rsid w:val="008E265D"/>
    <w:rsid w:val="008E2CA1"/>
    <w:rsid w:val="008E2F95"/>
    <w:rsid w:val="008E3789"/>
    <w:rsid w:val="008E391F"/>
    <w:rsid w:val="008E3F54"/>
    <w:rsid w:val="008E4C0F"/>
    <w:rsid w:val="008E53C2"/>
    <w:rsid w:val="008E5639"/>
    <w:rsid w:val="008E57AD"/>
    <w:rsid w:val="008E5C22"/>
    <w:rsid w:val="008E6A7E"/>
    <w:rsid w:val="008E7940"/>
    <w:rsid w:val="008E7C19"/>
    <w:rsid w:val="008F0204"/>
    <w:rsid w:val="008F0604"/>
    <w:rsid w:val="008F14FF"/>
    <w:rsid w:val="008F2289"/>
    <w:rsid w:val="008F2E04"/>
    <w:rsid w:val="008F2E39"/>
    <w:rsid w:val="008F30A5"/>
    <w:rsid w:val="008F3BAE"/>
    <w:rsid w:val="008F5EBB"/>
    <w:rsid w:val="008F6928"/>
    <w:rsid w:val="008F6FF5"/>
    <w:rsid w:val="008F779E"/>
    <w:rsid w:val="008F794C"/>
    <w:rsid w:val="0090075B"/>
    <w:rsid w:val="00900C93"/>
    <w:rsid w:val="00900D34"/>
    <w:rsid w:val="009017D1"/>
    <w:rsid w:val="00901E95"/>
    <w:rsid w:val="00901EA5"/>
    <w:rsid w:val="00902375"/>
    <w:rsid w:val="0090303E"/>
    <w:rsid w:val="0090435F"/>
    <w:rsid w:val="00904B3D"/>
    <w:rsid w:val="00905403"/>
    <w:rsid w:val="00905846"/>
    <w:rsid w:val="00905A98"/>
    <w:rsid w:val="00907A0D"/>
    <w:rsid w:val="009101A1"/>
    <w:rsid w:val="009103CA"/>
    <w:rsid w:val="00910A5D"/>
    <w:rsid w:val="0091162C"/>
    <w:rsid w:val="0091303F"/>
    <w:rsid w:val="009167C2"/>
    <w:rsid w:val="009175FA"/>
    <w:rsid w:val="009177E0"/>
    <w:rsid w:val="00917ECF"/>
    <w:rsid w:val="00921602"/>
    <w:rsid w:val="00921692"/>
    <w:rsid w:val="0092397F"/>
    <w:rsid w:val="00923D8F"/>
    <w:rsid w:val="0092474D"/>
    <w:rsid w:val="0092483C"/>
    <w:rsid w:val="00924AD9"/>
    <w:rsid w:val="00926F49"/>
    <w:rsid w:val="009279EA"/>
    <w:rsid w:val="00927FD0"/>
    <w:rsid w:val="00931CF0"/>
    <w:rsid w:val="00932913"/>
    <w:rsid w:val="009330A6"/>
    <w:rsid w:val="00933A96"/>
    <w:rsid w:val="0093454E"/>
    <w:rsid w:val="00934A5C"/>
    <w:rsid w:val="00934AA2"/>
    <w:rsid w:val="00934DEF"/>
    <w:rsid w:val="00935171"/>
    <w:rsid w:val="00935F95"/>
    <w:rsid w:val="009371A6"/>
    <w:rsid w:val="00937459"/>
    <w:rsid w:val="0093758B"/>
    <w:rsid w:val="00937B88"/>
    <w:rsid w:val="00943531"/>
    <w:rsid w:val="00943A7A"/>
    <w:rsid w:val="00946DBA"/>
    <w:rsid w:val="0094734C"/>
    <w:rsid w:val="00950C0E"/>
    <w:rsid w:val="00951BF8"/>
    <w:rsid w:val="00952466"/>
    <w:rsid w:val="00953C6A"/>
    <w:rsid w:val="009549B4"/>
    <w:rsid w:val="00954F7E"/>
    <w:rsid w:val="0095689E"/>
    <w:rsid w:val="00956E7D"/>
    <w:rsid w:val="0095756A"/>
    <w:rsid w:val="00957720"/>
    <w:rsid w:val="0096001A"/>
    <w:rsid w:val="00960F38"/>
    <w:rsid w:val="00961C58"/>
    <w:rsid w:val="00962D41"/>
    <w:rsid w:val="00963841"/>
    <w:rsid w:val="0096452B"/>
    <w:rsid w:val="009649ED"/>
    <w:rsid w:val="00966F7C"/>
    <w:rsid w:val="009676BD"/>
    <w:rsid w:val="009705FD"/>
    <w:rsid w:val="00971C86"/>
    <w:rsid w:val="00972DD7"/>
    <w:rsid w:val="00973488"/>
    <w:rsid w:val="00973820"/>
    <w:rsid w:val="009738F4"/>
    <w:rsid w:val="00973C0C"/>
    <w:rsid w:val="00974AA1"/>
    <w:rsid w:val="00974E49"/>
    <w:rsid w:val="00974EF3"/>
    <w:rsid w:val="00975320"/>
    <w:rsid w:val="00975730"/>
    <w:rsid w:val="00976E59"/>
    <w:rsid w:val="00976E66"/>
    <w:rsid w:val="00977044"/>
    <w:rsid w:val="0097740A"/>
    <w:rsid w:val="00977ECB"/>
    <w:rsid w:val="0098011C"/>
    <w:rsid w:val="00985B3B"/>
    <w:rsid w:val="00985BA7"/>
    <w:rsid w:val="00985D75"/>
    <w:rsid w:val="00985FFA"/>
    <w:rsid w:val="00986949"/>
    <w:rsid w:val="00986C78"/>
    <w:rsid w:val="00987972"/>
    <w:rsid w:val="00990245"/>
    <w:rsid w:val="009902D7"/>
    <w:rsid w:val="00991C6B"/>
    <w:rsid w:val="0099241C"/>
    <w:rsid w:val="00992764"/>
    <w:rsid w:val="00992CA0"/>
    <w:rsid w:val="00992E27"/>
    <w:rsid w:val="0099360E"/>
    <w:rsid w:val="00993F1A"/>
    <w:rsid w:val="00993FAA"/>
    <w:rsid w:val="0099528E"/>
    <w:rsid w:val="009955D1"/>
    <w:rsid w:val="009967C9"/>
    <w:rsid w:val="00996BC0"/>
    <w:rsid w:val="009971DF"/>
    <w:rsid w:val="0099787D"/>
    <w:rsid w:val="009A04F9"/>
    <w:rsid w:val="009A0E60"/>
    <w:rsid w:val="009A1634"/>
    <w:rsid w:val="009A1F98"/>
    <w:rsid w:val="009A2292"/>
    <w:rsid w:val="009A2969"/>
    <w:rsid w:val="009A4644"/>
    <w:rsid w:val="009A4D53"/>
    <w:rsid w:val="009A4E85"/>
    <w:rsid w:val="009A614D"/>
    <w:rsid w:val="009A66EC"/>
    <w:rsid w:val="009A7A6A"/>
    <w:rsid w:val="009B146E"/>
    <w:rsid w:val="009B15BE"/>
    <w:rsid w:val="009B3E73"/>
    <w:rsid w:val="009B4997"/>
    <w:rsid w:val="009B5943"/>
    <w:rsid w:val="009B5EF3"/>
    <w:rsid w:val="009B616B"/>
    <w:rsid w:val="009B64C7"/>
    <w:rsid w:val="009B65E7"/>
    <w:rsid w:val="009B6863"/>
    <w:rsid w:val="009B68EA"/>
    <w:rsid w:val="009B6E5E"/>
    <w:rsid w:val="009B79E4"/>
    <w:rsid w:val="009C0D4B"/>
    <w:rsid w:val="009C2E71"/>
    <w:rsid w:val="009C3746"/>
    <w:rsid w:val="009C47C7"/>
    <w:rsid w:val="009C4CBE"/>
    <w:rsid w:val="009C5632"/>
    <w:rsid w:val="009C5C22"/>
    <w:rsid w:val="009C5D56"/>
    <w:rsid w:val="009C61D1"/>
    <w:rsid w:val="009C6926"/>
    <w:rsid w:val="009C6CB0"/>
    <w:rsid w:val="009C6F65"/>
    <w:rsid w:val="009D17D0"/>
    <w:rsid w:val="009D1B42"/>
    <w:rsid w:val="009D2219"/>
    <w:rsid w:val="009D2955"/>
    <w:rsid w:val="009D35D9"/>
    <w:rsid w:val="009D378D"/>
    <w:rsid w:val="009D4622"/>
    <w:rsid w:val="009D67ED"/>
    <w:rsid w:val="009E1302"/>
    <w:rsid w:val="009E1306"/>
    <w:rsid w:val="009E18C7"/>
    <w:rsid w:val="009E25A6"/>
    <w:rsid w:val="009E302D"/>
    <w:rsid w:val="009E30EF"/>
    <w:rsid w:val="009E3A64"/>
    <w:rsid w:val="009E4498"/>
    <w:rsid w:val="009E580A"/>
    <w:rsid w:val="009E63B9"/>
    <w:rsid w:val="009E6502"/>
    <w:rsid w:val="009E6CAB"/>
    <w:rsid w:val="009F0746"/>
    <w:rsid w:val="009F12CB"/>
    <w:rsid w:val="009F1377"/>
    <w:rsid w:val="009F2F5F"/>
    <w:rsid w:val="009F3852"/>
    <w:rsid w:val="009F3903"/>
    <w:rsid w:val="009F3A1A"/>
    <w:rsid w:val="009F3E81"/>
    <w:rsid w:val="009F4291"/>
    <w:rsid w:val="009F5817"/>
    <w:rsid w:val="009F6A86"/>
    <w:rsid w:val="009F6E36"/>
    <w:rsid w:val="009F7B52"/>
    <w:rsid w:val="009F7FB6"/>
    <w:rsid w:val="00A008E7"/>
    <w:rsid w:val="00A00E0A"/>
    <w:rsid w:val="00A00E8C"/>
    <w:rsid w:val="00A02089"/>
    <w:rsid w:val="00A02AB0"/>
    <w:rsid w:val="00A02B96"/>
    <w:rsid w:val="00A02EFF"/>
    <w:rsid w:val="00A038F6"/>
    <w:rsid w:val="00A03D6F"/>
    <w:rsid w:val="00A0439D"/>
    <w:rsid w:val="00A05067"/>
    <w:rsid w:val="00A052F4"/>
    <w:rsid w:val="00A05949"/>
    <w:rsid w:val="00A07EB9"/>
    <w:rsid w:val="00A115A0"/>
    <w:rsid w:val="00A118D7"/>
    <w:rsid w:val="00A12EAB"/>
    <w:rsid w:val="00A137C0"/>
    <w:rsid w:val="00A13BB2"/>
    <w:rsid w:val="00A14DF7"/>
    <w:rsid w:val="00A16244"/>
    <w:rsid w:val="00A16434"/>
    <w:rsid w:val="00A164FF"/>
    <w:rsid w:val="00A16BF9"/>
    <w:rsid w:val="00A17227"/>
    <w:rsid w:val="00A17EAC"/>
    <w:rsid w:val="00A20BF3"/>
    <w:rsid w:val="00A21134"/>
    <w:rsid w:val="00A213F2"/>
    <w:rsid w:val="00A238D7"/>
    <w:rsid w:val="00A23953"/>
    <w:rsid w:val="00A2460E"/>
    <w:rsid w:val="00A25A40"/>
    <w:rsid w:val="00A26AFF"/>
    <w:rsid w:val="00A26DE1"/>
    <w:rsid w:val="00A271E8"/>
    <w:rsid w:val="00A27266"/>
    <w:rsid w:val="00A27A2F"/>
    <w:rsid w:val="00A27BDF"/>
    <w:rsid w:val="00A27C4F"/>
    <w:rsid w:val="00A303D0"/>
    <w:rsid w:val="00A306E5"/>
    <w:rsid w:val="00A30705"/>
    <w:rsid w:val="00A31906"/>
    <w:rsid w:val="00A33AF1"/>
    <w:rsid w:val="00A34453"/>
    <w:rsid w:val="00A344C1"/>
    <w:rsid w:val="00A34864"/>
    <w:rsid w:val="00A3521A"/>
    <w:rsid w:val="00A36309"/>
    <w:rsid w:val="00A36CF2"/>
    <w:rsid w:val="00A37B7C"/>
    <w:rsid w:val="00A4049D"/>
    <w:rsid w:val="00A430A8"/>
    <w:rsid w:val="00A4360E"/>
    <w:rsid w:val="00A438E0"/>
    <w:rsid w:val="00A439FE"/>
    <w:rsid w:val="00A43E62"/>
    <w:rsid w:val="00A444C8"/>
    <w:rsid w:val="00A4461F"/>
    <w:rsid w:val="00A46092"/>
    <w:rsid w:val="00A462E2"/>
    <w:rsid w:val="00A466EF"/>
    <w:rsid w:val="00A50157"/>
    <w:rsid w:val="00A5039C"/>
    <w:rsid w:val="00A53042"/>
    <w:rsid w:val="00A53398"/>
    <w:rsid w:val="00A536DC"/>
    <w:rsid w:val="00A53A1B"/>
    <w:rsid w:val="00A54111"/>
    <w:rsid w:val="00A54279"/>
    <w:rsid w:val="00A54AA5"/>
    <w:rsid w:val="00A552BB"/>
    <w:rsid w:val="00A555FB"/>
    <w:rsid w:val="00A5564A"/>
    <w:rsid w:val="00A55C28"/>
    <w:rsid w:val="00A60737"/>
    <w:rsid w:val="00A6080D"/>
    <w:rsid w:val="00A60C29"/>
    <w:rsid w:val="00A61B75"/>
    <w:rsid w:val="00A61DCD"/>
    <w:rsid w:val="00A6204E"/>
    <w:rsid w:val="00A63876"/>
    <w:rsid w:val="00A64019"/>
    <w:rsid w:val="00A647E9"/>
    <w:rsid w:val="00A70001"/>
    <w:rsid w:val="00A7010F"/>
    <w:rsid w:val="00A70A87"/>
    <w:rsid w:val="00A722F3"/>
    <w:rsid w:val="00A72C9E"/>
    <w:rsid w:val="00A730DE"/>
    <w:rsid w:val="00A73334"/>
    <w:rsid w:val="00A7374D"/>
    <w:rsid w:val="00A73A8B"/>
    <w:rsid w:val="00A73AED"/>
    <w:rsid w:val="00A744D0"/>
    <w:rsid w:val="00A74B26"/>
    <w:rsid w:val="00A76219"/>
    <w:rsid w:val="00A76E1B"/>
    <w:rsid w:val="00A77195"/>
    <w:rsid w:val="00A77319"/>
    <w:rsid w:val="00A80196"/>
    <w:rsid w:val="00A81DDF"/>
    <w:rsid w:val="00A824D3"/>
    <w:rsid w:val="00A82E06"/>
    <w:rsid w:val="00A8583A"/>
    <w:rsid w:val="00A871F6"/>
    <w:rsid w:val="00A90B49"/>
    <w:rsid w:val="00A911D0"/>
    <w:rsid w:val="00A91746"/>
    <w:rsid w:val="00A91A6E"/>
    <w:rsid w:val="00A92183"/>
    <w:rsid w:val="00A9246D"/>
    <w:rsid w:val="00A9387F"/>
    <w:rsid w:val="00A93970"/>
    <w:rsid w:val="00A95428"/>
    <w:rsid w:val="00A96B26"/>
    <w:rsid w:val="00A973AA"/>
    <w:rsid w:val="00A97B61"/>
    <w:rsid w:val="00AA0520"/>
    <w:rsid w:val="00AA0CDD"/>
    <w:rsid w:val="00AA1142"/>
    <w:rsid w:val="00AA1A5F"/>
    <w:rsid w:val="00AA25A9"/>
    <w:rsid w:val="00AA2F02"/>
    <w:rsid w:val="00AA503D"/>
    <w:rsid w:val="00AA5228"/>
    <w:rsid w:val="00AA5DA4"/>
    <w:rsid w:val="00AA6B1E"/>
    <w:rsid w:val="00AB07AC"/>
    <w:rsid w:val="00AB0D50"/>
    <w:rsid w:val="00AB1017"/>
    <w:rsid w:val="00AB1F91"/>
    <w:rsid w:val="00AB2A22"/>
    <w:rsid w:val="00AB3459"/>
    <w:rsid w:val="00AB3CEA"/>
    <w:rsid w:val="00AB3DD6"/>
    <w:rsid w:val="00AB3F29"/>
    <w:rsid w:val="00AB4202"/>
    <w:rsid w:val="00AB4AF6"/>
    <w:rsid w:val="00AB62C8"/>
    <w:rsid w:val="00AB63E9"/>
    <w:rsid w:val="00AB716B"/>
    <w:rsid w:val="00AC0809"/>
    <w:rsid w:val="00AC24BC"/>
    <w:rsid w:val="00AC3A1E"/>
    <w:rsid w:val="00AC4A7E"/>
    <w:rsid w:val="00AC4BE3"/>
    <w:rsid w:val="00AC4DA7"/>
    <w:rsid w:val="00AC4E44"/>
    <w:rsid w:val="00AC5468"/>
    <w:rsid w:val="00AC5F8F"/>
    <w:rsid w:val="00AC69DA"/>
    <w:rsid w:val="00AD00D1"/>
    <w:rsid w:val="00AD00DF"/>
    <w:rsid w:val="00AD1333"/>
    <w:rsid w:val="00AD25EA"/>
    <w:rsid w:val="00AD3F43"/>
    <w:rsid w:val="00AD48AC"/>
    <w:rsid w:val="00AD4A58"/>
    <w:rsid w:val="00AD4D72"/>
    <w:rsid w:val="00AD5A54"/>
    <w:rsid w:val="00AD77D3"/>
    <w:rsid w:val="00AE056B"/>
    <w:rsid w:val="00AE0B30"/>
    <w:rsid w:val="00AE1D15"/>
    <w:rsid w:val="00AE28EF"/>
    <w:rsid w:val="00AE2B6C"/>
    <w:rsid w:val="00AE3278"/>
    <w:rsid w:val="00AE4BC0"/>
    <w:rsid w:val="00AE726A"/>
    <w:rsid w:val="00AE783E"/>
    <w:rsid w:val="00AF0227"/>
    <w:rsid w:val="00AF1491"/>
    <w:rsid w:val="00AF214D"/>
    <w:rsid w:val="00AF5696"/>
    <w:rsid w:val="00AF5BF8"/>
    <w:rsid w:val="00AF69C4"/>
    <w:rsid w:val="00AF7CFA"/>
    <w:rsid w:val="00B015E3"/>
    <w:rsid w:val="00B01655"/>
    <w:rsid w:val="00B017CE"/>
    <w:rsid w:val="00B01C7B"/>
    <w:rsid w:val="00B01D37"/>
    <w:rsid w:val="00B021DB"/>
    <w:rsid w:val="00B0223A"/>
    <w:rsid w:val="00B024E6"/>
    <w:rsid w:val="00B043AD"/>
    <w:rsid w:val="00B05468"/>
    <w:rsid w:val="00B056D6"/>
    <w:rsid w:val="00B059E6"/>
    <w:rsid w:val="00B07200"/>
    <w:rsid w:val="00B07562"/>
    <w:rsid w:val="00B104E1"/>
    <w:rsid w:val="00B10F88"/>
    <w:rsid w:val="00B113F6"/>
    <w:rsid w:val="00B12B02"/>
    <w:rsid w:val="00B139D4"/>
    <w:rsid w:val="00B14ADF"/>
    <w:rsid w:val="00B14E20"/>
    <w:rsid w:val="00B14F86"/>
    <w:rsid w:val="00B1577F"/>
    <w:rsid w:val="00B15BE2"/>
    <w:rsid w:val="00B163CF"/>
    <w:rsid w:val="00B1675E"/>
    <w:rsid w:val="00B16E6A"/>
    <w:rsid w:val="00B17434"/>
    <w:rsid w:val="00B17692"/>
    <w:rsid w:val="00B17A50"/>
    <w:rsid w:val="00B201A2"/>
    <w:rsid w:val="00B20A46"/>
    <w:rsid w:val="00B25E94"/>
    <w:rsid w:val="00B260A2"/>
    <w:rsid w:val="00B26E56"/>
    <w:rsid w:val="00B27AA3"/>
    <w:rsid w:val="00B300E3"/>
    <w:rsid w:val="00B317A9"/>
    <w:rsid w:val="00B32AA7"/>
    <w:rsid w:val="00B34575"/>
    <w:rsid w:val="00B3461C"/>
    <w:rsid w:val="00B3636C"/>
    <w:rsid w:val="00B36CEF"/>
    <w:rsid w:val="00B37989"/>
    <w:rsid w:val="00B41994"/>
    <w:rsid w:val="00B41A11"/>
    <w:rsid w:val="00B41B5C"/>
    <w:rsid w:val="00B42A0C"/>
    <w:rsid w:val="00B44A49"/>
    <w:rsid w:val="00B44DC6"/>
    <w:rsid w:val="00B44E82"/>
    <w:rsid w:val="00B453B0"/>
    <w:rsid w:val="00B45875"/>
    <w:rsid w:val="00B5000E"/>
    <w:rsid w:val="00B5220E"/>
    <w:rsid w:val="00B523F6"/>
    <w:rsid w:val="00B5251B"/>
    <w:rsid w:val="00B52882"/>
    <w:rsid w:val="00B529B1"/>
    <w:rsid w:val="00B52F63"/>
    <w:rsid w:val="00B5404E"/>
    <w:rsid w:val="00B54C6C"/>
    <w:rsid w:val="00B55893"/>
    <w:rsid w:val="00B55972"/>
    <w:rsid w:val="00B56208"/>
    <w:rsid w:val="00B56636"/>
    <w:rsid w:val="00B5682C"/>
    <w:rsid w:val="00B56B5F"/>
    <w:rsid w:val="00B56F3A"/>
    <w:rsid w:val="00B61F25"/>
    <w:rsid w:val="00B61F9D"/>
    <w:rsid w:val="00B62FA7"/>
    <w:rsid w:val="00B63187"/>
    <w:rsid w:val="00B631FA"/>
    <w:rsid w:val="00B63584"/>
    <w:rsid w:val="00B63B6C"/>
    <w:rsid w:val="00B65312"/>
    <w:rsid w:val="00B65634"/>
    <w:rsid w:val="00B65BA4"/>
    <w:rsid w:val="00B66B17"/>
    <w:rsid w:val="00B7116A"/>
    <w:rsid w:val="00B72577"/>
    <w:rsid w:val="00B7272E"/>
    <w:rsid w:val="00B72AEA"/>
    <w:rsid w:val="00B73188"/>
    <w:rsid w:val="00B747CF"/>
    <w:rsid w:val="00B75D57"/>
    <w:rsid w:val="00B75ECA"/>
    <w:rsid w:val="00B766B3"/>
    <w:rsid w:val="00B8019C"/>
    <w:rsid w:val="00B802B9"/>
    <w:rsid w:val="00B804D3"/>
    <w:rsid w:val="00B810AF"/>
    <w:rsid w:val="00B81F5B"/>
    <w:rsid w:val="00B82278"/>
    <w:rsid w:val="00B82AFF"/>
    <w:rsid w:val="00B82CE0"/>
    <w:rsid w:val="00B8488B"/>
    <w:rsid w:val="00B854F1"/>
    <w:rsid w:val="00B859B3"/>
    <w:rsid w:val="00B85DE1"/>
    <w:rsid w:val="00B87E16"/>
    <w:rsid w:val="00B904EC"/>
    <w:rsid w:val="00B91490"/>
    <w:rsid w:val="00B914BD"/>
    <w:rsid w:val="00B92E51"/>
    <w:rsid w:val="00B92F7F"/>
    <w:rsid w:val="00B9312F"/>
    <w:rsid w:val="00B93CBA"/>
    <w:rsid w:val="00B93DB0"/>
    <w:rsid w:val="00B94169"/>
    <w:rsid w:val="00B9465B"/>
    <w:rsid w:val="00B94AA9"/>
    <w:rsid w:val="00B950C3"/>
    <w:rsid w:val="00B952F5"/>
    <w:rsid w:val="00B953EF"/>
    <w:rsid w:val="00B9554A"/>
    <w:rsid w:val="00B958A5"/>
    <w:rsid w:val="00B967C4"/>
    <w:rsid w:val="00B97CB3"/>
    <w:rsid w:val="00BA08BC"/>
    <w:rsid w:val="00BA10CE"/>
    <w:rsid w:val="00BA1693"/>
    <w:rsid w:val="00BA2716"/>
    <w:rsid w:val="00BA281A"/>
    <w:rsid w:val="00BA2AD8"/>
    <w:rsid w:val="00BA2B93"/>
    <w:rsid w:val="00BA33A8"/>
    <w:rsid w:val="00BA349E"/>
    <w:rsid w:val="00BA3F33"/>
    <w:rsid w:val="00BA47E2"/>
    <w:rsid w:val="00BA4A01"/>
    <w:rsid w:val="00BA4CBC"/>
    <w:rsid w:val="00BA5A97"/>
    <w:rsid w:val="00BA603B"/>
    <w:rsid w:val="00BA6D7B"/>
    <w:rsid w:val="00BA74F7"/>
    <w:rsid w:val="00BA7A14"/>
    <w:rsid w:val="00BB07F8"/>
    <w:rsid w:val="00BB0B54"/>
    <w:rsid w:val="00BB0FFB"/>
    <w:rsid w:val="00BB155A"/>
    <w:rsid w:val="00BB3005"/>
    <w:rsid w:val="00BB34EF"/>
    <w:rsid w:val="00BB3D02"/>
    <w:rsid w:val="00BB3F28"/>
    <w:rsid w:val="00BB5839"/>
    <w:rsid w:val="00BB6AA6"/>
    <w:rsid w:val="00BB79DD"/>
    <w:rsid w:val="00BB7C85"/>
    <w:rsid w:val="00BC0860"/>
    <w:rsid w:val="00BC0AFC"/>
    <w:rsid w:val="00BC0D37"/>
    <w:rsid w:val="00BC1799"/>
    <w:rsid w:val="00BC305F"/>
    <w:rsid w:val="00BC3087"/>
    <w:rsid w:val="00BC34F4"/>
    <w:rsid w:val="00BC369F"/>
    <w:rsid w:val="00BC39AA"/>
    <w:rsid w:val="00BC4A0A"/>
    <w:rsid w:val="00BC56D9"/>
    <w:rsid w:val="00BC607D"/>
    <w:rsid w:val="00BC60EB"/>
    <w:rsid w:val="00BC693A"/>
    <w:rsid w:val="00BC7319"/>
    <w:rsid w:val="00BC7BB3"/>
    <w:rsid w:val="00BC7E56"/>
    <w:rsid w:val="00BD02A3"/>
    <w:rsid w:val="00BD1390"/>
    <w:rsid w:val="00BD1A18"/>
    <w:rsid w:val="00BD1E74"/>
    <w:rsid w:val="00BD1FD1"/>
    <w:rsid w:val="00BD28B8"/>
    <w:rsid w:val="00BD3C43"/>
    <w:rsid w:val="00BD5759"/>
    <w:rsid w:val="00BD57C0"/>
    <w:rsid w:val="00BD6924"/>
    <w:rsid w:val="00BD726A"/>
    <w:rsid w:val="00BE062B"/>
    <w:rsid w:val="00BE1B6C"/>
    <w:rsid w:val="00BE24FE"/>
    <w:rsid w:val="00BE26A6"/>
    <w:rsid w:val="00BE2CAC"/>
    <w:rsid w:val="00BE4B4F"/>
    <w:rsid w:val="00BE56E8"/>
    <w:rsid w:val="00BF0479"/>
    <w:rsid w:val="00BF1012"/>
    <w:rsid w:val="00BF1579"/>
    <w:rsid w:val="00BF16D3"/>
    <w:rsid w:val="00BF2A3E"/>
    <w:rsid w:val="00BF39E7"/>
    <w:rsid w:val="00BF469C"/>
    <w:rsid w:val="00BF5088"/>
    <w:rsid w:val="00BF6AF7"/>
    <w:rsid w:val="00BF72A1"/>
    <w:rsid w:val="00C0033D"/>
    <w:rsid w:val="00C00D69"/>
    <w:rsid w:val="00C01B7A"/>
    <w:rsid w:val="00C02145"/>
    <w:rsid w:val="00C0391C"/>
    <w:rsid w:val="00C03ADE"/>
    <w:rsid w:val="00C03E86"/>
    <w:rsid w:val="00C041F5"/>
    <w:rsid w:val="00C046DD"/>
    <w:rsid w:val="00C05CE6"/>
    <w:rsid w:val="00C06872"/>
    <w:rsid w:val="00C06CD8"/>
    <w:rsid w:val="00C10BA9"/>
    <w:rsid w:val="00C10D89"/>
    <w:rsid w:val="00C111D2"/>
    <w:rsid w:val="00C121E8"/>
    <w:rsid w:val="00C1262E"/>
    <w:rsid w:val="00C134FA"/>
    <w:rsid w:val="00C142FA"/>
    <w:rsid w:val="00C14436"/>
    <w:rsid w:val="00C147A4"/>
    <w:rsid w:val="00C15767"/>
    <w:rsid w:val="00C15B0D"/>
    <w:rsid w:val="00C175C1"/>
    <w:rsid w:val="00C201D1"/>
    <w:rsid w:val="00C2079D"/>
    <w:rsid w:val="00C20CAA"/>
    <w:rsid w:val="00C211C8"/>
    <w:rsid w:val="00C212F0"/>
    <w:rsid w:val="00C21521"/>
    <w:rsid w:val="00C21985"/>
    <w:rsid w:val="00C222AE"/>
    <w:rsid w:val="00C22522"/>
    <w:rsid w:val="00C227BA"/>
    <w:rsid w:val="00C22D50"/>
    <w:rsid w:val="00C235F0"/>
    <w:rsid w:val="00C238DB"/>
    <w:rsid w:val="00C241BD"/>
    <w:rsid w:val="00C2552A"/>
    <w:rsid w:val="00C2670F"/>
    <w:rsid w:val="00C26F8B"/>
    <w:rsid w:val="00C270EA"/>
    <w:rsid w:val="00C27E7D"/>
    <w:rsid w:val="00C30CB1"/>
    <w:rsid w:val="00C311DD"/>
    <w:rsid w:val="00C31CD4"/>
    <w:rsid w:val="00C322D6"/>
    <w:rsid w:val="00C32813"/>
    <w:rsid w:val="00C3358F"/>
    <w:rsid w:val="00C3383C"/>
    <w:rsid w:val="00C350DE"/>
    <w:rsid w:val="00C3516C"/>
    <w:rsid w:val="00C359AF"/>
    <w:rsid w:val="00C35DAC"/>
    <w:rsid w:val="00C37FFE"/>
    <w:rsid w:val="00C404AF"/>
    <w:rsid w:val="00C40932"/>
    <w:rsid w:val="00C42106"/>
    <w:rsid w:val="00C421AE"/>
    <w:rsid w:val="00C4315A"/>
    <w:rsid w:val="00C4332F"/>
    <w:rsid w:val="00C4597B"/>
    <w:rsid w:val="00C46326"/>
    <w:rsid w:val="00C46E75"/>
    <w:rsid w:val="00C50005"/>
    <w:rsid w:val="00C5088A"/>
    <w:rsid w:val="00C509FE"/>
    <w:rsid w:val="00C512FB"/>
    <w:rsid w:val="00C513FA"/>
    <w:rsid w:val="00C51829"/>
    <w:rsid w:val="00C529DA"/>
    <w:rsid w:val="00C52E20"/>
    <w:rsid w:val="00C54C00"/>
    <w:rsid w:val="00C553DD"/>
    <w:rsid w:val="00C555C9"/>
    <w:rsid w:val="00C559B8"/>
    <w:rsid w:val="00C56B3F"/>
    <w:rsid w:val="00C56FCA"/>
    <w:rsid w:val="00C57243"/>
    <w:rsid w:val="00C574BE"/>
    <w:rsid w:val="00C613CA"/>
    <w:rsid w:val="00C61A97"/>
    <w:rsid w:val="00C62213"/>
    <w:rsid w:val="00C6254F"/>
    <w:rsid w:val="00C62BD4"/>
    <w:rsid w:val="00C636A9"/>
    <w:rsid w:val="00C636E5"/>
    <w:rsid w:val="00C63D93"/>
    <w:rsid w:val="00C6552E"/>
    <w:rsid w:val="00C65634"/>
    <w:rsid w:val="00C65FCB"/>
    <w:rsid w:val="00C66592"/>
    <w:rsid w:val="00C66764"/>
    <w:rsid w:val="00C668E5"/>
    <w:rsid w:val="00C66F5A"/>
    <w:rsid w:val="00C6712A"/>
    <w:rsid w:val="00C678AF"/>
    <w:rsid w:val="00C702DA"/>
    <w:rsid w:val="00C71206"/>
    <w:rsid w:val="00C71443"/>
    <w:rsid w:val="00C71575"/>
    <w:rsid w:val="00C731C9"/>
    <w:rsid w:val="00C75489"/>
    <w:rsid w:val="00C75570"/>
    <w:rsid w:val="00C757C8"/>
    <w:rsid w:val="00C76E3C"/>
    <w:rsid w:val="00C77095"/>
    <w:rsid w:val="00C8062F"/>
    <w:rsid w:val="00C8107D"/>
    <w:rsid w:val="00C819B6"/>
    <w:rsid w:val="00C82449"/>
    <w:rsid w:val="00C83ED3"/>
    <w:rsid w:val="00C8546C"/>
    <w:rsid w:val="00C85488"/>
    <w:rsid w:val="00C85EED"/>
    <w:rsid w:val="00C86D3B"/>
    <w:rsid w:val="00C8767B"/>
    <w:rsid w:val="00C90088"/>
    <w:rsid w:val="00C908B0"/>
    <w:rsid w:val="00C90A1A"/>
    <w:rsid w:val="00C90D15"/>
    <w:rsid w:val="00C91382"/>
    <w:rsid w:val="00C91F58"/>
    <w:rsid w:val="00C92375"/>
    <w:rsid w:val="00C9278E"/>
    <w:rsid w:val="00C93862"/>
    <w:rsid w:val="00C94D3F"/>
    <w:rsid w:val="00C94E89"/>
    <w:rsid w:val="00C97A54"/>
    <w:rsid w:val="00CA0E55"/>
    <w:rsid w:val="00CA34C7"/>
    <w:rsid w:val="00CA34E7"/>
    <w:rsid w:val="00CA36BF"/>
    <w:rsid w:val="00CA4173"/>
    <w:rsid w:val="00CA4F44"/>
    <w:rsid w:val="00CA615B"/>
    <w:rsid w:val="00CA6360"/>
    <w:rsid w:val="00CB0516"/>
    <w:rsid w:val="00CB0939"/>
    <w:rsid w:val="00CB0A4A"/>
    <w:rsid w:val="00CB0C81"/>
    <w:rsid w:val="00CB1BEA"/>
    <w:rsid w:val="00CB2312"/>
    <w:rsid w:val="00CB3436"/>
    <w:rsid w:val="00CB3988"/>
    <w:rsid w:val="00CB4481"/>
    <w:rsid w:val="00CB4F26"/>
    <w:rsid w:val="00CB583E"/>
    <w:rsid w:val="00CB596F"/>
    <w:rsid w:val="00CB598D"/>
    <w:rsid w:val="00CB7541"/>
    <w:rsid w:val="00CC1C6E"/>
    <w:rsid w:val="00CC2879"/>
    <w:rsid w:val="00CC2EAF"/>
    <w:rsid w:val="00CC3539"/>
    <w:rsid w:val="00CC3F7F"/>
    <w:rsid w:val="00CC44EE"/>
    <w:rsid w:val="00CC4C73"/>
    <w:rsid w:val="00CC5053"/>
    <w:rsid w:val="00CC5AE1"/>
    <w:rsid w:val="00CC5EF4"/>
    <w:rsid w:val="00CC69AB"/>
    <w:rsid w:val="00CC745B"/>
    <w:rsid w:val="00CC7506"/>
    <w:rsid w:val="00CC7EB1"/>
    <w:rsid w:val="00CC7F66"/>
    <w:rsid w:val="00CD0624"/>
    <w:rsid w:val="00CD0966"/>
    <w:rsid w:val="00CD1678"/>
    <w:rsid w:val="00CD1F67"/>
    <w:rsid w:val="00CD2737"/>
    <w:rsid w:val="00CD312B"/>
    <w:rsid w:val="00CD34D9"/>
    <w:rsid w:val="00CD3A6A"/>
    <w:rsid w:val="00CD3F98"/>
    <w:rsid w:val="00CD42C2"/>
    <w:rsid w:val="00CD5525"/>
    <w:rsid w:val="00CD6BC0"/>
    <w:rsid w:val="00CD72E3"/>
    <w:rsid w:val="00CE14B6"/>
    <w:rsid w:val="00CE1559"/>
    <w:rsid w:val="00CE21EF"/>
    <w:rsid w:val="00CE39F0"/>
    <w:rsid w:val="00CE4412"/>
    <w:rsid w:val="00CE5801"/>
    <w:rsid w:val="00CE717F"/>
    <w:rsid w:val="00CE7641"/>
    <w:rsid w:val="00CF0830"/>
    <w:rsid w:val="00CF0DA0"/>
    <w:rsid w:val="00CF105F"/>
    <w:rsid w:val="00CF17FE"/>
    <w:rsid w:val="00CF4043"/>
    <w:rsid w:val="00CF4935"/>
    <w:rsid w:val="00CF4EC0"/>
    <w:rsid w:val="00CF5CD8"/>
    <w:rsid w:val="00CF604A"/>
    <w:rsid w:val="00CF6FE8"/>
    <w:rsid w:val="00CF794A"/>
    <w:rsid w:val="00D000BE"/>
    <w:rsid w:val="00D000E6"/>
    <w:rsid w:val="00D00C86"/>
    <w:rsid w:val="00D015AA"/>
    <w:rsid w:val="00D01B1B"/>
    <w:rsid w:val="00D021EC"/>
    <w:rsid w:val="00D0246C"/>
    <w:rsid w:val="00D0273F"/>
    <w:rsid w:val="00D0285C"/>
    <w:rsid w:val="00D02B60"/>
    <w:rsid w:val="00D03A0E"/>
    <w:rsid w:val="00D04931"/>
    <w:rsid w:val="00D04A97"/>
    <w:rsid w:val="00D04E0F"/>
    <w:rsid w:val="00D058D3"/>
    <w:rsid w:val="00D07528"/>
    <w:rsid w:val="00D07780"/>
    <w:rsid w:val="00D079D4"/>
    <w:rsid w:val="00D105B0"/>
    <w:rsid w:val="00D10BD9"/>
    <w:rsid w:val="00D117BA"/>
    <w:rsid w:val="00D140AF"/>
    <w:rsid w:val="00D14410"/>
    <w:rsid w:val="00D158DB"/>
    <w:rsid w:val="00D15B3A"/>
    <w:rsid w:val="00D1681C"/>
    <w:rsid w:val="00D16D81"/>
    <w:rsid w:val="00D17432"/>
    <w:rsid w:val="00D177B5"/>
    <w:rsid w:val="00D22BC8"/>
    <w:rsid w:val="00D23F7D"/>
    <w:rsid w:val="00D24F65"/>
    <w:rsid w:val="00D25146"/>
    <w:rsid w:val="00D2538F"/>
    <w:rsid w:val="00D25ACB"/>
    <w:rsid w:val="00D265F2"/>
    <w:rsid w:val="00D2670B"/>
    <w:rsid w:val="00D26801"/>
    <w:rsid w:val="00D26996"/>
    <w:rsid w:val="00D27DA7"/>
    <w:rsid w:val="00D3093F"/>
    <w:rsid w:val="00D32DDB"/>
    <w:rsid w:val="00D3308A"/>
    <w:rsid w:val="00D34A9C"/>
    <w:rsid w:val="00D34F8D"/>
    <w:rsid w:val="00D35128"/>
    <w:rsid w:val="00D35A11"/>
    <w:rsid w:val="00D40AB7"/>
    <w:rsid w:val="00D43399"/>
    <w:rsid w:val="00D4439D"/>
    <w:rsid w:val="00D44E0F"/>
    <w:rsid w:val="00D464A9"/>
    <w:rsid w:val="00D46E4E"/>
    <w:rsid w:val="00D46EDB"/>
    <w:rsid w:val="00D47171"/>
    <w:rsid w:val="00D471C7"/>
    <w:rsid w:val="00D5106E"/>
    <w:rsid w:val="00D51677"/>
    <w:rsid w:val="00D517A9"/>
    <w:rsid w:val="00D51874"/>
    <w:rsid w:val="00D519B4"/>
    <w:rsid w:val="00D52F24"/>
    <w:rsid w:val="00D5349F"/>
    <w:rsid w:val="00D538DE"/>
    <w:rsid w:val="00D54288"/>
    <w:rsid w:val="00D54CEC"/>
    <w:rsid w:val="00D5546C"/>
    <w:rsid w:val="00D5636A"/>
    <w:rsid w:val="00D56FF5"/>
    <w:rsid w:val="00D5733A"/>
    <w:rsid w:val="00D57BCD"/>
    <w:rsid w:val="00D6031E"/>
    <w:rsid w:val="00D6064D"/>
    <w:rsid w:val="00D60F5D"/>
    <w:rsid w:val="00D61C00"/>
    <w:rsid w:val="00D62B1C"/>
    <w:rsid w:val="00D63862"/>
    <w:rsid w:val="00D63A12"/>
    <w:rsid w:val="00D65FC0"/>
    <w:rsid w:val="00D66359"/>
    <w:rsid w:val="00D66DD3"/>
    <w:rsid w:val="00D70AC5"/>
    <w:rsid w:val="00D71453"/>
    <w:rsid w:val="00D724AA"/>
    <w:rsid w:val="00D724D3"/>
    <w:rsid w:val="00D72CE5"/>
    <w:rsid w:val="00D73FA9"/>
    <w:rsid w:val="00D75139"/>
    <w:rsid w:val="00D76208"/>
    <w:rsid w:val="00D76236"/>
    <w:rsid w:val="00D76FD6"/>
    <w:rsid w:val="00D77CDF"/>
    <w:rsid w:val="00D806EB"/>
    <w:rsid w:val="00D81B17"/>
    <w:rsid w:val="00D82BC0"/>
    <w:rsid w:val="00D83104"/>
    <w:rsid w:val="00D831D2"/>
    <w:rsid w:val="00D83711"/>
    <w:rsid w:val="00D837D5"/>
    <w:rsid w:val="00D86993"/>
    <w:rsid w:val="00D86B3D"/>
    <w:rsid w:val="00D87C10"/>
    <w:rsid w:val="00D90177"/>
    <w:rsid w:val="00D90ECD"/>
    <w:rsid w:val="00D9147A"/>
    <w:rsid w:val="00D915A6"/>
    <w:rsid w:val="00D916A0"/>
    <w:rsid w:val="00D92A2A"/>
    <w:rsid w:val="00D92A8F"/>
    <w:rsid w:val="00D9310A"/>
    <w:rsid w:val="00D9337B"/>
    <w:rsid w:val="00D93C4E"/>
    <w:rsid w:val="00D967FA"/>
    <w:rsid w:val="00D9713C"/>
    <w:rsid w:val="00D978D9"/>
    <w:rsid w:val="00DA1189"/>
    <w:rsid w:val="00DA1284"/>
    <w:rsid w:val="00DA2416"/>
    <w:rsid w:val="00DA2DB4"/>
    <w:rsid w:val="00DA46E6"/>
    <w:rsid w:val="00DA57D4"/>
    <w:rsid w:val="00DA7E22"/>
    <w:rsid w:val="00DB0C32"/>
    <w:rsid w:val="00DB0DFA"/>
    <w:rsid w:val="00DB3442"/>
    <w:rsid w:val="00DB3475"/>
    <w:rsid w:val="00DB3677"/>
    <w:rsid w:val="00DB3E75"/>
    <w:rsid w:val="00DB4544"/>
    <w:rsid w:val="00DB469C"/>
    <w:rsid w:val="00DB4A90"/>
    <w:rsid w:val="00DB4B72"/>
    <w:rsid w:val="00DB4E89"/>
    <w:rsid w:val="00DB5139"/>
    <w:rsid w:val="00DB5937"/>
    <w:rsid w:val="00DB5B73"/>
    <w:rsid w:val="00DB5CB3"/>
    <w:rsid w:val="00DB6320"/>
    <w:rsid w:val="00DB6B40"/>
    <w:rsid w:val="00DB70C8"/>
    <w:rsid w:val="00DB731A"/>
    <w:rsid w:val="00DC0086"/>
    <w:rsid w:val="00DC0A5E"/>
    <w:rsid w:val="00DC1A2C"/>
    <w:rsid w:val="00DC1A39"/>
    <w:rsid w:val="00DC222A"/>
    <w:rsid w:val="00DC3014"/>
    <w:rsid w:val="00DC5D59"/>
    <w:rsid w:val="00DC6229"/>
    <w:rsid w:val="00DC631B"/>
    <w:rsid w:val="00DC7317"/>
    <w:rsid w:val="00DD0463"/>
    <w:rsid w:val="00DD0494"/>
    <w:rsid w:val="00DD0E0D"/>
    <w:rsid w:val="00DD1748"/>
    <w:rsid w:val="00DD1BF5"/>
    <w:rsid w:val="00DD3611"/>
    <w:rsid w:val="00DD68AC"/>
    <w:rsid w:val="00DE0325"/>
    <w:rsid w:val="00DE067D"/>
    <w:rsid w:val="00DE14EB"/>
    <w:rsid w:val="00DE1867"/>
    <w:rsid w:val="00DE26A9"/>
    <w:rsid w:val="00DE297B"/>
    <w:rsid w:val="00DE31C8"/>
    <w:rsid w:val="00DE3A15"/>
    <w:rsid w:val="00DE6FCC"/>
    <w:rsid w:val="00DE70A2"/>
    <w:rsid w:val="00DE7259"/>
    <w:rsid w:val="00DF01FC"/>
    <w:rsid w:val="00DF0704"/>
    <w:rsid w:val="00DF094E"/>
    <w:rsid w:val="00DF106E"/>
    <w:rsid w:val="00DF1AE0"/>
    <w:rsid w:val="00DF2016"/>
    <w:rsid w:val="00DF20B2"/>
    <w:rsid w:val="00DF41E6"/>
    <w:rsid w:val="00DF427C"/>
    <w:rsid w:val="00DF49B8"/>
    <w:rsid w:val="00E01244"/>
    <w:rsid w:val="00E0153D"/>
    <w:rsid w:val="00E02BCD"/>
    <w:rsid w:val="00E0376E"/>
    <w:rsid w:val="00E03F34"/>
    <w:rsid w:val="00E04481"/>
    <w:rsid w:val="00E04B37"/>
    <w:rsid w:val="00E04FC3"/>
    <w:rsid w:val="00E05972"/>
    <w:rsid w:val="00E05BA0"/>
    <w:rsid w:val="00E06124"/>
    <w:rsid w:val="00E06306"/>
    <w:rsid w:val="00E0718F"/>
    <w:rsid w:val="00E11583"/>
    <w:rsid w:val="00E12126"/>
    <w:rsid w:val="00E13529"/>
    <w:rsid w:val="00E13582"/>
    <w:rsid w:val="00E142D6"/>
    <w:rsid w:val="00E14469"/>
    <w:rsid w:val="00E1473B"/>
    <w:rsid w:val="00E14DFD"/>
    <w:rsid w:val="00E157B2"/>
    <w:rsid w:val="00E163C7"/>
    <w:rsid w:val="00E168F7"/>
    <w:rsid w:val="00E16F10"/>
    <w:rsid w:val="00E21CCA"/>
    <w:rsid w:val="00E22146"/>
    <w:rsid w:val="00E2236B"/>
    <w:rsid w:val="00E226F1"/>
    <w:rsid w:val="00E2285C"/>
    <w:rsid w:val="00E23E75"/>
    <w:rsid w:val="00E23F4E"/>
    <w:rsid w:val="00E240AE"/>
    <w:rsid w:val="00E24631"/>
    <w:rsid w:val="00E246EE"/>
    <w:rsid w:val="00E24838"/>
    <w:rsid w:val="00E25308"/>
    <w:rsid w:val="00E277A7"/>
    <w:rsid w:val="00E302D7"/>
    <w:rsid w:val="00E302EA"/>
    <w:rsid w:val="00E360A4"/>
    <w:rsid w:val="00E376FA"/>
    <w:rsid w:val="00E37CF6"/>
    <w:rsid w:val="00E4001A"/>
    <w:rsid w:val="00E40347"/>
    <w:rsid w:val="00E40874"/>
    <w:rsid w:val="00E41018"/>
    <w:rsid w:val="00E41B8A"/>
    <w:rsid w:val="00E42C72"/>
    <w:rsid w:val="00E42FB5"/>
    <w:rsid w:val="00E430DF"/>
    <w:rsid w:val="00E44638"/>
    <w:rsid w:val="00E461CE"/>
    <w:rsid w:val="00E462EF"/>
    <w:rsid w:val="00E463D7"/>
    <w:rsid w:val="00E466DE"/>
    <w:rsid w:val="00E466E1"/>
    <w:rsid w:val="00E46E01"/>
    <w:rsid w:val="00E5016D"/>
    <w:rsid w:val="00E51E2E"/>
    <w:rsid w:val="00E52133"/>
    <w:rsid w:val="00E521BB"/>
    <w:rsid w:val="00E52CBF"/>
    <w:rsid w:val="00E52E0A"/>
    <w:rsid w:val="00E52FB2"/>
    <w:rsid w:val="00E532E7"/>
    <w:rsid w:val="00E53C43"/>
    <w:rsid w:val="00E541A7"/>
    <w:rsid w:val="00E54D82"/>
    <w:rsid w:val="00E55664"/>
    <w:rsid w:val="00E55C10"/>
    <w:rsid w:val="00E5765E"/>
    <w:rsid w:val="00E57946"/>
    <w:rsid w:val="00E60055"/>
    <w:rsid w:val="00E60A47"/>
    <w:rsid w:val="00E626C9"/>
    <w:rsid w:val="00E628FF"/>
    <w:rsid w:val="00E6293E"/>
    <w:rsid w:val="00E63976"/>
    <w:rsid w:val="00E63F3C"/>
    <w:rsid w:val="00E646F2"/>
    <w:rsid w:val="00E64859"/>
    <w:rsid w:val="00E64897"/>
    <w:rsid w:val="00E65454"/>
    <w:rsid w:val="00E65C90"/>
    <w:rsid w:val="00E66514"/>
    <w:rsid w:val="00E667FD"/>
    <w:rsid w:val="00E6720B"/>
    <w:rsid w:val="00E6761E"/>
    <w:rsid w:val="00E67842"/>
    <w:rsid w:val="00E67B1F"/>
    <w:rsid w:val="00E70AE0"/>
    <w:rsid w:val="00E7104D"/>
    <w:rsid w:val="00E71F3F"/>
    <w:rsid w:val="00E72018"/>
    <w:rsid w:val="00E723E7"/>
    <w:rsid w:val="00E7249D"/>
    <w:rsid w:val="00E72E8F"/>
    <w:rsid w:val="00E7437A"/>
    <w:rsid w:val="00E74F71"/>
    <w:rsid w:val="00E755CD"/>
    <w:rsid w:val="00E83B02"/>
    <w:rsid w:val="00E84848"/>
    <w:rsid w:val="00E84FA8"/>
    <w:rsid w:val="00E85414"/>
    <w:rsid w:val="00E85D2D"/>
    <w:rsid w:val="00E85E4F"/>
    <w:rsid w:val="00E86B62"/>
    <w:rsid w:val="00E86F5B"/>
    <w:rsid w:val="00E8753A"/>
    <w:rsid w:val="00E90414"/>
    <w:rsid w:val="00E904B2"/>
    <w:rsid w:val="00E90F83"/>
    <w:rsid w:val="00E919BB"/>
    <w:rsid w:val="00E91B94"/>
    <w:rsid w:val="00E921D5"/>
    <w:rsid w:val="00E92B09"/>
    <w:rsid w:val="00E93F2A"/>
    <w:rsid w:val="00E958E4"/>
    <w:rsid w:val="00E978BF"/>
    <w:rsid w:val="00E97947"/>
    <w:rsid w:val="00E97DE0"/>
    <w:rsid w:val="00EA0340"/>
    <w:rsid w:val="00EA1890"/>
    <w:rsid w:val="00EA37CF"/>
    <w:rsid w:val="00EA3BBE"/>
    <w:rsid w:val="00EA3CE5"/>
    <w:rsid w:val="00EA476C"/>
    <w:rsid w:val="00EA4800"/>
    <w:rsid w:val="00EA77FC"/>
    <w:rsid w:val="00EA7822"/>
    <w:rsid w:val="00EB0FCE"/>
    <w:rsid w:val="00EB19AC"/>
    <w:rsid w:val="00EB1E5C"/>
    <w:rsid w:val="00EB25BF"/>
    <w:rsid w:val="00EB28EF"/>
    <w:rsid w:val="00EB3272"/>
    <w:rsid w:val="00EB351C"/>
    <w:rsid w:val="00EB4F8E"/>
    <w:rsid w:val="00EB54B9"/>
    <w:rsid w:val="00EB5F59"/>
    <w:rsid w:val="00EB6898"/>
    <w:rsid w:val="00EB6D62"/>
    <w:rsid w:val="00EC0373"/>
    <w:rsid w:val="00EC0546"/>
    <w:rsid w:val="00EC06A2"/>
    <w:rsid w:val="00EC0C2A"/>
    <w:rsid w:val="00EC19CD"/>
    <w:rsid w:val="00EC1E83"/>
    <w:rsid w:val="00EC2C0D"/>
    <w:rsid w:val="00EC2DDD"/>
    <w:rsid w:val="00EC2EFF"/>
    <w:rsid w:val="00EC35D4"/>
    <w:rsid w:val="00EC47DE"/>
    <w:rsid w:val="00EC54AB"/>
    <w:rsid w:val="00EC5D7E"/>
    <w:rsid w:val="00EC5ED2"/>
    <w:rsid w:val="00EC6334"/>
    <w:rsid w:val="00EC6698"/>
    <w:rsid w:val="00EC6F32"/>
    <w:rsid w:val="00EC7978"/>
    <w:rsid w:val="00EC7BD7"/>
    <w:rsid w:val="00ED08A6"/>
    <w:rsid w:val="00ED0AB8"/>
    <w:rsid w:val="00ED1CB4"/>
    <w:rsid w:val="00ED3F3A"/>
    <w:rsid w:val="00ED565E"/>
    <w:rsid w:val="00ED75B5"/>
    <w:rsid w:val="00EE2871"/>
    <w:rsid w:val="00EE292F"/>
    <w:rsid w:val="00EE344A"/>
    <w:rsid w:val="00EE3BF8"/>
    <w:rsid w:val="00EE44DF"/>
    <w:rsid w:val="00EE4FE0"/>
    <w:rsid w:val="00EE524C"/>
    <w:rsid w:val="00EE539D"/>
    <w:rsid w:val="00EE57B3"/>
    <w:rsid w:val="00EF1F17"/>
    <w:rsid w:val="00EF2628"/>
    <w:rsid w:val="00EF278B"/>
    <w:rsid w:val="00EF3086"/>
    <w:rsid w:val="00EF3719"/>
    <w:rsid w:val="00EF3B96"/>
    <w:rsid w:val="00EF3C7E"/>
    <w:rsid w:val="00EF42EC"/>
    <w:rsid w:val="00EF60AF"/>
    <w:rsid w:val="00EF64DE"/>
    <w:rsid w:val="00EF6BA5"/>
    <w:rsid w:val="00EF6D1D"/>
    <w:rsid w:val="00EF71C3"/>
    <w:rsid w:val="00F0026A"/>
    <w:rsid w:val="00F00E77"/>
    <w:rsid w:val="00F01A27"/>
    <w:rsid w:val="00F01CBF"/>
    <w:rsid w:val="00F02B29"/>
    <w:rsid w:val="00F03BC4"/>
    <w:rsid w:val="00F07B16"/>
    <w:rsid w:val="00F11251"/>
    <w:rsid w:val="00F1126C"/>
    <w:rsid w:val="00F11713"/>
    <w:rsid w:val="00F11B0E"/>
    <w:rsid w:val="00F125DF"/>
    <w:rsid w:val="00F137BD"/>
    <w:rsid w:val="00F14146"/>
    <w:rsid w:val="00F14294"/>
    <w:rsid w:val="00F14BA2"/>
    <w:rsid w:val="00F15019"/>
    <w:rsid w:val="00F153AF"/>
    <w:rsid w:val="00F153ED"/>
    <w:rsid w:val="00F15DF1"/>
    <w:rsid w:val="00F15FCF"/>
    <w:rsid w:val="00F16C33"/>
    <w:rsid w:val="00F1746B"/>
    <w:rsid w:val="00F17A5F"/>
    <w:rsid w:val="00F17CF2"/>
    <w:rsid w:val="00F17F1F"/>
    <w:rsid w:val="00F20476"/>
    <w:rsid w:val="00F2062E"/>
    <w:rsid w:val="00F213B6"/>
    <w:rsid w:val="00F22245"/>
    <w:rsid w:val="00F246DB"/>
    <w:rsid w:val="00F24D11"/>
    <w:rsid w:val="00F2537C"/>
    <w:rsid w:val="00F26585"/>
    <w:rsid w:val="00F2688A"/>
    <w:rsid w:val="00F2799E"/>
    <w:rsid w:val="00F27B0F"/>
    <w:rsid w:val="00F27E3D"/>
    <w:rsid w:val="00F304A0"/>
    <w:rsid w:val="00F305AF"/>
    <w:rsid w:val="00F30C7F"/>
    <w:rsid w:val="00F3150F"/>
    <w:rsid w:val="00F3274B"/>
    <w:rsid w:val="00F35469"/>
    <w:rsid w:val="00F35603"/>
    <w:rsid w:val="00F40585"/>
    <w:rsid w:val="00F40E4C"/>
    <w:rsid w:val="00F40F3B"/>
    <w:rsid w:val="00F40FB3"/>
    <w:rsid w:val="00F4153F"/>
    <w:rsid w:val="00F4217F"/>
    <w:rsid w:val="00F425C3"/>
    <w:rsid w:val="00F43EC3"/>
    <w:rsid w:val="00F44646"/>
    <w:rsid w:val="00F45DCF"/>
    <w:rsid w:val="00F45EEC"/>
    <w:rsid w:val="00F4654E"/>
    <w:rsid w:val="00F47CF1"/>
    <w:rsid w:val="00F50781"/>
    <w:rsid w:val="00F53E80"/>
    <w:rsid w:val="00F54BB2"/>
    <w:rsid w:val="00F553D7"/>
    <w:rsid w:val="00F555F1"/>
    <w:rsid w:val="00F5701C"/>
    <w:rsid w:val="00F62163"/>
    <w:rsid w:val="00F62814"/>
    <w:rsid w:val="00F62ABF"/>
    <w:rsid w:val="00F62D91"/>
    <w:rsid w:val="00F633CB"/>
    <w:rsid w:val="00F640B9"/>
    <w:rsid w:val="00F65A59"/>
    <w:rsid w:val="00F65E93"/>
    <w:rsid w:val="00F66877"/>
    <w:rsid w:val="00F66C10"/>
    <w:rsid w:val="00F7017F"/>
    <w:rsid w:val="00F72269"/>
    <w:rsid w:val="00F7357A"/>
    <w:rsid w:val="00F73AE0"/>
    <w:rsid w:val="00F73E45"/>
    <w:rsid w:val="00F74B74"/>
    <w:rsid w:val="00F7557B"/>
    <w:rsid w:val="00F75EC3"/>
    <w:rsid w:val="00F762FA"/>
    <w:rsid w:val="00F76F61"/>
    <w:rsid w:val="00F805F1"/>
    <w:rsid w:val="00F80AB2"/>
    <w:rsid w:val="00F80D20"/>
    <w:rsid w:val="00F81C5C"/>
    <w:rsid w:val="00F82642"/>
    <w:rsid w:val="00F827D6"/>
    <w:rsid w:val="00F8417C"/>
    <w:rsid w:val="00F84B8C"/>
    <w:rsid w:val="00F85E14"/>
    <w:rsid w:val="00F87B7B"/>
    <w:rsid w:val="00F87F62"/>
    <w:rsid w:val="00F90F9F"/>
    <w:rsid w:val="00F91CD7"/>
    <w:rsid w:val="00F91CFA"/>
    <w:rsid w:val="00F926AB"/>
    <w:rsid w:val="00F93100"/>
    <w:rsid w:val="00F957A7"/>
    <w:rsid w:val="00F959E1"/>
    <w:rsid w:val="00F95CD3"/>
    <w:rsid w:val="00F968AB"/>
    <w:rsid w:val="00F96A18"/>
    <w:rsid w:val="00F976FB"/>
    <w:rsid w:val="00FA0614"/>
    <w:rsid w:val="00FA0C8D"/>
    <w:rsid w:val="00FA21D6"/>
    <w:rsid w:val="00FA3337"/>
    <w:rsid w:val="00FA36AC"/>
    <w:rsid w:val="00FA3DE8"/>
    <w:rsid w:val="00FA3F75"/>
    <w:rsid w:val="00FA4B0F"/>
    <w:rsid w:val="00FA4F59"/>
    <w:rsid w:val="00FA526B"/>
    <w:rsid w:val="00FA5DDF"/>
    <w:rsid w:val="00FA6D30"/>
    <w:rsid w:val="00FA6EB6"/>
    <w:rsid w:val="00FA6F22"/>
    <w:rsid w:val="00FA6FCA"/>
    <w:rsid w:val="00FA73EB"/>
    <w:rsid w:val="00FB1231"/>
    <w:rsid w:val="00FB1A1C"/>
    <w:rsid w:val="00FB1F6E"/>
    <w:rsid w:val="00FB26F8"/>
    <w:rsid w:val="00FB3F59"/>
    <w:rsid w:val="00FB4888"/>
    <w:rsid w:val="00FB502F"/>
    <w:rsid w:val="00FB50D5"/>
    <w:rsid w:val="00FB54C0"/>
    <w:rsid w:val="00FB5649"/>
    <w:rsid w:val="00FB61D8"/>
    <w:rsid w:val="00FB6CFF"/>
    <w:rsid w:val="00FB6E20"/>
    <w:rsid w:val="00FB6EBB"/>
    <w:rsid w:val="00FB7353"/>
    <w:rsid w:val="00FB77F3"/>
    <w:rsid w:val="00FB7A25"/>
    <w:rsid w:val="00FB7A8F"/>
    <w:rsid w:val="00FB7C24"/>
    <w:rsid w:val="00FC091F"/>
    <w:rsid w:val="00FC11BD"/>
    <w:rsid w:val="00FC13DD"/>
    <w:rsid w:val="00FC23EE"/>
    <w:rsid w:val="00FC27D4"/>
    <w:rsid w:val="00FC355F"/>
    <w:rsid w:val="00FC3D2E"/>
    <w:rsid w:val="00FC4493"/>
    <w:rsid w:val="00FC4716"/>
    <w:rsid w:val="00FC5EAA"/>
    <w:rsid w:val="00FC6036"/>
    <w:rsid w:val="00FC62AE"/>
    <w:rsid w:val="00FC7595"/>
    <w:rsid w:val="00FC7A91"/>
    <w:rsid w:val="00FC7B92"/>
    <w:rsid w:val="00FC7BC9"/>
    <w:rsid w:val="00FC7C08"/>
    <w:rsid w:val="00FD1113"/>
    <w:rsid w:val="00FD316E"/>
    <w:rsid w:val="00FD4757"/>
    <w:rsid w:val="00FD4DC9"/>
    <w:rsid w:val="00FD65AC"/>
    <w:rsid w:val="00FD6DBB"/>
    <w:rsid w:val="00FE04B9"/>
    <w:rsid w:val="00FE0CFC"/>
    <w:rsid w:val="00FE0FFD"/>
    <w:rsid w:val="00FE1580"/>
    <w:rsid w:val="00FE1F7F"/>
    <w:rsid w:val="00FE3843"/>
    <w:rsid w:val="00FE3B8F"/>
    <w:rsid w:val="00FE3E15"/>
    <w:rsid w:val="00FE42C3"/>
    <w:rsid w:val="00FE5644"/>
    <w:rsid w:val="00FE69A0"/>
    <w:rsid w:val="00FE76BE"/>
    <w:rsid w:val="00FE7CF9"/>
    <w:rsid w:val="00FF08A9"/>
    <w:rsid w:val="00FF0A83"/>
    <w:rsid w:val="00FF0DC2"/>
    <w:rsid w:val="00FF1648"/>
    <w:rsid w:val="00FF186E"/>
    <w:rsid w:val="00FF1904"/>
    <w:rsid w:val="00FF3018"/>
    <w:rsid w:val="00FF3359"/>
    <w:rsid w:val="00FF3998"/>
    <w:rsid w:val="00FF3D6F"/>
    <w:rsid w:val="00FF40CD"/>
    <w:rsid w:val="00FF439B"/>
    <w:rsid w:val="00FF43CA"/>
    <w:rsid w:val="00FF5D03"/>
    <w:rsid w:val="00FF6284"/>
    <w:rsid w:val="00FF682E"/>
    <w:rsid w:val="00FF6F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EF71C3"/>
    <w:pPr>
      <w:widowControl w:val="0"/>
    </w:pPr>
    <w:rPr>
      <w:kern w:val="2"/>
      <w:sz w:val="24"/>
      <w:szCs w:val="24"/>
    </w:rPr>
  </w:style>
  <w:style w:type="paragraph" w:styleId="10">
    <w:name w:val="heading 1"/>
    <w:basedOn w:val="ab"/>
    <w:next w:val="ab"/>
    <w:link w:val="11"/>
    <w:qFormat/>
    <w:rsid w:val="006D7372"/>
    <w:pPr>
      <w:keepNext/>
      <w:spacing w:before="180" w:after="180" w:line="720" w:lineRule="auto"/>
      <w:outlineLvl w:val="0"/>
    </w:pPr>
    <w:rPr>
      <w:rFonts w:ascii="Arial" w:hAnsi="Arial"/>
      <w:b/>
      <w:bCs/>
      <w:kern w:val="52"/>
      <w:sz w:val="52"/>
      <w:szCs w:val="52"/>
    </w:rPr>
  </w:style>
  <w:style w:type="paragraph" w:styleId="2">
    <w:name w:val="heading 2"/>
    <w:basedOn w:val="ab"/>
    <w:next w:val="21"/>
    <w:qFormat/>
    <w:rsid w:val="00385258"/>
    <w:pPr>
      <w:keepNext/>
      <w:numPr>
        <w:ilvl w:val="1"/>
        <w:numId w:val="2"/>
      </w:numPr>
      <w:spacing w:line="720" w:lineRule="auto"/>
      <w:outlineLvl w:val="1"/>
    </w:pPr>
    <w:rPr>
      <w:rFonts w:ascii="Arial" w:eastAsia="標楷體" w:hAnsi="Arial"/>
      <w:bCs/>
      <w:sz w:val="32"/>
      <w:szCs w:val="48"/>
    </w:rPr>
  </w:style>
  <w:style w:type="paragraph" w:styleId="3">
    <w:name w:val="heading 3"/>
    <w:basedOn w:val="ab"/>
    <w:qFormat/>
    <w:rsid w:val="00385258"/>
    <w:pPr>
      <w:numPr>
        <w:ilvl w:val="2"/>
        <w:numId w:val="2"/>
      </w:numPr>
      <w:ind w:left="1260"/>
      <w:outlineLvl w:val="2"/>
    </w:pPr>
    <w:rPr>
      <w:rFonts w:ascii="Arial" w:eastAsia="標楷體" w:hAnsi="Arial"/>
      <w:bCs/>
      <w:sz w:val="28"/>
      <w:szCs w:val="36"/>
    </w:rPr>
  </w:style>
  <w:style w:type="paragraph" w:styleId="4">
    <w:name w:val="heading 4"/>
    <w:basedOn w:val="ab"/>
    <w:next w:val="ab"/>
    <w:qFormat/>
    <w:rsid w:val="00385258"/>
    <w:pPr>
      <w:numPr>
        <w:ilvl w:val="3"/>
        <w:numId w:val="2"/>
      </w:numPr>
      <w:outlineLvl w:val="3"/>
    </w:pPr>
    <w:rPr>
      <w:rFonts w:ascii="Arial" w:eastAsia="標楷體" w:hAnsi="Arial"/>
      <w:sz w:val="28"/>
      <w:szCs w:val="36"/>
    </w:rPr>
  </w:style>
  <w:style w:type="paragraph" w:styleId="5">
    <w:name w:val="heading 5"/>
    <w:basedOn w:val="ab"/>
    <w:next w:val="ab"/>
    <w:qFormat/>
    <w:rsid w:val="00385258"/>
    <w:pPr>
      <w:numPr>
        <w:ilvl w:val="4"/>
        <w:numId w:val="2"/>
      </w:numPr>
      <w:outlineLvl w:val="4"/>
    </w:pPr>
    <w:rPr>
      <w:rFonts w:ascii="Arial" w:eastAsia="標楷體" w:hAnsi="Arial"/>
      <w:bCs/>
      <w:sz w:val="28"/>
      <w:szCs w:val="36"/>
    </w:rPr>
  </w:style>
  <w:style w:type="paragraph" w:styleId="6">
    <w:name w:val="heading 6"/>
    <w:basedOn w:val="ab"/>
    <w:qFormat/>
    <w:rsid w:val="00385258"/>
    <w:pPr>
      <w:keepNext/>
      <w:numPr>
        <w:ilvl w:val="5"/>
        <w:numId w:val="2"/>
      </w:numPr>
      <w:outlineLvl w:val="5"/>
    </w:pPr>
    <w:rPr>
      <w:rFonts w:ascii="Arial" w:eastAsia="標楷體" w:hAnsi="Arial"/>
      <w:sz w:val="28"/>
      <w:szCs w:val="36"/>
    </w:rPr>
  </w:style>
  <w:style w:type="paragraph" w:styleId="7">
    <w:name w:val="heading 7"/>
    <w:basedOn w:val="ab"/>
    <w:qFormat/>
    <w:rsid w:val="00385258"/>
    <w:pPr>
      <w:keepNext/>
      <w:numPr>
        <w:ilvl w:val="6"/>
        <w:numId w:val="2"/>
      </w:numPr>
      <w:outlineLvl w:val="6"/>
    </w:pPr>
    <w:rPr>
      <w:rFonts w:ascii="Arial" w:eastAsia="標楷體" w:hAnsi="Arial"/>
      <w:bCs/>
      <w:sz w:val="28"/>
      <w:szCs w:val="36"/>
    </w:rPr>
  </w:style>
  <w:style w:type="paragraph" w:styleId="8">
    <w:name w:val="heading 8"/>
    <w:basedOn w:val="ab"/>
    <w:qFormat/>
    <w:rsid w:val="00385258"/>
    <w:pPr>
      <w:keepNext/>
      <w:numPr>
        <w:ilvl w:val="7"/>
        <w:numId w:val="2"/>
      </w:numPr>
      <w:outlineLvl w:val="7"/>
    </w:pPr>
    <w:rPr>
      <w:rFonts w:ascii="Arial" w:eastAsia="標楷體" w:hAnsi="Arial"/>
      <w:sz w:val="28"/>
      <w:szCs w:val="36"/>
    </w:rPr>
  </w:style>
  <w:style w:type="paragraph" w:styleId="9">
    <w:name w:val="heading 9"/>
    <w:basedOn w:val="ab"/>
    <w:next w:val="ab"/>
    <w:autoRedefine/>
    <w:qFormat/>
    <w:rsid w:val="008D1077"/>
    <w:pPr>
      <w:keepNext/>
      <w:tabs>
        <w:tab w:val="num" w:pos="0"/>
      </w:tabs>
      <w:spacing w:beforeLines="50" w:before="180" w:line="480" w:lineRule="exact"/>
      <w:ind w:leftChars="900" w:left="2720" w:hangingChars="200" w:hanging="560"/>
      <w:outlineLvl w:val="8"/>
    </w:pPr>
    <w:rPr>
      <w:rFonts w:ascii="Arial" w:eastAsia="標楷體" w:hAnsi="Arial"/>
      <w:sz w:val="28"/>
      <w:szCs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Body Text Indent"/>
    <w:basedOn w:val="ab"/>
    <w:rsid w:val="00C6712A"/>
    <w:pPr>
      <w:ind w:left="1588"/>
    </w:pPr>
    <w:rPr>
      <w:rFonts w:ascii="標楷體" w:eastAsia="標楷體" w:hAnsi="標楷體"/>
      <w:sz w:val="28"/>
      <w:szCs w:val="28"/>
    </w:rPr>
  </w:style>
  <w:style w:type="paragraph" w:styleId="22">
    <w:name w:val="Body Text Indent 2"/>
    <w:basedOn w:val="ab"/>
    <w:rsid w:val="00C6712A"/>
    <w:pPr>
      <w:spacing w:line="480" w:lineRule="exact"/>
      <w:ind w:left="1134"/>
    </w:pPr>
    <w:rPr>
      <w:rFonts w:ascii="標楷體" w:eastAsia="標楷體" w:hAnsi="標楷體"/>
      <w:sz w:val="28"/>
    </w:rPr>
  </w:style>
  <w:style w:type="paragraph" w:styleId="30">
    <w:name w:val="Body Text Indent 3"/>
    <w:basedOn w:val="ab"/>
    <w:rsid w:val="00185AD1"/>
    <w:pPr>
      <w:spacing w:line="480" w:lineRule="exact"/>
      <w:ind w:left="851" w:firstLine="624"/>
    </w:pPr>
    <w:rPr>
      <w:rFonts w:ascii="標楷體" w:eastAsia="標楷體" w:hAnsi="標楷體"/>
      <w:sz w:val="28"/>
      <w:szCs w:val="28"/>
    </w:rPr>
  </w:style>
  <w:style w:type="paragraph" w:customStyle="1" w:styleId="a">
    <w:name w:val="標壹"/>
    <w:basedOn w:val="ab"/>
    <w:rsid w:val="00094892"/>
    <w:pPr>
      <w:numPr>
        <w:numId w:val="1"/>
      </w:numPr>
    </w:pPr>
    <w:rPr>
      <w:rFonts w:eastAsia="標楷體"/>
      <w:b/>
      <w:bCs/>
      <w:sz w:val="28"/>
    </w:rPr>
  </w:style>
  <w:style w:type="paragraph" w:customStyle="1" w:styleId="a0">
    <w:name w:val="標一"/>
    <w:basedOn w:val="ab"/>
    <w:rsid w:val="00094892"/>
    <w:pPr>
      <w:numPr>
        <w:ilvl w:val="1"/>
        <w:numId w:val="1"/>
      </w:numPr>
    </w:pPr>
  </w:style>
  <w:style w:type="paragraph" w:customStyle="1" w:styleId="a1">
    <w:name w:val="標（一）"/>
    <w:basedOn w:val="ab"/>
    <w:rsid w:val="00094892"/>
    <w:pPr>
      <w:numPr>
        <w:ilvl w:val="2"/>
        <w:numId w:val="1"/>
      </w:numPr>
    </w:pPr>
  </w:style>
  <w:style w:type="paragraph" w:styleId="12">
    <w:name w:val="toc 1"/>
    <w:basedOn w:val="ab"/>
    <w:next w:val="ab"/>
    <w:uiPriority w:val="39"/>
    <w:rsid w:val="008F0204"/>
    <w:pPr>
      <w:tabs>
        <w:tab w:val="right" w:leader="dot" w:pos="9469"/>
      </w:tabs>
      <w:adjustRightInd w:val="0"/>
      <w:spacing w:before="240" w:after="120" w:line="360" w:lineRule="atLeast"/>
      <w:textAlignment w:val="baseline"/>
    </w:pPr>
    <w:rPr>
      <w:rFonts w:ascii="華康中楷體" w:eastAsia="華康中楷體"/>
      <w:kern w:val="0"/>
      <w:sz w:val="28"/>
      <w:szCs w:val="20"/>
    </w:rPr>
  </w:style>
  <w:style w:type="table" w:styleId="af0">
    <w:name w:val="Table Grid"/>
    <w:basedOn w:val="ad"/>
    <w:rsid w:val="008F0204"/>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表格文字"/>
    <w:basedOn w:val="ab"/>
    <w:link w:val="af2"/>
    <w:rsid w:val="00385258"/>
    <w:rPr>
      <w:rFonts w:eastAsia="標楷體"/>
      <w:sz w:val="28"/>
    </w:rPr>
  </w:style>
  <w:style w:type="paragraph" w:customStyle="1" w:styleId="21">
    <w:name w:val="標題2內文"/>
    <w:basedOn w:val="ab"/>
    <w:rsid w:val="00385258"/>
    <w:pPr>
      <w:ind w:leftChars="300" w:left="720" w:firstLineChars="200" w:firstLine="560"/>
    </w:pPr>
    <w:rPr>
      <w:rFonts w:eastAsia="標楷體"/>
      <w:sz w:val="28"/>
    </w:rPr>
  </w:style>
  <w:style w:type="paragraph" w:customStyle="1" w:styleId="af3">
    <w:name w:val="一、內文"/>
    <w:basedOn w:val="ab"/>
    <w:link w:val="af4"/>
    <w:rsid w:val="00864B70"/>
    <w:pPr>
      <w:spacing w:after="160" w:line="440" w:lineRule="exact"/>
      <w:ind w:left="964" w:firstLine="567"/>
    </w:pPr>
    <w:rPr>
      <w:rFonts w:ascii="標楷體" w:eastAsia="標楷體" w:hAnsi="標楷體"/>
      <w:sz w:val="28"/>
      <w:szCs w:val="28"/>
    </w:rPr>
  </w:style>
  <w:style w:type="paragraph" w:customStyle="1" w:styleId="af5">
    <w:name w:val="一、(一)"/>
    <w:basedOn w:val="ab"/>
    <w:link w:val="af6"/>
    <w:rsid w:val="00864B70"/>
    <w:pPr>
      <w:spacing w:after="160" w:line="440" w:lineRule="exact"/>
      <w:ind w:left="1418" w:hanging="567"/>
    </w:pPr>
    <w:rPr>
      <w:rFonts w:ascii="標楷體" w:eastAsia="標楷體" w:hAnsi="標楷體"/>
      <w:sz w:val="28"/>
      <w:szCs w:val="28"/>
    </w:rPr>
  </w:style>
  <w:style w:type="paragraph" w:customStyle="1" w:styleId="af7">
    <w:name w:val="一、(二)內文"/>
    <w:basedOn w:val="ab"/>
    <w:rsid w:val="00864B70"/>
    <w:pPr>
      <w:spacing w:after="160" w:line="440" w:lineRule="exact"/>
      <w:ind w:left="1474" w:firstLine="510"/>
    </w:pPr>
    <w:rPr>
      <w:rFonts w:ascii="標楷體" w:eastAsia="標楷體" w:hAnsi="標楷體"/>
      <w:sz w:val="28"/>
      <w:szCs w:val="28"/>
    </w:rPr>
  </w:style>
  <w:style w:type="character" w:customStyle="1" w:styleId="af6">
    <w:name w:val="一、(一) 字元"/>
    <w:link w:val="af5"/>
    <w:rsid w:val="00864B70"/>
    <w:rPr>
      <w:rFonts w:ascii="標楷體" w:eastAsia="標楷體" w:hAnsi="標楷體"/>
      <w:kern w:val="2"/>
      <w:sz w:val="28"/>
      <w:szCs w:val="28"/>
      <w:lang w:val="en-US" w:eastAsia="zh-TW" w:bidi="ar-SA"/>
    </w:rPr>
  </w:style>
  <w:style w:type="paragraph" w:customStyle="1" w:styleId="af8">
    <w:name w:val="表格文字加編號"/>
    <w:basedOn w:val="ab"/>
    <w:rsid w:val="002D04D8"/>
    <w:pPr>
      <w:spacing w:line="360" w:lineRule="exact"/>
    </w:pPr>
    <w:rPr>
      <w:rFonts w:eastAsia="標楷體"/>
      <w:sz w:val="28"/>
    </w:rPr>
  </w:style>
  <w:style w:type="character" w:customStyle="1" w:styleId="11">
    <w:name w:val="標題 1 字元"/>
    <w:link w:val="10"/>
    <w:rsid w:val="006D7372"/>
    <w:rPr>
      <w:rFonts w:ascii="Arial" w:eastAsia="新細明體" w:hAnsi="Arial"/>
      <w:b/>
      <w:bCs/>
      <w:kern w:val="52"/>
      <w:sz w:val="52"/>
      <w:szCs w:val="52"/>
      <w:lang w:val="en-US" w:eastAsia="zh-TW" w:bidi="ar-SA"/>
    </w:rPr>
  </w:style>
  <w:style w:type="paragraph" w:customStyle="1" w:styleId="31">
    <w:name w:val="標題 3內文"/>
    <w:basedOn w:val="ab"/>
    <w:autoRedefine/>
    <w:rsid w:val="00862293"/>
    <w:pPr>
      <w:keepNext/>
      <w:spacing w:line="480" w:lineRule="exact"/>
      <w:ind w:leftChars="650" w:left="1560" w:firstLineChars="200" w:firstLine="560"/>
      <w:jc w:val="both"/>
    </w:pPr>
    <w:rPr>
      <w:rFonts w:ascii="Arial" w:eastAsia="標楷體" w:hAnsi="Arial"/>
      <w:sz w:val="28"/>
      <w:szCs w:val="28"/>
    </w:rPr>
  </w:style>
  <w:style w:type="paragraph" w:customStyle="1" w:styleId="41">
    <w:name w:val="標題 4內文"/>
    <w:basedOn w:val="ab"/>
    <w:link w:val="42"/>
    <w:rsid w:val="00862293"/>
    <w:pPr>
      <w:keepNext/>
      <w:spacing w:line="480" w:lineRule="exact"/>
      <w:ind w:leftChars="600" w:left="1440" w:firstLineChars="200" w:firstLine="560"/>
      <w:jc w:val="both"/>
    </w:pPr>
    <w:rPr>
      <w:rFonts w:ascii="Arial" w:eastAsia="標楷體" w:hAnsi="Arial"/>
      <w:sz w:val="28"/>
      <w:szCs w:val="28"/>
    </w:rPr>
  </w:style>
  <w:style w:type="paragraph" w:customStyle="1" w:styleId="af9">
    <w:name w:val="圖片"/>
    <w:basedOn w:val="ab"/>
    <w:next w:val="ab"/>
    <w:autoRedefine/>
    <w:rsid w:val="00862293"/>
    <w:pPr>
      <w:keepNext/>
      <w:spacing w:beforeLines="50" w:before="180"/>
      <w:jc w:val="center"/>
    </w:pPr>
    <w:rPr>
      <w:rFonts w:ascii="Arial" w:eastAsia="標楷體" w:hAnsi="Arial"/>
    </w:rPr>
  </w:style>
  <w:style w:type="character" w:customStyle="1" w:styleId="42">
    <w:name w:val="標題 4內文 字元"/>
    <w:link w:val="41"/>
    <w:rsid w:val="00862293"/>
    <w:rPr>
      <w:rFonts w:ascii="Arial" w:eastAsia="標楷體" w:hAnsi="Arial"/>
      <w:kern w:val="2"/>
      <w:sz w:val="28"/>
      <w:szCs w:val="28"/>
      <w:lang w:val="en-US" w:eastAsia="zh-TW" w:bidi="ar-SA"/>
    </w:rPr>
  </w:style>
  <w:style w:type="paragraph" w:styleId="afa">
    <w:name w:val="Balloon Text"/>
    <w:basedOn w:val="ab"/>
    <w:semiHidden/>
    <w:rsid w:val="007F67BC"/>
    <w:rPr>
      <w:rFonts w:ascii="Arial" w:hAnsi="Arial"/>
      <w:sz w:val="18"/>
      <w:szCs w:val="18"/>
    </w:rPr>
  </w:style>
  <w:style w:type="paragraph" w:styleId="afb">
    <w:name w:val="header"/>
    <w:basedOn w:val="ab"/>
    <w:rsid w:val="00567677"/>
    <w:pPr>
      <w:tabs>
        <w:tab w:val="center" w:pos="4153"/>
        <w:tab w:val="right" w:pos="8306"/>
      </w:tabs>
      <w:snapToGrid w:val="0"/>
    </w:pPr>
    <w:rPr>
      <w:sz w:val="20"/>
      <w:szCs w:val="20"/>
    </w:rPr>
  </w:style>
  <w:style w:type="paragraph" w:styleId="afc">
    <w:name w:val="footer"/>
    <w:basedOn w:val="ab"/>
    <w:link w:val="afd"/>
    <w:rsid w:val="00567677"/>
    <w:pPr>
      <w:tabs>
        <w:tab w:val="center" w:pos="4153"/>
        <w:tab w:val="right" w:pos="8306"/>
      </w:tabs>
      <w:snapToGrid w:val="0"/>
    </w:pPr>
    <w:rPr>
      <w:sz w:val="20"/>
      <w:szCs w:val="20"/>
    </w:rPr>
  </w:style>
  <w:style w:type="character" w:styleId="afe">
    <w:name w:val="page number"/>
    <w:basedOn w:val="ac"/>
    <w:rsid w:val="00567677"/>
  </w:style>
  <w:style w:type="character" w:styleId="aff">
    <w:name w:val="Hyperlink"/>
    <w:uiPriority w:val="99"/>
    <w:rsid w:val="00694B7B"/>
    <w:rPr>
      <w:color w:val="0000FF"/>
      <w:u w:val="single"/>
    </w:rPr>
  </w:style>
  <w:style w:type="paragraph" w:customStyle="1" w:styleId="20">
    <w:name w:val="標2點"/>
    <w:basedOn w:val="ab"/>
    <w:rsid w:val="00F47CF1"/>
    <w:pPr>
      <w:numPr>
        <w:numId w:val="3"/>
      </w:numPr>
      <w:snapToGrid w:val="0"/>
      <w:spacing w:after="60" w:line="360" w:lineRule="atLeast"/>
    </w:pPr>
    <w:rPr>
      <w:rFonts w:eastAsia="標楷體"/>
      <w:kern w:val="0"/>
      <w:szCs w:val="20"/>
    </w:rPr>
  </w:style>
  <w:style w:type="paragraph" w:customStyle="1" w:styleId="23">
    <w:name w:val="標2內"/>
    <w:basedOn w:val="ab"/>
    <w:rsid w:val="00A6204E"/>
    <w:pPr>
      <w:adjustRightInd w:val="0"/>
      <w:snapToGrid w:val="0"/>
      <w:spacing w:before="60" w:after="60" w:line="360" w:lineRule="atLeast"/>
      <w:ind w:left="1077"/>
      <w:jc w:val="both"/>
      <w:textAlignment w:val="baseline"/>
    </w:pPr>
    <w:rPr>
      <w:rFonts w:eastAsia="標楷體"/>
      <w:kern w:val="0"/>
      <w:szCs w:val="20"/>
    </w:rPr>
  </w:style>
  <w:style w:type="paragraph" w:customStyle="1" w:styleId="32">
    <w:name w:val="標3內"/>
    <w:basedOn w:val="ab"/>
    <w:rsid w:val="00A6204E"/>
    <w:pPr>
      <w:adjustRightInd w:val="0"/>
      <w:snapToGrid w:val="0"/>
      <w:spacing w:before="60" w:after="60" w:line="360" w:lineRule="atLeast"/>
      <w:ind w:left="1531"/>
      <w:jc w:val="both"/>
      <w:textAlignment w:val="baseline"/>
    </w:pPr>
    <w:rPr>
      <w:rFonts w:eastAsia="標楷體"/>
      <w:kern w:val="0"/>
      <w:szCs w:val="20"/>
    </w:rPr>
  </w:style>
  <w:style w:type="paragraph" w:customStyle="1" w:styleId="1">
    <w:name w:val="表1"/>
    <w:basedOn w:val="ab"/>
    <w:rsid w:val="001C55DE"/>
    <w:pPr>
      <w:numPr>
        <w:ilvl w:val="1"/>
        <w:numId w:val="4"/>
      </w:numPr>
      <w:adjustRightInd w:val="0"/>
      <w:snapToGrid w:val="0"/>
      <w:spacing w:before="20"/>
    </w:pPr>
    <w:rPr>
      <w:rFonts w:eastAsia="標楷體"/>
      <w:szCs w:val="20"/>
    </w:rPr>
  </w:style>
  <w:style w:type="paragraph" w:customStyle="1" w:styleId="aa">
    <w:name w:val="表文"/>
    <w:basedOn w:val="ab"/>
    <w:rsid w:val="001C55DE"/>
    <w:pPr>
      <w:numPr>
        <w:numId w:val="4"/>
      </w:numPr>
      <w:spacing w:before="20" w:after="20"/>
    </w:pPr>
    <w:rPr>
      <w:rFonts w:eastAsia="標楷體"/>
      <w:spacing w:val="4"/>
      <w:kern w:val="0"/>
    </w:rPr>
  </w:style>
  <w:style w:type="paragraph" w:customStyle="1" w:styleId="aff0">
    <w:name w:val="表文中"/>
    <w:basedOn w:val="ab"/>
    <w:rsid w:val="001C55DE"/>
    <w:pPr>
      <w:tabs>
        <w:tab w:val="left" w:pos="7920"/>
        <w:tab w:val="left" w:pos="8160"/>
        <w:tab w:val="right" w:pos="10080"/>
      </w:tabs>
      <w:snapToGrid w:val="0"/>
      <w:spacing w:before="40" w:after="40"/>
      <w:ind w:right="6"/>
      <w:jc w:val="center"/>
    </w:pPr>
    <w:rPr>
      <w:rFonts w:eastAsia="標楷體"/>
      <w:color w:val="000000"/>
      <w:szCs w:val="20"/>
    </w:rPr>
  </w:style>
  <w:style w:type="paragraph" w:customStyle="1" w:styleId="13">
    <w:name w:val="標1內"/>
    <w:basedOn w:val="ab"/>
    <w:rsid w:val="0093758B"/>
    <w:pPr>
      <w:tabs>
        <w:tab w:val="left" w:pos="1568"/>
      </w:tabs>
      <w:snapToGrid w:val="0"/>
      <w:spacing w:before="60" w:after="60" w:line="360" w:lineRule="atLeast"/>
      <w:ind w:left="567"/>
      <w:jc w:val="both"/>
    </w:pPr>
    <w:rPr>
      <w:rFonts w:eastAsia="標楷體"/>
      <w:szCs w:val="20"/>
    </w:rPr>
  </w:style>
  <w:style w:type="paragraph" w:customStyle="1" w:styleId="aff1">
    <w:name w:val="表頭"/>
    <w:basedOn w:val="ab"/>
    <w:rsid w:val="0093758B"/>
    <w:pPr>
      <w:snapToGrid w:val="0"/>
      <w:spacing w:before="60" w:after="60"/>
      <w:jc w:val="center"/>
    </w:pPr>
    <w:rPr>
      <w:rFonts w:eastAsia="標楷體"/>
      <w:kern w:val="0"/>
      <w:szCs w:val="20"/>
    </w:rPr>
  </w:style>
  <w:style w:type="paragraph" w:customStyle="1" w:styleId="43">
    <w:name w:val="標4內"/>
    <w:basedOn w:val="ab"/>
    <w:rsid w:val="0093758B"/>
    <w:pPr>
      <w:spacing w:after="60" w:line="360" w:lineRule="atLeast"/>
      <w:ind w:left="1928"/>
      <w:jc w:val="both"/>
    </w:pPr>
    <w:rPr>
      <w:rFonts w:eastAsia="標楷體"/>
      <w:szCs w:val="20"/>
    </w:rPr>
  </w:style>
  <w:style w:type="paragraph" w:styleId="24">
    <w:name w:val="toc 2"/>
    <w:basedOn w:val="ab"/>
    <w:next w:val="ab"/>
    <w:autoRedefine/>
    <w:uiPriority w:val="39"/>
    <w:rsid w:val="003D4DD7"/>
    <w:pPr>
      <w:tabs>
        <w:tab w:val="left" w:pos="1080"/>
        <w:tab w:val="right" w:leader="dot" w:pos="9628"/>
      </w:tabs>
      <w:ind w:leftChars="200" w:left="480"/>
    </w:pPr>
  </w:style>
  <w:style w:type="paragraph" w:styleId="33">
    <w:name w:val="toc 3"/>
    <w:basedOn w:val="ab"/>
    <w:next w:val="ab"/>
    <w:autoRedefine/>
    <w:semiHidden/>
    <w:rsid w:val="00CC44EE"/>
    <w:pPr>
      <w:ind w:leftChars="400" w:left="960"/>
    </w:pPr>
  </w:style>
  <w:style w:type="paragraph" w:customStyle="1" w:styleId="aff2">
    <w:name w:val="版本"/>
    <w:basedOn w:val="ab"/>
    <w:rsid w:val="00E755CD"/>
    <w:pPr>
      <w:spacing w:before="1320" w:after="1320"/>
      <w:jc w:val="center"/>
    </w:pPr>
    <w:rPr>
      <w:rFonts w:eastAsia="標楷體"/>
      <w:sz w:val="44"/>
      <w:szCs w:val="30"/>
    </w:rPr>
  </w:style>
  <w:style w:type="paragraph" w:customStyle="1" w:styleId="-">
    <w:name w:val="表-"/>
    <w:basedOn w:val="ab"/>
    <w:rsid w:val="00F84B8C"/>
    <w:pPr>
      <w:numPr>
        <w:numId w:val="6"/>
      </w:numPr>
      <w:spacing w:before="20"/>
      <w:ind w:right="28"/>
    </w:pPr>
    <w:rPr>
      <w:rFonts w:eastAsia="標楷體"/>
      <w:color w:val="000000"/>
      <w:spacing w:val="-2"/>
      <w:szCs w:val="12"/>
    </w:rPr>
  </w:style>
  <w:style w:type="paragraph" w:customStyle="1" w:styleId="25">
    <w:name w:val="標題 2內文"/>
    <w:basedOn w:val="ab"/>
    <w:autoRedefine/>
    <w:rsid w:val="002A5287"/>
    <w:pPr>
      <w:keepNext/>
      <w:snapToGrid w:val="0"/>
      <w:spacing w:line="480" w:lineRule="exact"/>
      <w:ind w:leftChars="500" w:left="1200"/>
      <w:jc w:val="both"/>
    </w:pPr>
    <w:rPr>
      <w:rFonts w:ascii="Arial" w:eastAsia="標楷體" w:hAnsi="Arial"/>
      <w:sz w:val="28"/>
      <w:szCs w:val="28"/>
    </w:rPr>
  </w:style>
  <w:style w:type="paragraph" w:styleId="Web">
    <w:name w:val="Normal (Web)"/>
    <w:basedOn w:val="ab"/>
    <w:uiPriority w:val="99"/>
    <w:rsid w:val="0025343E"/>
    <w:pPr>
      <w:widowControl/>
      <w:spacing w:before="100" w:beforeAutospacing="1" w:after="100" w:afterAutospacing="1"/>
    </w:pPr>
    <w:rPr>
      <w:rFonts w:ascii="新細明體" w:hAnsi="新細明體" w:cs="新細明體"/>
      <w:kern w:val="0"/>
    </w:rPr>
  </w:style>
  <w:style w:type="paragraph" w:customStyle="1" w:styleId="aff3">
    <w:name w:val="表格文字置中"/>
    <w:basedOn w:val="ab"/>
    <w:autoRedefine/>
    <w:rsid w:val="008D1077"/>
    <w:pPr>
      <w:keepNext/>
      <w:keepLines/>
      <w:spacing w:line="400" w:lineRule="exact"/>
      <w:jc w:val="center"/>
    </w:pPr>
    <w:rPr>
      <w:rFonts w:ascii="Arial" w:eastAsia="標楷體" w:hAnsi="Arial"/>
      <w:kern w:val="0"/>
      <w:sz w:val="28"/>
      <w:szCs w:val="28"/>
    </w:rPr>
  </w:style>
  <w:style w:type="character" w:customStyle="1" w:styleId="af2">
    <w:name w:val="表格文字 字元"/>
    <w:link w:val="af1"/>
    <w:rsid w:val="008D1077"/>
    <w:rPr>
      <w:rFonts w:eastAsia="標楷體"/>
      <w:kern w:val="2"/>
      <w:sz w:val="28"/>
      <w:szCs w:val="24"/>
      <w:lang w:val="en-US" w:eastAsia="zh-TW" w:bidi="ar-SA"/>
    </w:rPr>
  </w:style>
  <w:style w:type="paragraph" w:customStyle="1" w:styleId="44">
    <w:name w:val="標題 4 內文"/>
    <w:basedOn w:val="ab"/>
    <w:autoRedefine/>
    <w:rsid w:val="00AE1D15"/>
    <w:pPr>
      <w:keepNext/>
      <w:spacing w:line="480" w:lineRule="exact"/>
      <w:ind w:leftChars="400" w:left="960" w:firstLineChars="200" w:firstLine="560"/>
      <w:jc w:val="both"/>
    </w:pPr>
    <w:rPr>
      <w:rFonts w:ascii="Arial" w:eastAsia="標楷體" w:hAnsi="Arial"/>
      <w:sz w:val="28"/>
      <w:szCs w:val="28"/>
    </w:rPr>
  </w:style>
  <w:style w:type="character" w:customStyle="1" w:styleId="af4">
    <w:name w:val="一、內文 字元"/>
    <w:link w:val="af3"/>
    <w:rsid w:val="006E160E"/>
    <w:rPr>
      <w:rFonts w:ascii="標楷體" w:eastAsia="標楷體" w:hAnsi="標楷體"/>
      <w:kern w:val="2"/>
      <w:sz w:val="28"/>
      <w:szCs w:val="28"/>
    </w:rPr>
  </w:style>
  <w:style w:type="character" w:styleId="aff4">
    <w:name w:val="FollowedHyperlink"/>
    <w:rsid w:val="00C15767"/>
    <w:rPr>
      <w:color w:val="800080"/>
      <w:u w:val="single"/>
    </w:rPr>
  </w:style>
  <w:style w:type="paragraph" w:customStyle="1" w:styleId="a20">
    <w:name w:val="a本文縮排2"/>
    <w:basedOn w:val="ab"/>
    <w:link w:val="a21"/>
    <w:autoRedefine/>
    <w:rsid w:val="00702F1A"/>
    <w:pPr>
      <w:spacing w:beforeLines="50" w:before="180" w:afterLines="50" w:after="180" w:line="480" w:lineRule="exact"/>
      <w:ind w:leftChars="312" w:left="874" w:firstLineChars="202" w:firstLine="566"/>
      <w:jc w:val="both"/>
    </w:pPr>
    <w:rPr>
      <w:rFonts w:ascii="Arial" w:eastAsia="標楷體" w:hAnsi="Arial"/>
      <w:color w:val="993300"/>
      <w:sz w:val="28"/>
    </w:rPr>
  </w:style>
  <w:style w:type="paragraph" w:customStyle="1" w:styleId="a10">
    <w:name w:val="a標題1"/>
    <w:basedOn w:val="ab"/>
    <w:next w:val="ab"/>
    <w:autoRedefine/>
    <w:rsid w:val="00563C19"/>
    <w:pPr>
      <w:pageBreakBefore/>
      <w:spacing w:beforeLines="50" w:before="180" w:afterLines="50" w:after="180" w:line="480" w:lineRule="exact"/>
      <w:ind w:left="800"/>
    </w:pPr>
    <w:rPr>
      <w:rFonts w:ascii="Arial" w:eastAsia="標楷體" w:hAnsi="標楷體" w:cs="Arial"/>
      <w:b/>
      <w:sz w:val="28"/>
      <w:szCs w:val="28"/>
    </w:rPr>
  </w:style>
  <w:style w:type="paragraph" w:customStyle="1" w:styleId="a2">
    <w:name w:val="a標題2"/>
    <w:basedOn w:val="ab"/>
    <w:next w:val="a20"/>
    <w:autoRedefine/>
    <w:rsid w:val="00702F1A"/>
    <w:pPr>
      <w:numPr>
        <w:ilvl w:val="1"/>
        <w:numId w:val="9"/>
      </w:numPr>
      <w:spacing w:beforeLines="50" w:before="180" w:afterLines="50" w:after="180" w:line="480" w:lineRule="exact"/>
    </w:pPr>
    <w:rPr>
      <w:rFonts w:ascii="Arial" w:eastAsia="標楷體" w:hAnsi="Arial"/>
      <w:color w:val="993300"/>
      <w:sz w:val="28"/>
    </w:rPr>
  </w:style>
  <w:style w:type="paragraph" w:customStyle="1" w:styleId="a3">
    <w:name w:val="a標題3"/>
    <w:basedOn w:val="ab"/>
    <w:next w:val="ab"/>
    <w:autoRedefine/>
    <w:rsid w:val="00702F1A"/>
    <w:pPr>
      <w:numPr>
        <w:ilvl w:val="2"/>
        <w:numId w:val="9"/>
      </w:numPr>
      <w:spacing w:beforeLines="50" w:before="190" w:afterLines="50" w:after="190" w:line="480" w:lineRule="exact"/>
    </w:pPr>
    <w:rPr>
      <w:rFonts w:ascii="Arial" w:eastAsia="標楷體" w:hAnsi="Arial"/>
      <w:sz w:val="28"/>
    </w:rPr>
  </w:style>
  <w:style w:type="paragraph" w:customStyle="1" w:styleId="a4">
    <w:name w:val="a標題4"/>
    <w:basedOn w:val="ab"/>
    <w:next w:val="ab"/>
    <w:autoRedefine/>
    <w:rsid w:val="00702F1A"/>
    <w:pPr>
      <w:numPr>
        <w:ilvl w:val="3"/>
        <w:numId w:val="9"/>
      </w:numPr>
      <w:spacing w:beforeLines="50" w:before="190" w:afterLines="50" w:after="190" w:line="480" w:lineRule="exact"/>
    </w:pPr>
    <w:rPr>
      <w:rFonts w:ascii="Arial" w:eastAsia="標楷體" w:hAnsi="標楷體" w:cs="Arial"/>
      <w:sz w:val="28"/>
    </w:rPr>
  </w:style>
  <w:style w:type="paragraph" w:customStyle="1" w:styleId="a5">
    <w:name w:val="a標題5"/>
    <w:basedOn w:val="ab"/>
    <w:next w:val="ab"/>
    <w:autoRedefine/>
    <w:rsid w:val="00702F1A"/>
    <w:pPr>
      <w:numPr>
        <w:ilvl w:val="4"/>
        <w:numId w:val="9"/>
      </w:numPr>
      <w:spacing w:beforeLines="50" w:before="190" w:afterLines="50" w:after="190" w:line="480" w:lineRule="exact"/>
    </w:pPr>
    <w:rPr>
      <w:rFonts w:ascii="Arial" w:eastAsia="標楷體" w:hAnsi="Arial"/>
      <w:sz w:val="28"/>
    </w:rPr>
  </w:style>
  <w:style w:type="paragraph" w:customStyle="1" w:styleId="a6">
    <w:name w:val="a標題6"/>
    <w:basedOn w:val="ab"/>
    <w:next w:val="ab"/>
    <w:autoRedefine/>
    <w:rsid w:val="00702F1A"/>
    <w:pPr>
      <w:numPr>
        <w:ilvl w:val="5"/>
        <w:numId w:val="9"/>
      </w:numPr>
      <w:spacing w:beforeLines="50" w:before="190" w:afterLines="50" w:after="190" w:line="480" w:lineRule="exact"/>
      <w:jc w:val="both"/>
    </w:pPr>
    <w:rPr>
      <w:rFonts w:ascii="Arial" w:eastAsia="標楷體" w:hAnsi="標楷體" w:cs="Arial"/>
      <w:sz w:val="28"/>
    </w:rPr>
  </w:style>
  <w:style w:type="paragraph" w:customStyle="1" w:styleId="a7">
    <w:name w:val="a標題7"/>
    <w:basedOn w:val="ab"/>
    <w:next w:val="ab"/>
    <w:autoRedefine/>
    <w:rsid w:val="00702F1A"/>
    <w:pPr>
      <w:numPr>
        <w:ilvl w:val="6"/>
        <w:numId w:val="9"/>
      </w:numPr>
      <w:spacing w:beforeLines="50" w:before="50" w:afterLines="50" w:after="50" w:line="480" w:lineRule="exact"/>
    </w:pPr>
    <w:rPr>
      <w:rFonts w:ascii="Arial" w:eastAsia="標楷體" w:hAnsi="Arial"/>
      <w:color w:val="FF00FF"/>
      <w:sz w:val="28"/>
    </w:rPr>
  </w:style>
  <w:style w:type="paragraph" w:customStyle="1" w:styleId="a8">
    <w:name w:val="a標題8"/>
    <w:basedOn w:val="ab"/>
    <w:next w:val="ab"/>
    <w:autoRedefine/>
    <w:rsid w:val="00702F1A"/>
    <w:pPr>
      <w:numPr>
        <w:ilvl w:val="7"/>
        <w:numId w:val="9"/>
      </w:numPr>
      <w:spacing w:beforeLines="50" w:before="50" w:afterLines="50" w:after="50" w:line="480" w:lineRule="exact"/>
    </w:pPr>
    <w:rPr>
      <w:rFonts w:ascii="Arial" w:eastAsia="標楷體" w:hAnsi="Arial"/>
      <w:color w:val="339966"/>
      <w:sz w:val="28"/>
    </w:rPr>
  </w:style>
  <w:style w:type="paragraph" w:customStyle="1" w:styleId="a9">
    <w:name w:val="a標題9"/>
    <w:basedOn w:val="ab"/>
    <w:next w:val="ab"/>
    <w:autoRedefine/>
    <w:rsid w:val="00702F1A"/>
    <w:pPr>
      <w:numPr>
        <w:ilvl w:val="8"/>
        <w:numId w:val="9"/>
      </w:numPr>
      <w:spacing w:beforeLines="50" w:before="50" w:afterLines="50" w:after="50" w:line="480" w:lineRule="exact"/>
    </w:pPr>
    <w:rPr>
      <w:rFonts w:ascii="Arial" w:eastAsia="標楷體" w:hAnsi="Arial"/>
      <w:color w:val="993366"/>
      <w:sz w:val="28"/>
    </w:rPr>
  </w:style>
  <w:style w:type="paragraph" w:customStyle="1" w:styleId="70">
    <w:name w:val="樣式7"/>
    <w:basedOn w:val="ab"/>
    <w:rsid w:val="00702F1A"/>
    <w:pPr>
      <w:kinsoku w:val="0"/>
      <w:adjustRightInd w:val="0"/>
      <w:spacing w:line="360" w:lineRule="exact"/>
      <w:ind w:left="1361" w:hanging="1361"/>
      <w:textAlignment w:val="baseline"/>
    </w:pPr>
    <w:rPr>
      <w:rFonts w:eastAsia="全真楷書"/>
      <w:spacing w:val="14"/>
      <w:kern w:val="0"/>
      <w:szCs w:val="20"/>
    </w:rPr>
  </w:style>
  <w:style w:type="character" w:customStyle="1" w:styleId="a21">
    <w:name w:val="a本文縮排2 字元"/>
    <w:link w:val="a20"/>
    <w:rsid w:val="00702F1A"/>
    <w:rPr>
      <w:rFonts w:ascii="Arial" w:eastAsia="標楷體" w:hAnsi="Arial"/>
      <w:color w:val="993300"/>
      <w:kern w:val="2"/>
      <w:sz w:val="28"/>
      <w:szCs w:val="24"/>
    </w:rPr>
  </w:style>
  <w:style w:type="paragraph" w:styleId="40">
    <w:name w:val="List Bullet 4"/>
    <w:basedOn w:val="ab"/>
    <w:autoRedefine/>
    <w:rsid w:val="00702F1A"/>
    <w:pPr>
      <w:numPr>
        <w:numId w:val="8"/>
      </w:numPr>
      <w:tabs>
        <w:tab w:val="clear" w:pos="3129"/>
        <w:tab w:val="num" w:pos="2716"/>
      </w:tabs>
      <w:snapToGrid w:val="0"/>
      <w:spacing w:beforeLines="50" w:before="180" w:afterLines="50" w:after="180"/>
      <w:ind w:left="2716" w:hanging="518"/>
    </w:pPr>
    <w:rPr>
      <w:rFonts w:eastAsia="標楷體"/>
      <w:color w:val="000000"/>
      <w:sz w:val="28"/>
    </w:rPr>
  </w:style>
  <w:style w:type="paragraph" w:styleId="aff5">
    <w:name w:val="Plain Text"/>
    <w:basedOn w:val="ab"/>
    <w:link w:val="aff6"/>
    <w:uiPriority w:val="99"/>
    <w:unhideWhenUsed/>
    <w:rsid w:val="0070218D"/>
    <w:rPr>
      <w:rFonts w:ascii="Calibri" w:hAnsi="Courier New" w:cs="Courier New"/>
    </w:rPr>
  </w:style>
  <w:style w:type="character" w:customStyle="1" w:styleId="aff6">
    <w:name w:val="純文字 字元"/>
    <w:link w:val="aff5"/>
    <w:uiPriority w:val="99"/>
    <w:rsid w:val="0070218D"/>
    <w:rPr>
      <w:rFonts w:ascii="Calibri" w:hAnsi="Courier New" w:cs="Courier New"/>
      <w:kern w:val="2"/>
      <w:sz w:val="24"/>
      <w:szCs w:val="24"/>
    </w:rPr>
  </w:style>
  <w:style w:type="paragraph" w:customStyle="1" w:styleId="a40">
    <w:name w:val="a本文縮排4"/>
    <w:basedOn w:val="ab"/>
    <w:autoRedefine/>
    <w:rsid w:val="006E12AB"/>
    <w:pPr>
      <w:spacing w:beforeLines="50" w:before="190" w:afterLines="50" w:after="190" w:line="480" w:lineRule="exact"/>
      <w:ind w:leftChars="685" w:left="1918" w:firstLineChars="170" w:firstLine="476"/>
      <w:jc w:val="both"/>
    </w:pPr>
    <w:rPr>
      <w:rFonts w:ascii="Arial" w:eastAsia="標楷體" w:hAnsi="Arial"/>
      <w:sz w:val="28"/>
    </w:rPr>
  </w:style>
  <w:style w:type="paragraph" w:styleId="aff7">
    <w:name w:val="List Paragraph"/>
    <w:basedOn w:val="ab"/>
    <w:uiPriority w:val="34"/>
    <w:qFormat/>
    <w:rsid w:val="00A8583A"/>
    <w:pPr>
      <w:ind w:leftChars="200" w:left="480"/>
    </w:pPr>
    <w:rPr>
      <w:rFonts w:ascii="Calibri" w:hAnsi="Calibri"/>
      <w:szCs w:val="22"/>
    </w:rPr>
  </w:style>
  <w:style w:type="character" w:styleId="aff8">
    <w:name w:val="Placeholder Text"/>
    <w:basedOn w:val="ac"/>
    <w:uiPriority w:val="99"/>
    <w:semiHidden/>
    <w:rsid w:val="0070163F"/>
    <w:rPr>
      <w:color w:val="808080"/>
    </w:rPr>
  </w:style>
  <w:style w:type="character" w:customStyle="1" w:styleId="apple-converted-space">
    <w:name w:val="apple-converted-space"/>
    <w:basedOn w:val="ac"/>
    <w:rsid w:val="00B63187"/>
  </w:style>
  <w:style w:type="character" w:styleId="aff9">
    <w:name w:val="annotation reference"/>
    <w:basedOn w:val="ac"/>
    <w:semiHidden/>
    <w:unhideWhenUsed/>
    <w:rsid w:val="00724A16"/>
    <w:rPr>
      <w:sz w:val="18"/>
      <w:szCs w:val="18"/>
    </w:rPr>
  </w:style>
  <w:style w:type="paragraph" w:styleId="affa">
    <w:name w:val="annotation text"/>
    <w:basedOn w:val="ab"/>
    <w:link w:val="affb"/>
    <w:semiHidden/>
    <w:unhideWhenUsed/>
    <w:rsid w:val="00724A16"/>
  </w:style>
  <w:style w:type="character" w:customStyle="1" w:styleId="affb">
    <w:name w:val="註解文字 字元"/>
    <w:basedOn w:val="ac"/>
    <w:link w:val="affa"/>
    <w:semiHidden/>
    <w:rsid w:val="00724A16"/>
    <w:rPr>
      <w:kern w:val="2"/>
      <w:sz w:val="24"/>
      <w:szCs w:val="24"/>
    </w:rPr>
  </w:style>
  <w:style w:type="paragraph" w:styleId="affc">
    <w:name w:val="annotation subject"/>
    <w:basedOn w:val="affa"/>
    <w:next w:val="affa"/>
    <w:link w:val="affd"/>
    <w:semiHidden/>
    <w:unhideWhenUsed/>
    <w:rsid w:val="00724A16"/>
    <w:rPr>
      <w:b/>
      <w:bCs/>
    </w:rPr>
  </w:style>
  <w:style w:type="character" w:customStyle="1" w:styleId="affd">
    <w:name w:val="註解主旨 字元"/>
    <w:basedOn w:val="affb"/>
    <w:link w:val="affc"/>
    <w:semiHidden/>
    <w:rsid w:val="00724A16"/>
    <w:rPr>
      <w:b/>
      <w:bCs/>
      <w:kern w:val="2"/>
      <w:sz w:val="24"/>
      <w:szCs w:val="24"/>
    </w:rPr>
  </w:style>
  <w:style w:type="character" w:customStyle="1" w:styleId="afd">
    <w:name w:val="頁尾 字元"/>
    <w:basedOn w:val="ac"/>
    <w:link w:val="afc"/>
    <w:rsid w:val="00AB63E9"/>
    <w:rPr>
      <w:kern w:val="2"/>
    </w:rPr>
  </w:style>
  <w:style w:type="paragraph" w:customStyle="1" w:styleId="34">
    <w:name w:val="純文字3"/>
    <w:basedOn w:val="ab"/>
    <w:rsid w:val="00AB63E9"/>
    <w:pPr>
      <w:adjustRightInd w:val="0"/>
      <w:textAlignment w:val="baseline"/>
    </w:pPr>
    <w:rPr>
      <w:rFonts w:ascii="細明體" w:eastAsia="細明體" w:hAnsi="Courier New"/>
      <w:szCs w:val="20"/>
    </w:rPr>
  </w:style>
  <w:style w:type="paragraph" w:styleId="affe">
    <w:name w:val="Revision"/>
    <w:hidden/>
    <w:uiPriority w:val="99"/>
    <w:semiHidden/>
    <w:rsid w:val="00002201"/>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EF71C3"/>
    <w:pPr>
      <w:widowControl w:val="0"/>
    </w:pPr>
    <w:rPr>
      <w:kern w:val="2"/>
      <w:sz w:val="24"/>
      <w:szCs w:val="24"/>
    </w:rPr>
  </w:style>
  <w:style w:type="paragraph" w:styleId="10">
    <w:name w:val="heading 1"/>
    <w:basedOn w:val="ab"/>
    <w:next w:val="ab"/>
    <w:link w:val="11"/>
    <w:qFormat/>
    <w:rsid w:val="006D7372"/>
    <w:pPr>
      <w:keepNext/>
      <w:spacing w:before="180" w:after="180" w:line="720" w:lineRule="auto"/>
      <w:outlineLvl w:val="0"/>
    </w:pPr>
    <w:rPr>
      <w:rFonts w:ascii="Arial" w:hAnsi="Arial"/>
      <w:b/>
      <w:bCs/>
      <w:kern w:val="52"/>
      <w:sz w:val="52"/>
      <w:szCs w:val="52"/>
    </w:rPr>
  </w:style>
  <w:style w:type="paragraph" w:styleId="2">
    <w:name w:val="heading 2"/>
    <w:basedOn w:val="ab"/>
    <w:next w:val="21"/>
    <w:qFormat/>
    <w:rsid w:val="00385258"/>
    <w:pPr>
      <w:keepNext/>
      <w:numPr>
        <w:ilvl w:val="1"/>
        <w:numId w:val="2"/>
      </w:numPr>
      <w:spacing w:line="720" w:lineRule="auto"/>
      <w:outlineLvl w:val="1"/>
    </w:pPr>
    <w:rPr>
      <w:rFonts w:ascii="Arial" w:eastAsia="標楷體" w:hAnsi="Arial"/>
      <w:bCs/>
      <w:sz w:val="32"/>
      <w:szCs w:val="48"/>
    </w:rPr>
  </w:style>
  <w:style w:type="paragraph" w:styleId="3">
    <w:name w:val="heading 3"/>
    <w:basedOn w:val="ab"/>
    <w:qFormat/>
    <w:rsid w:val="00385258"/>
    <w:pPr>
      <w:numPr>
        <w:ilvl w:val="2"/>
        <w:numId w:val="2"/>
      </w:numPr>
      <w:ind w:left="1260"/>
      <w:outlineLvl w:val="2"/>
    </w:pPr>
    <w:rPr>
      <w:rFonts w:ascii="Arial" w:eastAsia="標楷體" w:hAnsi="Arial"/>
      <w:bCs/>
      <w:sz w:val="28"/>
      <w:szCs w:val="36"/>
    </w:rPr>
  </w:style>
  <w:style w:type="paragraph" w:styleId="4">
    <w:name w:val="heading 4"/>
    <w:basedOn w:val="ab"/>
    <w:next w:val="ab"/>
    <w:qFormat/>
    <w:rsid w:val="00385258"/>
    <w:pPr>
      <w:numPr>
        <w:ilvl w:val="3"/>
        <w:numId w:val="2"/>
      </w:numPr>
      <w:outlineLvl w:val="3"/>
    </w:pPr>
    <w:rPr>
      <w:rFonts w:ascii="Arial" w:eastAsia="標楷體" w:hAnsi="Arial"/>
      <w:sz w:val="28"/>
      <w:szCs w:val="36"/>
    </w:rPr>
  </w:style>
  <w:style w:type="paragraph" w:styleId="5">
    <w:name w:val="heading 5"/>
    <w:basedOn w:val="ab"/>
    <w:next w:val="ab"/>
    <w:qFormat/>
    <w:rsid w:val="00385258"/>
    <w:pPr>
      <w:numPr>
        <w:ilvl w:val="4"/>
        <w:numId w:val="2"/>
      </w:numPr>
      <w:outlineLvl w:val="4"/>
    </w:pPr>
    <w:rPr>
      <w:rFonts w:ascii="Arial" w:eastAsia="標楷體" w:hAnsi="Arial"/>
      <w:bCs/>
      <w:sz w:val="28"/>
      <w:szCs w:val="36"/>
    </w:rPr>
  </w:style>
  <w:style w:type="paragraph" w:styleId="6">
    <w:name w:val="heading 6"/>
    <w:basedOn w:val="ab"/>
    <w:qFormat/>
    <w:rsid w:val="00385258"/>
    <w:pPr>
      <w:keepNext/>
      <w:numPr>
        <w:ilvl w:val="5"/>
        <w:numId w:val="2"/>
      </w:numPr>
      <w:outlineLvl w:val="5"/>
    </w:pPr>
    <w:rPr>
      <w:rFonts w:ascii="Arial" w:eastAsia="標楷體" w:hAnsi="Arial"/>
      <w:sz w:val="28"/>
      <w:szCs w:val="36"/>
    </w:rPr>
  </w:style>
  <w:style w:type="paragraph" w:styleId="7">
    <w:name w:val="heading 7"/>
    <w:basedOn w:val="ab"/>
    <w:qFormat/>
    <w:rsid w:val="00385258"/>
    <w:pPr>
      <w:keepNext/>
      <w:numPr>
        <w:ilvl w:val="6"/>
        <w:numId w:val="2"/>
      </w:numPr>
      <w:outlineLvl w:val="6"/>
    </w:pPr>
    <w:rPr>
      <w:rFonts w:ascii="Arial" w:eastAsia="標楷體" w:hAnsi="Arial"/>
      <w:bCs/>
      <w:sz w:val="28"/>
      <w:szCs w:val="36"/>
    </w:rPr>
  </w:style>
  <w:style w:type="paragraph" w:styleId="8">
    <w:name w:val="heading 8"/>
    <w:basedOn w:val="ab"/>
    <w:qFormat/>
    <w:rsid w:val="00385258"/>
    <w:pPr>
      <w:keepNext/>
      <w:numPr>
        <w:ilvl w:val="7"/>
        <w:numId w:val="2"/>
      </w:numPr>
      <w:outlineLvl w:val="7"/>
    </w:pPr>
    <w:rPr>
      <w:rFonts w:ascii="Arial" w:eastAsia="標楷體" w:hAnsi="Arial"/>
      <w:sz w:val="28"/>
      <w:szCs w:val="36"/>
    </w:rPr>
  </w:style>
  <w:style w:type="paragraph" w:styleId="9">
    <w:name w:val="heading 9"/>
    <w:basedOn w:val="ab"/>
    <w:next w:val="ab"/>
    <w:autoRedefine/>
    <w:qFormat/>
    <w:rsid w:val="008D1077"/>
    <w:pPr>
      <w:keepNext/>
      <w:tabs>
        <w:tab w:val="num" w:pos="0"/>
      </w:tabs>
      <w:spacing w:beforeLines="50" w:before="180" w:line="480" w:lineRule="exact"/>
      <w:ind w:leftChars="900" w:left="2720" w:hangingChars="200" w:hanging="560"/>
      <w:outlineLvl w:val="8"/>
    </w:pPr>
    <w:rPr>
      <w:rFonts w:ascii="Arial" w:eastAsia="標楷體" w:hAnsi="Arial"/>
      <w:sz w:val="28"/>
      <w:szCs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Body Text Indent"/>
    <w:basedOn w:val="ab"/>
    <w:rsid w:val="00C6712A"/>
    <w:pPr>
      <w:ind w:left="1588"/>
    </w:pPr>
    <w:rPr>
      <w:rFonts w:ascii="標楷體" w:eastAsia="標楷體" w:hAnsi="標楷體"/>
      <w:sz w:val="28"/>
      <w:szCs w:val="28"/>
    </w:rPr>
  </w:style>
  <w:style w:type="paragraph" w:styleId="22">
    <w:name w:val="Body Text Indent 2"/>
    <w:basedOn w:val="ab"/>
    <w:rsid w:val="00C6712A"/>
    <w:pPr>
      <w:spacing w:line="480" w:lineRule="exact"/>
      <w:ind w:left="1134"/>
    </w:pPr>
    <w:rPr>
      <w:rFonts w:ascii="標楷體" w:eastAsia="標楷體" w:hAnsi="標楷體"/>
      <w:sz w:val="28"/>
    </w:rPr>
  </w:style>
  <w:style w:type="paragraph" w:styleId="30">
    <w:name w:val="Body Text Indent 3"/>
    <w:basedOn w:val="ab"/>
    <w:rsid w:val="00185AD1"/>
    <w:pPr>
      <w:spacing w:line="480" w:lineRule="exact"/>
      <w:ind w:left="851" w:firstLine="624"/>
    </w:pPr>
    <w:rPr>
      <w:rFonts w:ascii="標楷體" w:eastAsia="標楷體" w:hAnsi="標楷體"/>
      <w:sz w:val="28"/>
      <w:szCs w:val="28"/>
    </w:rPr>
  </w:style>
  <w:style w:type="paragraph" w:customStyle="1" w:styleId="a">
    <w:name w:val="標壹"/>
    <w:basedOn w:val="ab"/>
    <w:rsid w:val="00094892"/>
    <w:pPr>
      <w:numPr>
        <w:numId w:val="1"/>
      </w:numPr>
    </w:pPr>
    <w:rPr>
      <w:rFonts w:eastAsia="標楷體"/>
      <w:b/>
      <w:bCs/>
      <w:sz w:val="28"/>
    </w:rPr>
  </w:style>
  <w:style w:type="paragraph" w:customStyle="1" w:styleId="a0">
    <w:name w:val="標一"/>
    <w:basedOn w:val="ab"/>
    <w:rsid w:val="00094892"/>
    <w:pPr>
      <w:numPr>
        <w:ilvl w:val="1"/>
        <w:numId w:val="1"/>
      </w:numPr>
    </w:pPr>
  </w:style>
  <w:style w:type="paragraph" w:customStyle="1" w:styleId="a1">
    <w:name w:val="標（一）"/>
    <w:basedOn w:val="ab"/>
    <w:rsid w:val="00094892"/>
    <w:pPr>
      <w:numPr>
        <w:ilvl w:val="2"/>
        <w:numId w:val="1"/>
      </w:numPr>
    </w:pPr>
  </w:style>
  <w:style w:type="paragraph" w:styleId="12">
    <w:name w:val="toc 1"/>
    <w:basedOn w:val="ab"/>
    <w:next w:val="ab"/>
    <w:uiPriority w:val="39"/>
    <w:rsid w:val="008F0204"/>
    <w:pPr>
      <w:tabs>
        <w:tab w:val="right" w:leader="dot" w:pos="9469"/>
      </w:tabs>
      <w:adjustRightInd w:val="0"/>
      <w:spacing w:before="240" w:after="120" w:line="360" w:lineRule="atLeast"/>
      <w:textAlignment w:val="baseline"/>
    </w:pPr>
    <w:rPr>
      <w:rFonts w:ascii="華康中楷體" w:eastAsia="華康中楷體"/>
      <w:kern w:val="0"/>
      <w:sz w:val="28"/>
      <w:szCs w:val="20"/>
    </w:rPr>
  </w:style>
  <w:style w:type="table" w:styleId="af0">
    <w:name w:val="Table Grid"/>
    <w:basedOn w:val="ad"/>
    <w:rsid w:val="008F0204"/>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表格文字"/>
    <w:basedOn w:val="ab"/>
    <w:link w:val="af2"/>
    <w:rsid w:val="00385258"/>
    <w:rPr>
      <w:rFonts w:eastAsia="標楷體"/>
      <w:sz w:val="28"/>
    </w:rPr>
  </w:style>
  <w:style w:type="paragraph" w:customStyle="1" w:styleId="21">
    <w:name w:val="標題2內文"/>
    <w:basedOn w:val="ab"/>
    <w:rsid w:val="00385258"/>
    <w:pPr>
      <w:ind w:leftChars="300" w:left="720" w:firstLineChars="200" w:firstLine="560"/>
    </w:pPr>
    <w:rPr>
      <w:rFonts w:eastAsia="標楷體"/>
      <w:sz w:val="28"/>
    </w:rPr>
  </w:style>
  <w:style w:type="paragraph" w:customStyle="1" w:styleId="af3">
    <w:name w:val="一、內文"/>
    <w:basedOn w:val="ab"/>
    <w:link w:val="af4"/>
    <w:rsid w:val="00864B70"/>
    <w:pPr>
      <w:spacing w:after="160" w:line="440" w:lineRule="exact"/>
      <w:ind w:left="964" w:firstLine="567"/>
    </w:pPr>
    <w:rPr>
      <w:rFonts w:ascii="標楷體" w:eastAsia="標楷體" w:hAnsi="標楷體"/>
      <w:sz w:val="28"/>
      <w:szCs w:val="28"/>
    </w:rPr>
  </w:style>
  <w:style w:type="paragraph" w:customStyle="1" w:styleId="af5">
    <w:name w:val="一、(一)"/>
    <w:basedOn w:val="ab"/>
    <w:link w:val="af6"/>
    <w:rsid w:val="00864B70"/>
    <w:pPr>
      <w:spacing w:after="160" w:line="440" w:lineRule="exact"/>
      <w:ind w:left="1418" w:hanging="567"/>
    </w:pPr>
    <w:rPr>
      <w:rFonts w:ascii="標楷體" w:eastAsia="標楷體" w:hAnsi="標楷體"/>
      <w:sz w:val="28"/>
      <w:szCs w:val="28"/>
    </w:rPr>
  </w:style>
  <w:style w:type="paragraph" w:customStyle="1" w:styleId="af7">
    <w:name w:val="一、(二)內文"/>
    <w:basedOn w:val="ab"/>
    <w:rsid w:val="00864B70"/>
    <w:pPr>
      <w:spacing w:after="160" w:line="440" w:lineRule="exact"/>
      <w:ind w:left="1474" w:firstLine="510"/>
    </w:pPr>
    <w:rPr>
      <w:rFonts w:ascii="標楷體" w:eastAsia="標楷體" w:hAnsi="標楷體"/>
      <w:sz w:val="28"/>
      <w:szCs w:val="28"/>
    </w:rPr>
  </w:style>
  <w:style w:type="character" w:customStyle="1" w:styleId="af6">
    <w:name w:val="一、(一) 字元"/>
    <w:link w:val="af5"/>
    <w:rsid w:val="00864B70"/>
    <w:rPr>
      <w:rFonts w:ascii="標楷體" w:eastAsia="標楷體" w:hAnsi="標楷體"/>
      <w:kern w:val="2"/>
      <w:sz w:val="28"/>
      <w:szCs w:val="28"/>
      <w:lang w:val="en-US" w:eastAsia="zh-TW" w:bidi="ar-SA"/>
    </w:rPr>
  </w:style>
  <w:style w:type="paragraph" w:customStyle="1" w:styleId="af8">
    <w:name w:val="表格文字加編號"/>
    <w:basedOn w:val="ab"/>
    <w:rsid w:val="002D04D8"/>
    <w:pPr>
      <w:spacing w:line="360" w:lineRule="exact"/>
    </w:pPr>
    <w:rPr>
      <w:rFonts w:eastAsia="標楷體"/>
      <w:sz w:val="28"/>
    </w:rPr>
  </w:style>
  <w:style w:type="character" w:customStyle="1" w:styleId="11">
    <w:name w:val="標題 1 字元"/>
    <w:link w:val="10"/>
    <w:rsid w:val="006D7372"/>
    <w:rPr>
      <w:rFonts w:ascii="Arial" w:eastAsia="新細明體" w:hAnsi="Arial"/>
      <w:b/>
      <w:bCs/>
      <w:kern w:val="52"/>
      <w:sz w:val="52"/>
      <w:szCs w:val="52"/>
      <w:lang w:val="en-US" w:eastAsia="zh-TW" w:bidi="ar-SA"/>
    </w:rPr>
  </w:style>
  <w:style w:type="paragraph" w:customStyle="1" w:styleId="31">
    <w:name w:val="標題 3內文"/>
    <w:basedOn w:val="ab"/>
    <w:autoRedefine/>
    <w:rsid w:val="00862293"/>
    <w:pPr>
      <w:keepNext/>
      <w:spacing w:line="480" w:lineRule="exact"/>
      <w:ind w:leftChars="650" w:left="1560" w:firstLineChars="200" w:firstLine="560"/>
      <w:jc w:val="both"/>
    </w:pPr>
    <w:rPr>
      <w:rFonts w:ascii="Arial" w:eastAsia="標楷體" w:hAnsi="Arial"/>
      <w:sz w:val="28"/>
      <w:szCs w:val="28"/>
    </w:rPr>
  </w:style>
  <w:style w:type="paragraph" w:customStyle="1" w:styleId="41">
    <w:name w:val="標題 4內文"/>
    <w:basedOn w:val="ab"/>
    <w:link w:val="42"/>
    <w:rsid w:val="00862293"/>
    <w:pPr>
      <w:keepNext/>
      <w:spacing w:line="480" w:lineRule="exact"/>
      <w:ind w:leftChars="600" w:left="1440" w:firstLineChars="200" w:firstLine="560"/>
      <w:jc w:val="both"/>
    </w:pPr>
    <w:rPr>
      <w:rFonts w:ascii="Arial" w:eastAsia="標楷體" w:hAnsi="Arial"/>
      <w:sz w:val="28"/>
      <w:szCs w:val="28"/>
    </w:rPr>
  </w:style>
  <w:style w:type="paragraph" w:customStyle="1" w:styleId="af9">
    <w:name w:val="圖片"/>
    <w:basedOn w:val="ab"/>
    <w:next w:val="ab"/>
    <w:autoRedefine/>
    <w:rsid w:val="00862293"/>
    <w:pPr>
      <w:keepNext/>
      <w:spacing w:beforeLines="50" w:before="180"/>
      <w:jc w:val="center"/>
    </w:pPr>
    <w:rPr>
      <w:rFonts w:ascii="Arial" w:eastAsia="標楷體" w:hAnsi="Arial"/>
    </w:rPr>
  </w:style>
  <w:style w:type="character" w:customStyle="1" w:styleId="42">
    <w:name w:val="標題 4內文 字元"/>
    <w:link w:val="41"/>
    <w:rsid w:val="00862293"/>
    <w:rPr>
      <w:rFonts w:ascii="Arial" w:eastAsia="標楷體" w:hAnsi="Arial"/>
      <w:kern w:val="2"/>
      <w:sz w:val="28"/>
      <w:szCs w:val="28"/>
      <w:lang w:val="en-US" w:eastAsia="zh-TW" w:bidi="ar-SA"/>
    </w:rPr>
  </w:style>
  <w:style w:type="paragraph" w:styleId="afa">
    <w:name w:val="Balloon Text"/>
    <w:basedOn w:val="ab"/>
    <w:semiHidden/>
    <w:rsid w:val="007F67BC"/>
    <w:rPr>
      <w:rFonts w:ascii="Arial" w:hAnsi="Arial"/>
      <w:sz w:val="18"/>
      <w:szCs w:val="18"/>
    </w:rPr>
  </w:style>
  <w:style w:type="paragraph" w:styleId="afb">
    <w:name w:val="header"/>
    <w:basedOn w:val="ab"/>
    <w:rsid w:val="00567677"/>
    <w:pPr>
      <w:tabs>
        <w:tab w:val="center" w:pos="4153"/>
        <w:tab w:val="right" w:pos="8306"/>
      </w:tabs>
      <w:snapToGrid w:val="0"/>
    </w:pPr>
    <w:rPr>
      <w:sz w:val="20"/>
      <w:szCs w:val="20"/>
    </w:rPr>
  </w:style>
  <w:style w:type="paragraph" w:styleId="afc">
    <w:name w:val="footer"/>
    <w:basedOn w:val="ab"/>
    <w:link w:val="afd"/>
    <w:rsid w:val="00567677"/>
    <w:pPr>
      <w:tabs>
        <w:tab w:val="center" w:pos="4153"/>
        <w:tab w:val="right" w:pos="8306"/>
      </w:tabs>
      <w:snapToGrid w:val="0"/>
    </w:pPr>
    <w:rPr>
      <w:sz w:val="20"/>
      <w:szCs w:val="20"/>
    </w:rPr>
  </w:style>
  <w:style w:type="character" w:styleId="afe">
    <w:name w:val="page number"/>
    <w:basedOn w:val="ac"/>
    <w:rsid w:val="00567677"/>
  </w:style>
  <w:style w:type="character" w:styleId="aff">
    <w:name w:val="Hyperlink"/>
    <w:uiPriority w:val="99"/>
    <w:rsid w:val="00694B7B"/>
    <w:rPr>
      <w:color w:val="0000FF"/>
      <w:u w:val="single"/>
    </w:rPr>
  </w:style>
  <w:style w:type="paragraph" w:customStyle="1" w:styleId="20">
    <w:name w:val="標2點"/>
    <w:basedOn w:val="ab"/>
    <w:rsid w:val="00F47CF1"/>
    <w:pPr>
      <w:numPr>
        <w:numId w:val="3"/>
      </w:numPr>
      <w:snapToGrid w:val="0"/>
      <w:spacing w:after="60" w:line="360" w:lineRule="atLeast"/>
    </w:pPr>
    <w:rPr>
      <w:rFonts w:eastAsia="標楷體"/>
      <w:kern w:val="0"/>
      <w:szCs w:val="20"/>
    </w:rPr>
  </w:style>
  <w:style w:type="paragraph" w:customStyle="1" w:styleId="23">
    <w:name w:val="標2內"/>
    <w:basedOn w:val="ab"/>
    <w:rsid w:val="00A6204E"/>
    <w:pPr>
      <w:adjustRightInd w:val="0"/>
      <w:snapToGrid w:val="0"/>
      <w:spacing w:before="60" w:after="60" w:line="360" w:lineRule="atLeast"/>
      <w:ind w:left="1077"/>
      <w:jc w:val="both"/>
      <w:textAlignment w:val="baseline"/>
    </w:pPr>
    <w:rPr>
      <w:rFonts w:eastAsia="標楷體"/>
      <w:kern w:val="0"/>
      <w:szCs w:val="20"/>
    </w:rPr>
  </w:style>
  <w:style w:type="paragraph" w:customStyle="1" w:styleId="32">
    <w:name w:val="標3內"/>
    <w:basedOn w:val="ab"/>
    <w:rsid w:val="00A6204E"/>
    <w:pPr>
      <w:adjustRightInd w:val="0"/>
      <w:snapToGrid w:val="0"/>
      <w:spacing w:before="60" w:after="60" w:line="360" w:lineRule="atLeast"/>
      <w:ind w:left="1531"/>
      <w:jc w:val="both"/>
      <w:textAlignment w:val="baseline"/>
    </w:pPr>
    <w:rPr>
      <w:rFonts w:eastAsia="標楷體"/>
      <w:kern w:val="0"/>
      <w:szCs w:val="20"/>
    </w:rPr>
  </w:style>
  <w:style w:type="paragraph" w:customStyle="1" w:styleId="1">
    <w:name w:val="表1"/>
    <w:basedOn w:val="ab"/>
    <w:rsid w:val="001C55DE"/>
    <w:pPr>
      <w:numPr>
        <w:ilvl w:val="1"/>
        <w:numId w:val="4"/>
      </w:numPr>
      <w:adjustRightInd w:val="0"/>
      <w:snapToGrid w:val="0"/>
      <w:spacing w:before="20"/>
    </w:pPr>
    <w:rPr>
      <w:rFonts w:eastAsia="標楷體"/>
      <w:szCs w:val="20"/>
    </w:rPr>
  </w:style>
  <w:style w:type="paragraph" w:customStyle="1" w:styleId="aa">
    <w:name w:val="表文"/>
    <w:basedOn w:val="ab"/>
    <w:rsid w:val="001C55DE"/>
    <w:pPr>
      <w:numPr>
        <w:numId w:val="4"/>
      </w:numPr>
      <w:spacing w:before="20" w:after="20"/>
    </w:pPr>
    <w:rPr>
      <w:rFonts w:eastAsia="標楷體"/>
      <w:spacing w:val="4"/>
      <w:kern w:val="0"/>
    </w:rPr>
  </w:style>
  <w:style w:type="paragraph" w:customStyle="1" w:styleId="aff0">
    <w:name w:val="表文中"/>
    <w:basedOn w:val="ab"/>
    <w:rsid w:val="001C55DE"/>
    <w:pPr>
      <w:tabs>
        <w:tab w:val="left" w:pos="7920"/>
        <w:tab w:val="left" w:pos="8160"/>
        <w:tab w:val="right" w:pos="10080"/>
      </w:tabs>
      <w:snapToGrid w:val="0"/>
      <w:spacing w:before="40" w:after="40"/>
      <w:ind w:right="6"/>
      <w:jc w:val="center"/>
    </w:pPr>
    <w:rPr>
      <w:rFonts w:eastAsia="標楷體"/>
      <w:color w:val="000000"/>
      <w:szCs w:val="20"/>
    </w:rPr>
  </w:style>
  <w:style w:type="paragraph" w:customStyle="1" w:styleId="13">
    <w:name w:val="標1內"/>
    <w:basedOn w:val="ab"/>
    <w:rsid w:val="0093758B"/>
    <w:pPr>
      <w:tabs>
        <w:tab w:val="left" w:pos="1568"/>
      </w:tabs>
      <w:snapToGrid w:val="0"/>
      <w:spacing w:before="60" w:after="60" w:line="360" w:lineRule="atLeast"/>
      <w:ind w:left="567"/>
      <w:jc w:val="both"/>
    </w:pPr>
    <w:rPr>
      <w:rFonts w:eastAsia="標楷體"/>
      <w:szCs w:val="20"/>
    </w:rPr>
  </w:style>
  <w:style w:type="paragraph" w:customStyle="1" w:styleId="aff1">
    <w:name w:val="表頭"/>
    <w:basedOn w:val="ab"/>
    <w:rsid w:val="0093758B"/>
    <w:pPr>
      <w:snapToGrid w:val="0"/>
      <w:spacing w:before="60" w:after="60"/>
      <w:jc w:val="center"/>
    </w:pPr>
    <w:rPr>
      <w:rFonts w:eastAsia="標楷體"/>
      <w:kern w:val="0"/>
      <w:szCs w:val="20"/>
    </w:rPr>
  </w:style>
  <w:style w:type="paragraph" w:customStyle="1" w:styleId="43">
    <w:name w:val="標4內"/>
    <w:basedOn w:val="ab"/>
    <w:rsid w:val="0093758B"/>
    <w:pPr>
      <w:spacing w:after="60" w:line="360" w:lineRule="atLeast"/>
      <w:ind w:left="1928"/>
      <w:jc w:val="both"/>
    </w:pPr>
    <w:rPr>
      <w:rFonts w:eastAsia="標楷體"/>
      <w:szCs w:val="20"/>
    </w:rPr>
  </w:style>
  <w:style w:type="paragraph" w:styleId="24">
    <w:name w:val="toc 2"/>
    <w:basedOn w:val="ab"/>
    <w:next w:val="ab"/>
    <w:autoRedefine/>
    <w:uiPriority w:val="39"/>
    <w:rsid w:val="003D4DD7"/>
    <w:pPr>
      <w:tabs>
        <w:tab w:val="left" w:pos="1080"/>
        <w:tab w:val="right" w:leader="dot" w:pos="9628"/>
      </w:tabs>
      <w:ind w:leftChars="200" w:left="480"/>
    </w:pPr>
  </w:style>
  <w:style w:type="paragraph" w:styleId="33">
    <w:name w:val="toc 3"/>
    <w:basedOn w:val="ab"/>
    <w:next w:val="ab"/>
    <w:autoRedefine/>
    <w:semiHidden/>
    <w:rsid w:val="00CC44EE"/>
    <w:pPr>
      <w:ind w:leftChars="400" w:left="960"/>
    </w:pPr>
  </w:style>
  <w:style w:type="paragraph" w:customStyle="1" w:styleId="aff2">
    <w:name w:val="版本"/>
    <w:basedOn w:val="ab"/>
    <w:rsid w:val="00E755CD"/>
    <w:pPr>
      <w:spacing w:before="1320" w:after="1320"/>
      <w:jc w:val="center"/>
    </w:pPr>
    <w:rPr>
      <w:rFonts w:eastAsia="標楷體"/>
      <w:sz w:val="44"/>
      <w:szCs w:val="30"/>
    </w:rPr>
  </w:style>
  <w:style w:type="paragraph" w:customStyle="1" w:styleId="-">
    <w:name w:val="表-"/>
    <w:basedOn w:val="ab"/>
    <w:rsid w:val="00F84B8C"/>
    <w:pPr>
      <w:numPr>
        <w:numId w:val="6"/>
      </w:numPr>
      <w:spacing w:before="20"/>
      <w:ind w:right="28"/>
    </w:pPr>
    <w:rPr>
      <w:rFonts w:eastAsia="標楷體"/>
      <w:color w:val="000000"/>
      <w:spacing w:val="-2"/>
      <w:szCs w:val="12"/>
    </w:rPr>
  </w:style>
  <w:style w:type="paragraph" w:customStyle="1" w:styleId="25">
    <w:name w:val="標題 2內文"/>
    <w:basedOn w:val="ab"/>
    <w:autoRedefine/>
    <w:rsid w:val="002A5287"/>
    <w:pPr>
      <w:keepNext/>
      <w:snapToGrid w:val="0"/>
      <w:spacing w:line="480" w:lineRule="exact"/>
      <w:ind w:leftChars="500" w:left="1200"/>
      <w:jc w:val="both"/>
    </w:pPr>
    <w:rPr>
      <w:rFonts w:ascii="Arial" w:eastAsia="標楷體" w:hAnsi="Arial"/>
      <w:sz w:val="28"/>
      <w:szCs w:val="28"/>
    </w:rPr>
  </w:style>
  <w:style w:type="paragraph" w:styleId="Web">
    <w:name w:val="Normal (Web)"/>
    <w:basedOn w:val="ab"/>
    <w:uiPriority w:val="99"/>
    <w:rsid w:val="0025343E"/>
    <w:pPr>
      <w:widowControl/>
      <w:spacing w:before="100" w:beforeAutospacing="1" w:after="100" w:afterAutospacing="1"/>
    </w:pPr>
    <w:rPr>
      <w:rFonts w:ascii="新細明體" w:hAnsi="新細明體" w:cs="新細明體"/>
      <w:kern w:val="0"/>
    </w:rPr>
  </w:style>
  <w:style w:type="paragraph" w:customStyle="1" w:styleId="aff3">
    <w:name w:val="表格文字置中"/>
    <w:basedOn w:val="ab"/>
    <w:autoRedefine/>
    <w:rsid w:val="008D1077"/>
    <w:pPr>
      <w:keepNext/>
      <w:keepLines/>
      <w:spacing w:line="400" w:lineRule="exact"/>
      <w:jc w:val="center"/>
    </w:pPr>
    <w:rPr>
      <w:rFonts w:ascii="Arial" w:eastAsia="標楷體" w:hAnsi="Arial"/>
      <w:kern w:val="0"/>
      <w:sz w:val="28"/>
      <w:szCs w:val="28"/>
    </w:rPr>
  </w:style>
  <w:style w:type="character" w:customStyle="1" w:styleId="af2">
    <w:name w:val="表格文字 字元"/>
    <w:link w:val="af1"/>
    <w:rsid w:val="008D1077"/>
    <w:rPr>
      <w:rFonts w:eastAsia="標楷體"/>
      <w:kern w:val="2"/>
      <w:sz w:val="28"/>
      <w:szCs w:val="24"/>
      <w:lang w:val="en-US" w:eastAsia="zh-TW" w:bidi="ar-SA"/>
    </w:rPr>
  </w:style>
  <w:style w:type="paragraph" w:customStyle="1" w:styleId="44">
    <w:name w:val="標題 4 內文"/>
    <w:basedOn w:val="ab"/>
    <w:autoRedefine/>
    <w:rsid w:val="00AE1D15"/>
    <w:pPr>
      <w:keepNext/>
      <w:spacing w:line="480" w:lineRule="exact"/>
      <w:ind w:leftChars="400" w:left="960" w:firstLineChars="200" w:firstLine="560"/>
      <w:jc w:val="both"/>
    </w:pPr>
    <w:rPr>
      <w:rFonts w:ascii="Arial" w:eastAsia="標楷體" w:hAnsi="Arial"/>
      <w:sz w:val="28"/>
      <w:szCs w:val="28"/>
    </w:rPr>
  </w:style>
  <w:style w:type="character" w:customStyle="1" w:styleId="af4">
    <w:name w:val="一、內文 字元"/>
    <w:link w:val="af3"/>
    <w:rsid w:val="006E160E"/>
    <w:rPr>
      <w:rFonts w:ascii="標楷體" w:eastAsia="標楷體" w:hAnsi="標楷體"/>
      <w:kern w:val="2"/>
      <w:sz w:val="28"/>
      <w:szCs w:val="28"/>
    </w:rPr>
  </w:style>
  <w:style w:type="character" w:styleId="aff4">
    <w:name w:val="FollowedHyperlink"/>
    <w:rsid w:val="00C15767"/>
    <w:rPr>
      <w:color w:val="800080"/>
      <w:u w:val="single"/>
    </w:rPr>
  </w:style>
  <w:style w:type="paragraph" w:customStyle="1" w:styleId="a20">
    <w:name w:val="a本文縮排2"/>
    <w:basedOn w:val="ab"/>
    <w:link w:val="a21"/>
    <w:autoRedefine/>
    <w:rsid w:val="00702F1A"/>
    <w:pPr>
      <w:spacing w:beforeLines="50" w:before="180" w:afterLines="50" w:after="180" w:line="480" w:lineRule="exact"/>
      <w:ind w:leftChars="312" w:left="874" w:firstLineChars="202" w:firstLine="566"/>
      <w:jc w:val="both"/>
    </w:pPr>
    <w:rPr>
      <w:rFonts w:ascii="Arial" w:eastAsia="標楷體" w:hAnsi="Arial"/>
      <w:color w:val="993300"/>
      <w:sz w:val="28"/>
    </w:rPr>
  </w:style>
  <w:style w:type="paragraph" w:customStyle="1" w:styleId="a10">
    <w:name w:val="a標題1"/>
    <w:basedOn w:val="ab"/>
    <w:next w:val="ab"/>
    <w:autoRedefine/>
    <w:rsid w:val="00563C19"/>
    <w:pPr>
      <w:pageBreakBefore/>
      <w:spacing w:beforeLines="50" w:before="180" w:afterLines="50" w:after="180" w:line="480" w:lineRule="exact"/>
      <w:ind w:left="800"/>
    </w:pPr>
    <w:rPr>
      <w:rFonts w:ascii="Arial" w:eastAsia="標楷體" w:hAnsi="標楷體" w:cs="Arial"/>
      <w:b/>
      <w:sz w:val="28"/>
      <w:szCs w:val="28"/>
    </w:rPr>
  </w:style>
  <w:style w:type="paragraph" w:customStyle="1" w:styleId="a2">
    <w:name w:val="a標題2"/>
    <w:basedOn w:val="ab"/>
    <w:next w:val="a20"/>
    <w:autoRedefine/>
    <w:rsid w:val="00702F1A"/>
    <w:pPr>
      <w:numPr>
        <w:ilvl w:val="1"/>
        <w:numId w:val="9"/>
      </w:numPr>
      <w:spacing w:beforeLines="50" w:before="180" w:afterLines="50" w:after="180" w:line="480" w:lineRule="exact"/>
    </w:pPr>
    <w:rPr>
      <w:rFonts w:ascii="Arial" w:eastAsia="標楷體" w:hAnsi="Arial"/>
      <w:color w:val="993300"/>
      <w:sz w:val="28"/>
    </w:rPr>
  </w:style>
  <w:style w:type="paragraph" w:customStyle="1" w:styleId="a3">
    <w:name w:val="a標題3"/>
    <w:basedOn w:val="ab"/>
    <w:next w:val="ab"/>
    <w:autoRedefine/>
    <w:rsid w:val="00702F1A"/>
    <w:pPr>
      <w:numPr>
        <w:ilvl w:val="2"/>
        <w:numId w:val="9"/>
      </w:numPr>
      <w:spacing w:beforeLines="50" w:before="190" w:afterLines="50" w:after="190" w:line="480" w:lineRule="exact"/>
    </w:pPr>
    <w:rPr>
      <w:rFonts w:ascii="Arial" w:eastAsia="標楷體" w:hAnsi="Arial"/>
      <w:sz w:val="28"/>
    </w:rPr>
  </w:style>
  <w:style w:type="paragraph" w:customStyle="1" w:styleId="a4">
    <w:name w:val="a標題4"/>
    <w:basedOn w:val="ab"/>
    <w:next w:val="ab"/>
    <w:autoRedefine/>
    <w:rsid w:val="00702F1A"/>
    <w:pPr>
      <w:numPr>
        <w:ilvl w:val="3"/>
        <w:numId w:val="9"/>
      </w:numPr>
      <w:spacing w:beforeLines="50" w:before="190" w:afterLines="50" w:after="190" w:line="480" w:lineRule="exact"/>
    </w:pPr>
    <w:rPr>
      <w:rFonts w:ascii="Arial" w:eastAsia="標楷體" w:hAnsi="標楷體" w:cs="Arial"/>
      <w:sz w:val="28"/>
    </w:rPr>
  </w:style>
  <w:style w:type="paragraph" w:customStyle="1" w:styleId="a5">
    <w:name w:val="a標題5"/>
    <w:basedOn w:val="ab"/>
    <w:next w:val="ab"/>
    <w:autoRedefine/>
    <w:rsid w:val="00702F1A"/>
    <w:pPr>
      <w:numPr>
        <w:ilvl w:val="4"/>
        <w:numId w:val="9"/>
      </w:numPr>
      <w:spacing w:beforeLines="50" w:before="190" w:afterLines="50" w:after="190" w:line="480" w:lineRule="exact"/>
    </w:pPr>
    <w:rPr>
      <w:rFonts w:ascii="Arial" w:eastAsia="標楷體" w:hAnsi="Arial"/>
      <w:sz w:val="28"/>
    </w:rPr>
  </w:style>
  <w:style w:type="paragraph" w:customStyle="1" w:styleId="a6">
    <w:name w:val="a標題6"/>
    <w:basedOn w:val="ab"/>
    <w:next w:val="ab"/>
    <w:autoRedefine/>
    <w:rsid w:val="00702F1A"/>
    <w:pPr>
      <w:numPr>
        <w:ilvl w:val="5"/>
        <w:numId w:val="9"/>
      </w:numPr>
      <w:spacing w:beforeLines="50" w:before="190" w:afterLines="50" w:after="190" w:line="480" w:lineRule="exact"/>
      <w:jc w:val="both"/>
    </w:pPr>
    <w:rPr>
      <w:rFonts w:ascii="Arial" w:eastAsia="標楷體" w:hAnsi="標楷體" w:cs="Arial"/>
      <w:sz w:val="28"/>
    </w:rPr>
  </w:style>
  <w:style w:type="paragraph" w:customStyle="1" w:styleId="a7">
    <w:name w:val="a標題7"/>
    <w:basedOn w:val="ab"/>
    <w:next w:val="ab"/>
    <w:autoRedefine/>
    <w:rsid w:val="00702F1A"/>
    <w:pPr>
      <w:numPr>
        <w:ilvl w:val="6"/>
        <w:numId w:val="9"/>
      </w:numPr>
      <w:spacing w:beforeLines="50" w:before="50" w:afterLines="50" w:after="50" w:line="480" w:lineRule="exact"/>
    </w:pPr>
    <w:rPr>
      <w:rFonts w:ascii="Arial" w:eastAsia="標楷體" w:hAnsi="Arial"/>
      <w:color w:val="FF00FF"/>
      <w:sz w:val="28"/>
    </w:rPr>
  </w:style>
  <w:style w:type="paragraph" w:customStyle="1" w:styleId="a8">
    <w:name w:val="a標題8"/>
    <w:basedOn w:val="ab"/>
    <w:next w:val="ab"/>
    <w:autoRedefine/>
    <w:rsid w:val="00702F1A"/>
    <w:pPr>
      <w:numPr>
        <w:ilvl w:val="7"/>
        <w:numId w:val="9"/>
      </w:numPr>
      <w:spacing w:beforeLines="50" w:before="50" w:afterLines="50" w:after="50" w:line="480" w:lineRule="exact"/>
    </w:pPr>
    <w:rPr>
      <w:rFonts w:ascii="Arial" w:eastAsia="標楷體" w:hAnsi="Arial"/>
      <w:color w:val="339966"/>
      <w:sz w:val="28"/>
    </w:rPr>
  </w:style>
  <w:style w:type="paragraph" w:customStyle="1" w:styleId="a9">
    <w:name w:val="a標題9"/>
    <w:basedOn w:val="ab"/>
    <w:next w:val="ab"/>
    <w:autoRedefine/>
    <w:rsid w:val="00702F1A"/>
    <w:pPr>
      <w:numPr>
        <w:ilvl w:val="8"/>
        <w:numId w:val="9"/>
      </w:numPr>
      <w:spacing w:beforeLines="50" w:before="50" w:afterLines="50" w:after="50" w:line="480" w:lineRule="exact"/>
    </w:pPr>
    <w:rPr>
      <w:rFonts w:ascii="Arial" w:eastAsia="標楷體" w:hAnsi="Arial"/>
      <w:color w:val="993366"/>
      <w:sz w:val="28"/>
    </w:rPr>
  </w:style>
  <w:style w:type="paragraph" w:customStyle="1" w:styleId="70">
    <w:name w:val="樣式7"/>
    <w:basedOn w:val="ab"/>
    <w:rsid w:val="00702F1A"/>
    <w:pPr>
      <w:kinsoku w:val="0"/>
      <w:adjustRightInd w:val="0"/>
      <w:spacing w:line="360" w:lineRule="exact"/>
      <w:ind w:left="1361" w:hanging="1361"/>
      <w:textAlignment w:val="baseline"/>
    </w:pPr>
    <w:rPr>
      <w:rFonts w:eastAsia="全真楷書"/>
      <w:spacing w:val="14"/>
      <w:kern w:val="0"/>
      <w:szCs w:val="20"/>
    </w:rPr>
  </w:style>
  <w:style w:type="character" w:customStyle="1" w:styleId="a21">
    <w:name w:val="a本文縮排2 字元"/>
    <w:link w:val="a20"/>
    <w:rsid w:val="00702F1A"/>
    <w:rPr>
      <w:rFonts w:ascii="Arial" w:eastAsia="標楷體" w:hAnsi="Arial"/>
      <w:color w:val="993300"/>
      <w:kern w:val="2"/>
      <w:sz w:val="28"/>
      <w:szCs w:val="24"/>
    </w:rPr>
  </w:style>
  <w:style w:type="paragraph" w:styleId="40">
    <w:name w:val="List Bullet 4"/>
    <w:basedOn w:val="ab"/>
    <w:autoRedefine/>
    <w:rsid w:val="00702F1A"/>
    <w:pPr>
      <w:numPr>
        <w:numId w:val="8"/>
      </w:numPr>
      <w:tabs>
        <w:tab w:val="clear" w:pos="3129"/>
        <w:tab w:val="num" w:pos="2716"/>
      </w:tabs>
      <w:snapToGrid w:val="0"/>
      <w:spacing w:beforeLines="50" w:before="180" w:afterLines="50" w:after="180"/>
      <w:ind w:left="2716" w:hanging="518"/>
    </w:pPr>
    <w:rPr>
      <w:rFonts w:eastAsia="標楷體"/>
      <w:color w:val="000000"/>
      <w:sz w:val="28"/>
    </w:rPr>
  </w:style>
  <w:style w:type="paragraph" w:styleId="aff5">
    <w:name w:val="Plain Text"/>
    <w:basedOn w:val="ab"/>
    <w:link w:val="aff6"/>
    <w:uiPriority w:val="99"/>
    <w:unhideWhenUsed/>
    <w:rsid w:val="0070218D"/>
    <w:rPr>
      <w:rFonts w:ascii="Calibri" w:hAnsi="Courier New" w:cs="Courier New"/>
    </w:rPr>
  </w:style>
  <w:style w:type="character" w:customStyle="1" w:styleId="aff6">
    <w:name w:val="純文字 字元"/>
    <w:link w:val="aff5"/>
    <w:uiPriority w:val="99"/>
    <w:rsid w:val="0070218D"/>
    <w:rPr>
      <w:rFonts w:ascii="Calibri" w:hAnsi="Courier New" w:cs="Courier New"/>
      <w:kern w:val="2"/>
      <w:sz w:val="24"/>
      <w:szCs w:val="24"/>
    </w:rPr>
  </w:style>
  <w:style w:type="paragraph" w:customStyle="1" w:styleId="a40">
    <w:name w:val="a本文縮排4"/>
    <w:basedOn w:val="ab"/>
    <w:autoRedefine/>
    <w:rsid w:val="006E12AB"/>
    <w:pPr>
      <w:spacing w:beforeLines="50" w:before="190" w:afterLines="50" w:after="190" w:line="480" w:lineRule="exact"/>
      <w:ind w:leftChars="685" w:left="1918" w:firstLineChars="170" w:firstLine="476"/>
      <w:jc w:val="both"/>
    </w:pPr>
    <w:rPr>
      <w:rFonts w:ascii="Arial" w:eastAsia="標楷體" w:hAnsi="Arial"/>
      <w:sz w:val="28"/>
    </w:rPr>
  </w:style>
  <w:style w:type="paragraph" w:styleId="aff7">
    <w:name w:val="List Paragraph"/>
    <w:basedOn w:val="ab"/>
    <w:uiPriority w:val="34"/>
    <w:qFormat/>
    <w:rsid w:val="00A8583A"/>
    <w:pPr>
      <w:ind w:leftChars="200" w:left="480"/>
    </w:pPr>
    <w:rPr>
      <w:rFonts w:ascii="Calibri" w:hAnsi="Calibri"/>
      <w:szCs w:val="22"/>
    </w:rPr>
  </w:style>
  <w:style w:type="character" w:styleId="aff8">
    <w:name w:val="Placeholder Text"/>
    <w:basedOn w:val="ac"/>
    <w:uiPriority w:val="99"/>
    <w:semiHidden/>
    <w:rsid w:val="0070163F"/>
    <w:rPr>
      <w:color w:val="808080"/>
    </w:rPr>
  </w:style>
  <w:style w:type="character" w:customStyle="1" w:styleId="apple-converted-space">
    <w:name w:val="apple-converted-space"/>
    <w:basedOn w:val="ac"/>
    <w:rsid w:val="00B63187"/>
  </w:style>
  <w:style w:type="character" w:styleId="aff9">
    <w:name w:val="annotation reference"/>
    <w:basedOn w:val="ac"/>
    <w:semiHidden/>
    <w:unhideWhenUsed/>
    <w:rsid w:val="00724A16"/>
    <w:rPr>
      <w:sz w:val="18"/>
      <w:szCs w:val="18"/>
    </w:rPr>
  </w:style>
  <w:style w:type="paragraph" w:styleId="affa">
    <w:name w:val="annotation text"/>
    <w:basedOn w:val="ab"/>
    <w:link w:val="affb"/>
    <w:semiHidden/>
    <w:unhideWhenUsed/>
    <w:rsid w:val="00724A16"/>
  </w:style>
  <w:style w:type="character" w:customStyle="1" w:styleId="affb">
    <w:name w:val="註解文字 字元"/>
    <w:basedOn w:val="ac"/>
    <w:link w:val="affa"/>
    <w:semiHidden/>
    <w:rsid w:val="00724A16"/>
    <w:rPr>
      <w:kern w:val="2"/>
      <w:sz w:val="24"/>
      <w:szCs w:val="24"/>
    </w:rPr>
  </w:style>
  <w:style w:type="paragraph" w:styleId="affc">
    <w:name w:val="annotation subject"/>
    <w:basedOn w:val="affa"/>
    <w:next w:val="affa"/>
    <w:link w:val="affd"/>
    <w:semiHidden/>
    <w:unhideWhenUsed/>
    <w:rsid w:val="00724A16"/>
    <w:rPr>
      <w:b/>
      <w:bCs/>
    </w:rPr>
  </w:style>
  <w:style w:type="character" w:customStyle="1" w:styleId="affd">
    <w:name w:val="註解主旨 字元"/>
    <w:basedOn w:val="affb"/>
    <w:link w:val="affc"/>
    <w:semiHidden/>
    <w:rsid w:val="00724A16"/>
    <w:rPr>
      <w:b/>
      <w:bCs/>
      <w:kern w:val="2"/>
      <w:sz w:val="24"/>
      <w:szCs w:val="24"/>
    </w:rPr>
  </w:style>
  <w:style w:type="character" w:customStyle="1" w:styleId="afd">
    <w:name w:val="頁尾 字元"/>
    <w:basedOn w:val="ac"/>
    <w:link w:val="afc"/>
    <w:rsid w:val="00AB63E9"/>
    <w:rPr>
      <w:kern w:val="2"/>
    </w:rPr>
  </w:style>
  <w:style w:type="paragraph" w:customStyle="1" w:styleId="34">
    <w:name w:val="純文字3"/>
    <w:basedOn w:val="ab"/>
    <w:rsid w:val="00AB63E9"/>
    <w:pPr>
      <w:adjustRightInd w:val="0"/>
      <w:textAlignment w:val="baseline"/>
    </w:pPr>
    <w:rPr>
      <w:rFonts w:ascii="細明體" w:eastAsia="細明體" w:hAnsi="Courier New"/>
      <w:szCs w:val="20"/>
    </w:rPr>
  </w:style>
  <w:style w:type="paragraph" w:styleId="affe">
    <w:name w:val="Revision"/>
    <w:hidden/>
    <w:uiPriority w:val="99"/>
    <w:semiHidden/>
    <w:rsid w:val="0000220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9479">
      <w:bodyDiv w:val="1"/>
      <w:marLeft w:val="0"/>
      <w:marRight w:val="0"/>
      <w:marTop w:val="0"/>
      <w:marBottom w:val="0"/>
      <w:divBdr>
        <w:top w:val="none" w:sz="0" w:space="0" w:color="auto"/>
        <w:left w:val="none" w:sz="0" w:space="0" w:color="auto"/>
        <w:bottom w:val="none" w:sz="0" w:space="0" w:color="auto"/>
        <w:right w:val="none" w:sz="0" w:space="0" w:color="auto"/>
      </w:divBdr>
    </w:div>
    <w:div w:id="247665778">
      <w:bodyDiv w:val="1"/>
      <w:marLeft w:val="0"/>
      <w:marRight w:val="0"/>
      <w:marTop w:val="0"/>
      <w:marBottom w:val="0"/>
      <w:divBdr>
        <w:top w:val="none" w:sz="0" w:space="0" w:color="auto"/>
        <w:left w:val="none" w:sz="0" w:space="0" w:color="auto"/>
        <w:bottom w:val="none" w:sz="0" w:space="0" w:color="auto"/>
        <w:right w:val="none" w:sz="0" w:space="0" w:color="auto"/>
      </w:divBdr>
    </w:div>
    <w:div w:id="336082490">
      <w:bodyDiv w:val="1"/>
      <w:marLeft w:val="0"/>
      <w:marRight w:val="0"/>
      <w:marTop w:val="0"/>
      <w:marBottom w:val="0"/>
      <w:divBdr>
        <w:top w:val="none" w:sz="0" w:space="0" w:color="auto"/>
        <w:left w:val="none" w:sz="0" w:space="0" w:color="auto"/>
        <w:bottom w:val="none" w:sz="0" w:space="0" w:color="auto"/>
        <w:right w:val="none" w:sz="0" w:space="0" w:color="auto"/>
      </w:divBdr>
      <w:divsChild>
        <w:div w:id="1975871927">
          <w:marLeft w:val="540"/>
          <w:marRight w:val="0"/>
          <w:marTop w:val="0"/>
          <w:marBottom w:val="0"/>
          <w:divBdr>
            <w:top w:val="none" w:sz="0" w:space="0" w:color="auto"/>
            <w:left w:val="none" w:sz="0" w:space="0" w:color="auto"/>
            <w:bottom w:val="none" w:sz="0" w:space="0" w:color="auto"/>
            <w:right w:val="none" w:sz="0" w:space="0" w:color="auto"/>
          </w:divBdr>
          <w:divsChild>
            <w:div w:id="870991950">
              <w:marLeft w:val="0"/>
              <w:marRight w:val="0"/>
              <w:marTop w:val="0"/>
              <w:marBottom w:val="0"/>
              <w:divBdr>
                <w:top w:val="none" w:sz="0" w:space="0" w:color="auto"/>
                <w:left w:val="none" w:sz="0" w:space="0" w:color="auto"/>
                <w:bottom w:val="none" w:sz="0" w:space="0" w:color="auto"/>
                <w:right w:val="none" w:sz="0" w:space="0" w:color="auto"/>
              </w:divBdr>
              <w:divsChild>
                <w:div w:id="8718795">
                  <w:marLeft w:val="0"/>
                  <w:marRight w:val="0"/>
                  <w:marTop w:val="0"/>
                  <w:marBottom w:val="0"/>
                  <w:divBdr>
                    <w:top w:val="single" w:sz="6" w:space="0" w:color="D5D5D5"/>
                    <w:left w:val="single" w:sz="6" w:space="0" w:color="D5D5D5"/>
                    <w:bottom w:val="single" w:sz="6" w:space="0" w:color="D5D5D5"/>
                    <w:right w:val="single" w:sz="6" w:space="0" w:color="D5D5D5"/>
                  </w:divBdr>
                  <w:divsChild>
                    <w:div w:id="765732516">
                      <w:marLeft w:val="0"/>
                      <w:marRight w:val="0"/>
                      <w:marTop w:val="0"/>
                      <w:marBottom w:val="0"/>
                      <w:divBdr>
                        <w:top w:val="none" w:sz="0" w:space="0" w:color="auto"/>
                        <w:left w:val="none" w:sz="0" w:space="0" w:color="auto"/>
                        <w:bottom w:val="none" w:sz="0" w:space="0" w:color="auto"/>
                        <w:right w:val="none" w:sz="0" w:space="0" w:color="auto"/>
                      </w:divBdr>
                      <w:divsChild>
                        <w:div w:id="2143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89223">
          <w:marLeft w:val="540"/>
          <w:marRight w:val="0"/>
          <w:marTop w:val="0"/>
          <w:marBottom w:val="0"/>
          <w:divBdr>
            <w:top w:val="none" w:sz="0" w:space="0" w:color="auto"/>
            <w:left w:val="none" w:sz="0" w:space="0" w:color="auto"/>
            <w:bottom w:val="none" w:sz="0" w:space="0" w:color="auto"/>
            <w:right w:val="none" w:sz="0" w:space="0" w:color="auto"/>
          </w:divBdr>
          <w:divsChild>
            <w:div w:id="1797016793">
              <w:marLeft w:val="0"/>
              <w:marRight w:val="0"/>
              <w:marTop w:val="0"/>
              <w:marBottom w:val="0"/>
              <w:divBdr>
                <w:top w:val="none" w:sz="0" w:space="0" w:color="auto"/>
                <w:left w:val="none" w:sz="0" w:space="0" w:color="auto"/>
                <w:bottom w:val="none" w:sz="0" w:space="0" w:color="auto"/>
                <w:right w:val="none" w:sz="0" w:space="0" w:color="auto"/>
              </w:divBdr>
              <w:divsChild>
                <w:div w:id="39287629">
                  <w:marLeft w:val="0"/>
                  <w:marRight w:val="0"/>
                  <w:marTop w:val="0"/>
                  <w:marBottom w:val="0"/>
                  <w:divBdr>
                    <w:top w:val="single" w:sz="6" w:space="0" w:color="D5D5D5"/>
                    <w:left w:val="single" w:sz="6" w:space="0" w:color="D5D5D5"/>
                    <w:bottom w:val="single" w:sz="6" w:space="0" w:color="D5D5D5"/>
                    <w:right w:val="single" w:sz="6" w:space="0" w:color="D5D5D5"/>
                  </w:divBdr>
                  <w:divsChild>
                    <w:div w:id="1065183686">
                      <w:marLeft w:val="0"/>
                      <w:marRight w:val="0"/>
                      <w:marTop w:val="0"/>
                      <w:marBottom w:val="0"/>
                      <w:divBdr>
                        <w:top w:val="none" w:sz="0" w:space="0" w:color="auto"/>
                        <w:left w:val="none" w:sz="0" w:space="0" w:color="auto"/>
                        <w:bottom w:val="none" w:sz="0" w:space="0" w:color="auto"/>
                        <w:right w:val="none" w:sz="0" w:space="0" w:color="auto"/>
                      </w:divBdr>
                      <w:divsChild>
                        <w:div w:id="71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513261">
      <w:bodyDiv w:val="1"/>
      <w:marLeft w:val="0"/>
      <w:marRight w:val="0"/>
      <w:marTop w:val="0"/>
      <w:marBottom w:val="0"/>
      <w:divBdr>
        <w:top w:val="none" w:sz="0" w:space="0" w:color="auto"/>
        <w:left w:val="none" w:sz="0" w:space="0" w:color="auto"/>
        <w:bottom w:val="none" w:sz="0" w:space="0" w:color="auto"/>
        <w:right w:val="none" w:sz="0" w:space="0" w:color="auto"/>
      </w:divBdr>
    </w:div>
    <w:div w:id="367531295">
      <w:bodyDiv w:val="1"/>
      <w:marLeft w:val="0"/>
      <w:marRight w:val="0"/>
      <w:marTop w:val="0"/>
      <w:marBottom w:val="0"/>
      <w:divBdr>
        <w:top w:val="none" w:sz="0" w:space="0" w:color="auto"/>
        <w:left w:val="none" w:sz="0" w:space="0" w:color="auto"/>
        <w:bottom w:val="none" w:sz="0" w:space="0" w:color="auto"/>
        <w:right w:val="none" w:sz="0" w:space="0" w:color="auto"/>
      </w:divBdr>
    </w:div>
    <w:div w:id="394858864">
      <w:bodyDiv w:val="1"/>
      <w:marLeft w:val="0"/>
      <w:marRight w:val="0"/>
      <w:marTop w:val="0"/>
      <w:marBottom w:val="0"/>
      <w:divBdr>
        <w:top w:val="none" w:sz="0" w:space="0" w:color="auto"/>
        <w:left w:val="none" w:sz="0" w:space="0" w:color="auto"/>
        <w:bottom w:val="none" w:sz="0" w:space="0" w:color="auto"/>
        <w:right w:val="none" w:sz="0" w:space="0" w:color="auto"/>
      </w:divBdr>
    </w:div>
    <w:div w:id="581574064">
      <w:bodyDiv w:val="1"/>
      <w:marLeft w:val="0"/>
      <w:marRight w:val="0"/>
      <w:marTop w:val="0"/>
      <w:marBottom w:val="0"/>
      <w:divBdr>
        <w:top w:val="none" w:sz="0" w:space="0" w:color="auto"/>
        <w:left w:val="none" w:sz="0" w:space="0" w:color="auto"/>
        <w:bottom w:val="none" w:sz="0" w:space="0" w:color="auto"/>
        <w:right w:val="none" w:sz="0" w:space="0" w:color="auto"/>
      </w:divBdr>
    </w:div>
    <w:div w:id="790051402">
      <w:bodyDiv w:val="1"/>
      <w:marLeft w:val="0"/>
      <w:marRight w:val="0"/>
      <w:marTop w:val="0"/>
      <w:marBottom w:val="0"/>
      <w:divBdr>
        <w:top w:val="none" w:sz="0" w:space="0" w:color="auto"/>
        <w:left w:val="none" w:sz="0" w:space="0" w:color="auto"/>
        <w:bottom w:val="none" w:sz="0" w:space="0" w:color="auto"/>
        <w:right w:val="none" w:sz="0" w:space="0" w:color="auto"/>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68622210">
              <w:marLeft w:val="1680"/>
              <w:marRight w:val="0"/>
              <w:marTop w:val="0"/>
              <w:marBottom w:val="0"/>
              <w:divBdr>
                <w:top w:val="none" w:sz="0" w:space="0" w:color="auto"/>
                <w:left w:val="none" w:sz="0" w:space="0" w:color="auto"/>
                <w:bottom w:val="none" w:sz="0" w:space="0" w:color="auto"/>
                <w:right w:val="none" w:sz="0" w:space="0" w:color="auto"/>
              </w:divBdr>
            </w:div>
            <w:div w:id="293953289">
              <w:marLeft w:val="1680"/>
              <w:marRight w:val="0"/>
              <w:marTop w:val="0"/>
              <w:marBottom w:val="0"/>
              <w:divBdr>
                <w:top w:val="none" w:sz="0" w:space="0" w:color="auto"/>
                <w:left w:val="none" w:sz="0" w:space="0" w:color="auto"/>
                <w:bottom w:val="none" w:sz="0" w:space="0" w:color="auto"/>
                <w:right w:val="none" w:sz="0" w:space="0" w:color="auto"/>
              </w:divBdr>
            </w:div>
            <w:div w:id="484930960">
              <w:marLeft w:val="0"/>
              <w:marRight w:val="0"/>
              <w:marTop w:val="0"/>
              <w:marBottom w:val="0"/>
              <w:divBdr>
                <w:top w:val="none" w:sz="0" w:space="0" w:color="auto"/>
                <w:left w:val="none" w:sz="0" w:space="0" w:color="auto"/>
                <w:bottom w:val="none" w:sz="0" w:space="0" w:color="auto"/>
                <w:right w:val="none" w:sz="0" w:space="0" w:color="auto"/>
              </w:divBdr>
            </w:div>
            <w:div w:id="710573342">
              <w:marLeft w:val="0"/>
              <w:marRight w:val="0"/>
              <w:marTop w:val="0"/>
              <w:marBottom w:val="0"/>
              <w:divBdr>
                <w:top w:val="none" w:sz="0" w:space="0" w:color="auto"/>
                <w:left w:val="none" w:sz="0" w:space="0" w:color="auto"/>
                <w:bottom w:val="none" w:sz="0" w:space="0" w:color="auto"/>
                <w:right w:val="none" w:sz="0" w:space="0" w:color="auto"/>
              </w:divBdr>
            </w:div>
            <w:div w:id="815955965">
              <w:marLeft w:val="1680"/>
              <w:marRight w:val="0"/>
              <w:marTop w:val="0"/>
              <w:marBottom w:val="0"/>
              <w:divBdr>
                <w:top w:val="none" w:sz="0" w:space="0" w:color="auto"/>
                <w:left w:val="none" w:sz="0" w:space="0" w:color="auto"/>
                <w:bottom w:val="none" w:sz="0" w:space="0" w:color="auto"/>
                <w:right w:val="none" w:sz="0" w:space="0" w:color="auto"/>
              </w:divBdr>
            </w:div>
            <w:div w:id="1038942390">
              <w:marLeft w:val="1695"/>
              <w:marRight w:val="0"/>
              <w:marTop w:val="0"/>
              <w:marBottom w:val="0"/>
              <w:divBdr>
                <w:top w:val="none" w:sz="0" w:space="0" w:color="auto"/>
                <w:left w:val="none" w:sz="0" w:space="0" w:color="auto"/>
                <w:bottom w:val="none" w:sz="0" w:space="0" w:color="auto"/>
                <w:right w:val="none" w:sz="0" w:space="0" w:color="auto"/>
              </w:divBdr>
            </w:div>
            <w:div w:id="1047297465">
              <w:marLeft w:val="1695"/>
              <w:marRight w:val="0"/>
              <w:marTop w:val="0"/>
              <w:marBottom w:val="0"/>
              <w:divBdr>
                <w:top w:val="none" w:sz="0" w:space="0" w:color="auto"/>
                <w:left w:val="none" w:sz="0" w:space="0" w:color="auto"/>
                <w:bottom w:val="none" w:sz="0" w:space="0" w:color="auto"/>
                <w:right w:val="none" w:sz="0" w:space="0" w:color="auto"/>
              </w:divBdr>
            </w:div>
            <w:div w:id="1089352293">
              <w:marLeft w:val="1695"/>
              <w:marRight w:val="0"/>
              <w:marTop w:val="0"/>
              <w:marBottom w:val="0"/>
              <w:divBdr>
                <w:top w:val="none" w:sz="0" w:space="0" w:color="auto"/>
                <w:left w:val="none" w:sz="0" w:space="0" w:color="auto"/>
                <w:bottom w:val="none" w:sz="0" w:space="0" w:color="auto"/>
                <w:right w:val="none" w:sz="0" w:space="0" w:color="auto"/>
              </w:divBdr>
            </w:div>
            <w:div w:id="1332831076">
              <w:marLeft w:val="1680"/>
              <w:marRight w:val="0"/>
              <w:marTop w:val="0"/>
              <w:marBottom w:val="0"/>
              <w:divBdr>
                <w:top w:val="none" w:sz="0" w:space="0" w:color="auto"/>
                <w:left w:val="none" w:sz="0" w:space="0" w:color="auto"/>
                <w:bottom w:val="none" w:sz="0" w:space="0" w:color="auto"/>
                <w:right w:val="none" w:sz="0" w:space="0" w:color="auto"/>
              </w:divBdr>
            </w:div>
            <w:div w:id="1475633505">
              <w:marLeft w:val="1680"/>
              <w:marRight w:val="0"/>
              <w:marTop w:val="0"/>
              <w:marBottom w:val="0"/>
              <w:divBdr>
                <w:top w:val="none" w:sz="0" w:space="0" w:color="auto"/>
                <w:left w:val="none" w:sz="0" w:space="0" w:color="auto"/>
                <w:bottom w:val="none" w:sz="0" w:space="0" w:color="auto"/>
                <w:right w:val="none" w:sz="0" w:space="0" w:color="auto"/>
              </w:divBdr>
            </w:div>
            <w:div w:id="149691969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46683000">
      <w:bodyDiv w:val="1"/>
      <w:marLeft w:val="0"/>
      <w:marRight w:val="0"/>
      <w:marTop w:val="0"/>
      <w:marBottom w:val="0"/>
      <w:divBdr>
        <w:top w:val="none" w:sz="0" w:space="0" w:color="auto"/>
        <w:left w:val="none" w:sz="0" w:space="0" w:color="auto"/>
        <w:bottom w:val="none" w:sz="0" w:space="0" w:color="auto"/>
        <w:right w:val="none" w:sz="0" w:space="0" w:color="auto"/>
      </w:divBdr>
    </w:div>
    <w:div w:id="1057166797">
      <w:bodyDiv w:val="1"/>
      <w:marLeft w:val="0"/>
      <w:marRight w:val="0"/>
      <w:marTop w:val="0"/>
      <w:marBottom w:val="0"/>
      <w:divBdr>
        <w:top w:val="none" w:sz="0" w:space="0" w:color="auto"/>
        <w:left w:val="none" w:sz="0" w:space="0" w:color="auto"/>
        <w:bottom w:val="none" w:sz="0" w:space="0" w:color="auto"/>
        <w:right w:val="none" w:sz="0" w:space="0" w:color="auto"/>
      </w:divBdr>
    </w:div>
    <w:div w:id="1167286217">
      <w:bodyDiv w:val="1"/>
      <w:marLeft w:val="0"/>
      <w:marRight w:val="0"/>
      <w:marTop w:val="0"/>
      <w:marBottom w:val="0"/>
      <w:divBdr>
        <w:top w:val="none" w:sz="0" w:space="0" w:color="auto"/>
        <w:left w:val="none" w:sz="0" w:space="0" w:color="auto"/>
        <w:bottom w:val="none" w:sz="0" w:space="0" w:color="auto"/>
        <w:right w:val="none" w:sz="0" w:space="0" w:color="auto"/>
      </w:divBdr>
    </w:div>
    <w:div w:id="1328051749">
      <w:bodyDiv w:val="1"/>
      <w:marLeft w:val="0"/>
      <w:marRight w:val="0"/>
      <w:marTop w:val="0"/>
      <w:marBottom w:val="0"/>
      <w:divBdr>
        <w:top w:val="none" w:sz="0" w:space="0" w:color="auto"/>
        <w:left w:val="none" w:sz="0" w:space="0" w:color="auto"/>
        <w:bottom w:val="none" w:sz="0" w:space="0" w:color="auto"/>
        <w:right w:val="none" w:sz="0" w:space="0" w:color="auto"/>
      </w:divBdr>
    </w:div>
    <w:div w:id="1337077414">
      <w:bodyDiv w:val="1"/>
      <w:marLeft w:val="0"/>
      <w:marRight w:val="0"/>
      <w:marTop w:val="0"/>
      <w:marBottom w:val="0"/>
      <w:divBdr>
        <w:top w:val="none" w:sz="0" w:space="0" w:color="auto"/>
        <w:left w:val="none" w:sz="0" w:space="0" w:color="auto"/>
        <w:bottom w:val="none" w:sz="0" w:space="0" w:color="auto"/>
        <w:right w:val="none" w:sz="0" w:space="0" w:color="auto"/>
      </w:divBdr>
      <w:divsChild>
        <w:div w:id="2064061430">
          <w:marLeft w:val="547"/>
          <w:marRight w:val="0"/>
          <w:marTop w:val="0"/>
          <w:marBottom w:val="0"/>
          <w:divBdr>
            <w:top w:val="none" w:sz="0" w:space="0" w:color="auto"/>
            <w:left w:val="none" w:sz="0" w:space="0" w:color="auto"/>
            <w:bottom w:val="none" w:sz="0" w:space="0" w:color="auto"/>
            <w:right w:val="none" w:sz="0" w:space="0" w:color="auto"/>
          </w:divBdr>
        </w:div>
      </w:divsChild>
    </w:div>
    <w:div w:id="1460996992">
      <w:bodyDiv w:val="1"/>
      <w:marLeft w:val="0"/>
      <w:marRight w:val="0"/>
      <w:marTop w:val="0"/>
      <w:marBottom w:val="0"/>
      <w:divBdr>
        <w:top w:val="none" w:sz="0" w:space="0" w:color="auto"/>
        <w:left w:val="none" w:sz="0" w:space="0" w:color="auto"/>
        <w:bottom w:val="none" w:sz="0" w:space="0" w:color="auto"/>
        <w:right w:val="none" w:sz="0" w:space="0" w:color="auto"/>
      </w:divBdr>
    </w:div>
    <w:div w:id="1536655025">
      <w:bodyDiv w:val="1"/>
      <w:marLeft w:val="0"/>
      <w:marRight w:val="0"/>
      <w:marTop w:val="0"/>
      <w:marBottom w:val="0"/>
      <w:divBdr>
        <w:top w:val="none" w:sz="0" w:space="0" w:color="auto"/>
        <w:left w:val="none" w:sz="0" w:space="0" w:color="auto"/>
        <w:bottom w:val="none" w:sz="0" w:space="0" w:color="auto"/>
        <w:right w:val="none" w:sz="0" w:space="0" w:color="auto"/>
      </w:divBdr>
    </w:div>
    <w:div w:id="1707564883">
      <w:bodyDiv w:val="1"/>
      <w:marLeft w:val="0"/>
      <w:marRight w:val="0"/>
      <w:marTop w:val="0"/>
      <w:marBottom w:val="0"/>
      <w:divBdr>
        <w:top w:val="none" w:sz="0" w:space="0" w:color="auto"/>
        <w:left w:val="none" w:sz="0" w:space="0" w:color="auto"/>
        <w:bottom w:val="none" w:sz="0" w:space="0" w:color="auto"/>
        <w:right w:val="none" w:sz="0" w:space="0" w:color="auto"/>
      </w:divBdr>
    </w:div>
    <w:div w:id="1740249841">
      <w:bodyDiv w:val="1"/>
      <w:marLeft w:val="0"/>
      <w:marRight w:val="0"/>
      <w:marTop w:val="0"/>
      <w:marBottom w:val="0"/>
      <w:divBdr>
        <w:top w:val="none" w:sz="0" w:space="0" w:color="auto"/>
        <w:left w:val="none" w:sz="0" w:space="0" w:color="auto"/>
        <w:bottom w:val="none" w:sz="0" w:space="0" w:color="auto"/>
        <w:right w:val="none" w:sz="0" w:space="0" w:color="auto"/>
      </w:divBdr>
    </w:div>
    <w:div w:id="1769621801">
      <w:bodyDiv w:val="1"/>
      <w:marLeft w:val="0"/>
      <w:marRight w:val="0"/>
      <w:marTop w:val="0"/>
      <w:marBottom w:val="0"/>
      <w:divBdr>
        <w:top w:val="none" w:sz="0" w:space="0" w:color="auto"/>
        <w:left w:val="none" w:sz="0" w:space="0" w:color="auto"/>
        <w:bottom w:val="none" w:sz="0" w:space="0" w:color="auto"/>
        <w:right w:val="none" w:sz="0" w:space="0" w:color="auto"/>
      </w:divBdr>
    </w:div>
    <w:div w:id="1826697126">
      <w:bodyDiv w:val="1"/>
      <w:marLeft w:val="0"/>
      <w:marRight w:val="0"/>
      <w:marTop w:val="0"/>
      <w:marBottom w:val="0"/>
      <w:divBdr>
        <w:top w:val="none" w:sz="0" w:space="0" w:color="auto"/>
        <w:left w:val="none" w:sz="0" w:space="0" w:color="auto"/>
        <w:bottom w:val="none" w:sz="0" w:space="0" w:color="auto"/>
        <w:right w:val="none" w:sz="0" w:space="0" w:color="auto"/>
      </w:divBdr>
    </w:div>
    <w:div w:id="1888225126">
      <w:bodyDiv w:val="1"/>
      <w:marLeft w:val="0"/>
      <w:marRight w:val="0"/>
      <w:marTop w:val="0"/>
      <w:marBottom w:val="0"/>
      <w:divBdr>
        <w:top w:val="none" w:sz="0" w:space="0" w:color="auto"/>
        <w:left w:val="none" w:sz="0" w:space="0" w:color="auto"/>
        <w:bottom w:val="none" w:sz="0" w:space="0" w:color="auto"/>
        <w:right w:val="none" w:sz="0" w:space="0" w:color="auto"/>
      </w:divBdr>
      <w:divsChild>
        <w:div w:id="350451494">
          <w:marLeft w:val="288"/>
          <w:marRight w:val="0"/>
          <w:marTop w:val="0"/>
          <w:marBottom w:val="0"/>
          <w:divBdr>
            <w:top w:val="none" w:sz="0" w:space="0" w:color="auto"/>
            <w:left w:val="none" w:sz="0" w:space="0" w:color="auto"/>
            <w:bottom w:val="none" w:sz="0" w:space="0" w:color="auto"/>
            <w:right w:val="none" w:sz="0" w:space="0" w:color="auto"/>
          </w:divBdr>
        </w:div>
        <w:div w:id="1506360590">
          <w:marLeft w:val="288"/>
          <w:marRight w:val="0"/>
          <w:marTop w:val="0"/>
          <w:marBottom w:val="0"/>
          <w:divBdr>
            <w:top w:val="none" w:sz="0" w:space="0" w:color="auto"/>
            <w:left w:val="none" w:sz="0" w:space="0" w:color="auto"/>
            <w:bottom w:val="none" w:sz="0" w:space="0" w:color="auto"/>
            <w:right w:val="none" w:sz="0" w:space="0" w:color="auto"/>
          </w:divBdr>
        </w:div>
        <w:div w:id="1512379036">
          <w:marLeft w:val="288"/>
          <w:marRight w:val="0"/>
          <w:marTop w:val="0"/>
          <w:marBottom w:val="0"/>
          <w:divBdr>
            <w:top w:val="none" w:sz="0" w:space="0" w:color="auto"/>
            <w:left w:val="none" w:sz="0" w:space="0" w:color="auto"/>
            <w:bottom w:val="none" w:sz="0" w:space="0" w:color="auto"/>
            <w:right w:val="none" w:sz="0" w:space="0" w:color="auto"/>
          </w:divBdr>
        </w:div>
        <w:div w:id="1910651172">
          <w:marLeft w:val="288"/>
          <w:marRight w:val="0"/>
          <w:marTop w:val="0"/>
          <w:marBottom w:val="0"/>
          <w:divBdr>
            <w:top w:val="none" w:sz="0" w:space="0" w:color="auto"/>
            <w:left w:val="none" w:sz="0" w:space="0" w:color="auto"/>
            <w:bottom w:val="none" w:sz="0" w:space="0" w:color="auto"/>
            <w:right w:val="none" w:sz="0" w:space="0" w:color="auto"/>
          </w:divBdr>
        </w:div>
      </w:divsChild>
    </w:div>
    <w:div w:id="19983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5524-1E75-4EE7-ABE0-8742FF4F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1837</Words>
  <Characters>10477</Characters>
  <Application>Microsoft Office Word</Application>
  <DocSecurity>0</DocSecurity>
  <Lines>87</Lines>
  <Paragraphs>24</Paragraphs>
  <ScaleCrop>false</ScaleCrop>
  <Company>ACER</Company>
  <LinksUpToDate>false</LinksUpToDate>
  <CharactersWithSpaces>12290</CharactersWithSpaces>
  <SharedDoc>false</SharedDoc>
  <HLinks>
    <vt:vector size="162" baseType="variant">
      <vt:variant>
        <vt:i4>1572916</vt:i4>
      </vt:variant>
      <vt:variant>
        <vt:i4>158</vt:i4>
      </vt:variant>
      <vt:variant>
        <vt:i4>0</vt:i4>
      </vt:variant>
      <vt:variant>
        <vt:i4>5</vt:i4>
      </vt:variant>
      <vt:variant>
        <vt:lpwstr/>
      </vt:variant>
      <vt:variant>
        <vt:lpwstr>_Toc405871264</vt:lpwstr>
      </vt:variant>
      <vt:variant>
        <vt:i4>1572916</vt:i4>
      </vt:variant>
      <vt:variant>
        <vt:i4>152</vt:i4>
      </vt:variant>
      <vt:variant>
        <vt:i4>0</vt:i4>
      </vt:variant>
      <vt:variant>
        <vt:i4>5</vt:i4>
      </vt:variant>
      <vt:variant>
        <vt:lpwstr/>
      </vt:variant>
      <vt:variant>
        <vt:lpwstr>_Toc405871263</vt:lpwstr>
      </vt:variant>
      <vt:variant>
        <vt:i4>1572916</vt:i4>
      </vt:variant>
      <vt:variant>
        <vt:i4>146</vt:i4>
      </vt:variant>
      <vt:variant>
        <vt:i4>0</vt:i4>
      </vt:variant>
      <vt:variant>
        <vt:i4>5</vt:i4>
      </vt:variant>
      <vt:variant>
        <vt:lpwstr/>
      </vt:variant>
      <vt:variant>
        <vt:lpwstr>_Toc405871262</vt:lpwstr>
      </vt:variant>
      <vt:variant>
        <vt:i4>1572916</vt:i4>
      </vt:variant>
      <vt:variant>
        <vt:i4>140</vt:i4>
      </vt:variant>
      <vt:variant>
        <vt:i4>0</vt:i4>
      </vt:variant>
      <vt:variant>
        <vt:i4>5</vt:i4>
      </vt:variant>
      <vt:variant>
        <vt:lpwstr/>
      </vt:variant>
      <vt:variant>
        <vt:lpwstr>_Toc405871261</vt:lpwstr>
      </vt:variant>
      <vt:variant>
        <vt:i4>1572916</vt:i4>
      </vt:variant>
      <vt:variant>
        <vt:i4>134</vt:i4>
      </vt:variant>
      <vt:variant>
        <vt:i4>0</vt:i4>
      </vt:variant>
      <vt:variant>
        <vt:i4>5</vt:i4>
      </vt:variant>
      <vt:variant>
        <vt:lpwstr/>
      </vt:variant>
      <vt:variant>
        <vt:lpwstr>_Toc405871260</vt:lpwstr>
      </vt:variant>
      <vt:variant>
        <vt:i4>1769524</vt:i4>
      </vt:variant>
      <vt:variant>
        <vt:i4>128</vt:i4>
      </vt:variant>
      <vt:variant>
        <vt:i4>0</vt:i4>
      </vt:variant>
      <vt:variant>
        <vt:i4>5</vt:i4>
      </vt:variant>
      <vt:variant>
        <vt:lpwstr/>
      </vt:variant>
      <vt:variant>
        <vt:lpwstr>_Toc405871259</vt:lpwstr>
      </vt:variant>
      <vt:variant>
        <vt:i4>1769524</vt:i4>
      </vt:variant>
      <vt:variant>
        <vt:i4>122</vt:i4>
      </vt:variant>
      <vt:variant>
        <vt:i4>0</vt:i4>
      </vt:variant>
      <vt:variant>
        <vt:i4>5</vt:i4>
      </vt:variant>
      <vt:variant>
        <vt:lpwstr/>
      </vt:variant>
      <vt:variant>
        <vt:lpwstr>_Toc405871258</vt:lpwstr>
      </vt:variant>
      <vt:variant>
        <vt:i4>1769524</vt:i4>
      </vt:variant>
      <vt:variant>
        <vt:i4>116</vt:i4>
      </vt:variant>
      <vt:variant>
        <vt:i4>0</vt:i4>
      </vt:variant>
      <vt:variant>
        <vt:i4>5</vt:i4>
      </vt:variant>
      <vt:variant>
        <vt:lpwstr/>
      </vt:variant>
      <vt:variant>
        <vt:lpwstr>_Toc405871257</vt:lpwstr>
      </vt:variant>
      <vt:variant>
        <vt:i4>1769524</vt:i4>
      </vt:variant>
      <vt:variant>
        <vt:i4>110</vt:i4>
      </vt:variant>
      <vt:variant>
        <vt:i4>0</vt:i4>
      </vt:variant>
      <vt:variant>
        <vt:i4>5</vt:i4>
      </vt:variant>
      <vt:variant>
        <vt:lpwstr/>
      </vt:variant>
      <vt:variant>
        <vt:lpwstr>_Toc405871256</vt:lpwstr>
      </vt:variant>
      <vt:variant>
        <vt:i4>1769524</vt:i4>
      </vt:variant>
      <vt:variant>
        <vt:i4>104</vt:i4>
      </vt:variant>
      <vt:variant>
        <vt:i4>0</vt:i4>
      </vt:variant>
      <vt:variant>
        <vt:i4>5</vt:i4>
      </vt:variant>
      <vt:variant>
        <vt:lpwstr/>
      </vt:variant>
      <vt:variant>
        <vt:lpwstr>_Toc405871255</vt:lpwstr>
      </vt:variant>
      <vt:variant>
        <vt:i4>1769524</vt:i4>
      </vt:variant>
      <vt:variant>
        <vt:i4>98</vt:i4>
      </vt:variant>
      <vt:variant>
        <vt:i4>0</vt:i4>
      </vt:variant>
      <vt:variant>
        <vt:i4>5</vt:i4>
      </vt:variant>
      <vt:variant>
        <vt:lpwstr/>
      </vt:variant>
      <vt:variant>
        <vt:lpwstr>_Toc405871254</vt:lpwstr>
      </vt:variant>
      <vt:variant>
        <vt:i4>1769524</vt:i4>
      </vt:variant>
      <vt:variant>
        <vt:i4>92</vt:i4>
      </vt:variant>
      <vt:variant>
        <vt:i4>0</vt:i4>
      </vt:variant>
      <vt:variant>
        <vt:i4>5</vt:i4>
      </vt:variant>
      <vt:variant>
        <vt:lpwstr/>
      </vt:variant>
      <vt:variant>
        <vt:lpwstr>_Toc405871253</vt:lpwstr>
      </vt:variant>
      <vt:variant>
        <vt:i4>1769524</vt:i4>
      </vt:variant>
      <vt:variant>
        <vt:i4>86</vt:i4>
      </vt:variant>
      <vt:variant>
        <vt:i4>0</vt:i4>
      </vt:variant>
      <vt:variant>
        <vt:i4>5</vt:i4>
      </vt:variant>
      <vt:variant>
        <vt:lpwstr/>
      </vt:variant>
      <vt:variant>
        <vt:lpwstr>_Toc405871252</vt:lpwstr>
      </vt:variant>
      <vt:variant>
        <vt:i4>1769524</vt:i4>
      </vt:variant>
      <vt:variant>
        <vt:i4>80</vt:i4>
      </vt:variant>
      <vt:variant>
        <vt:i4>0</vt:i4>
      </vt:variant>
      <vt:variant>
        <vt:i4>5</vt:i4>
      </vt:variant>
      <vt:variant>
        <vt:lpwstr/>
      </vt:variant>
      <vt:variant>
        <vt:lpwstr>_Toc405871251</vt:lpwstr>
      </vt:variant>
      <vt:variant>
        <vt:i4>1769524</vt:i4>
      </vt:variant>
      <vt:variant>
        <vt:i4>74</vt:i4>
      </vt:variant>
      <vt:variant>
        <vt:i4>0</vt:i4>
      </vt:variant>
      <vt:variant>
        <vt:i4>5</vt:i4>
      </vt:variant>
      <vt:variant>
        <vt:lpwstr/>
      </vt:variant>
      <vt:variant>
        <vt:lpwstr>_Toc405871250</vt:lpwstr>
      </vt:variant>
      <vt:variant>
        <vt:i4>1703988</vt:i4>
      </vt:variant>
      <vt:variant>
        <vt:i4>68</vt:i4>
      </vt:variant>
      <vt:variant>
        <vt:i4>0</vt:i4>
      </vt:variant>
      <vt:variant>
        <vt:i4>5</vt:i4>
      </vt:variant>
      <vt:variant>
        <vt:lpwstr/>
      </vt:variant>
      <vt:variant>
        <vt:lpwstr>_Toc405871249</vt:lpwstr>
      </vt:variant>
      <vt:variant>
        <vt:i4>1703988</vt:i4>
      </vt:variant>
      <vt:variant>
        <vt:i4>62</vt:i4>
      </vt:variant>
      <vt:variant>
        <vt:i4>0</vt:i4>
      </vt:variant>
      <vt:variant>
        <vt:i4>5</vt:i4>
      </vt:variant>
      <vt:variant>
        <vt:lpwstr/>
      </vt:variant>
      <vt:variant>
        <vt:lpwstr>_Toc405871248</vt:lpwstr>
      </vt:variant>
      <vt:variant>
        <vt:i4>1703988</vt:i4>
      </vt:variant>
      <vt:variant>
        <vt:i4>56</vt:i4>
      </vt:variant>
      <vt:variant>
        <vt:i4>0</vt:i4>
      </vt:variant>
      <vt:variant>
        <vt:i4>5</vt:i4>
      </vt:variant>
      <vt:variant>
        <vt:lpwstr/>
      </vt:variant>
      <vt:variant>
        <vt:lpwstr>_Toc405871247</vt:lpwstr>
      </vt:variant>
      <vt:variant>
        <vt:i4>1703988</vt:i4>
      </vt:variant>
      <vt:variant>
        <vt:i4>50</vt:i4>
      </vt:variant>
      <vt:variant>
        <vt:i4>0</vt:i4>
      </vt:variant>
      <vt:variant>
        <vt:i4>5</vt:i4>
      </vt:variant>
      <vt:variant>
        <vt:lpwstr/>
      </vt:variant>
      <vt:variant>
        <vt:lpwstr>_Toc405871246</vt:lpwstr>
      </vt:variant>
      <vt:variant>
        <vt:i4>1703988</vt:i4>
      </vt:variant>
      <vt:variant>
        <vt:i4>44</vt:i4>
      </vt:variant>
      <vt:variant>
        <vt:i4>0</vt:i4>
      </vt:variant>
      <vt:variant>
        <vt:i4>5</vt:i4>
      </vt:variant>
      <vt:variant>
        <vt:lpwstr/>
      </vt:variant>
      <vt:variant>
        <vt:lpwstr>_Toc405871245</vt:lpwstr>
      </vt:variant>
      <vt:variant>
        <vt:i4>1703988</vt:i4>
      </vt:variant>
      <vt:variant>
        <vt:i4>38</vt:i4>
      </vt:variant>
      <vt:variant>
        <vt:i4>0</vt:i4>
      </vt:variant>
      <vt:variant>
        <vt:i4>5</vt:i4>
      </vt:variant>
      <vt:variant>
        <vt:lpwstr/>
      </vt:variant>
      <vt:variant>
        <vt:lpwstr>_Toc405871244</vt:lpwstr>
      </vt:variant>
      <vt:variant>
        <vt:i4>1703988</vt:i4>
      </vt:variant>
      <vt:variant>
        <vt:i4>32</vt:i4>
      </vt:variant>
      <vt:variant>
        <vt:i4>0</vt:i4>
      </vt:variant>
      <vt:variant>
        <vt:i4>5</vt:i4>
      </vt:variant>
      <vt:variant>
        <vt:lpwstr/>
      </vt:variant>
      <vt:variant>
        <vt:lpwstr>_Toc405871243</vt:lpwstr>
      </vt:variant>
      <vt:variant>
        <vt:i4>1703988</vt:i4>
      </vt:variant>
      <vt:variant>
        <vt:i4>26</vt:i4>
      </vt:variant>
      <vt:variant>
        <vt:i4>0</vt:i4>
      </vt:variant>
      <vt:variant>
        <vt:i4>5</vt:i4>
      </vt:variant>
      <vt:variant>
        <vt:lpwstr/>
      </vt:variant>
      <vt:variant>
        <vt:lpwstr>_Toc405871242</vt:lpwstr>
      </vt:variant>
      <vt:variant>
        <vt:i4>1703988</vt:i4>
      </vt:variant>
      <vt:variant>
        <vt:i4>20</vt:i4>
      </vt:variant>
      <vt:variant>
        <vt:i4>0</vt:i4>
      </vt:variant>
      <vt:variant>
        <vt:i4>5</vt:i4>
      </vt:variant>
      <vt:variant>
        <vt:lpwstr/>
      </vt:variant>
      <vt:variant>
        <vt:lpwstr>_Toc405871241</vt:lpwstr>
      </vt:variant>
      <vt:variant>
        <vt:i4>1703988</vt:i4>
      </vt:variant>
      <vt:variant>
        <vt:i4>14</vt:i4>
      </vt:variant>
      <vt:variant>
        <vt:i4>0</vt:i4>
      </vt:variant>
      <vt:variant>
        <vt:i4>5</vt:i4>
      </vt:variant>
      <vt:variant>
        <vt:lpwstr/>
      </vt:variant>
      <vt:variant>
        <vt:lpwstr>_Toc405871240</vt:lpwstr>
      </vt:variant>
      <vt:variant>
        <vt:i4>1900596</vt:i4>
      </vt:variant>
      <vt:variant>
        <vt:i4>8</vt:i4>
      </vt:variant>
      <vt:variant>
        <vt:i4>0</vt:i4>
      </vt:variant>
      <vt:variant>
        <vt:i4>5</vt:i4>
      </vt:variant>
      <vt:variant>
        <vt:lpwstr/>
      </vt:variant>
      <vt:variant>
        <vt:lpwstr>_Toc405871239</vt:lpwstr>
      </vt:variant>
      <vt:variant>
        <vt:i4>1900596</vt:i4>
      </vt:variant>
      <vt:variant>
        <vt:i4>2</vt:i4>
      </vt:variant>
      <vt:variant>
        <vt:i4>0</vt:i4>
      </vt:variant>
      <vt:variant>
        <vt:i4>5</vt:i4>
      </vt:variant>
      <vt:variant>
        <vt:lpwstr/>
      </vt:variant>
      <vt:variant>
        <vt:lpwstr>_Toc405871238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壹、計畫說明</dc:title>
  <dc:creator>11111</dc:creator>
  <cp:lastModifiedBy>李素美</cp:lastModifiedBy>
  <cp:revision>2</cp:revision>
  <cp:lastPrinted>2018-03-09T01:52:00Z</cp:lastPrinted>
  <dcterms:created xsi:type="dcterms:W3CDTF">2018-03-31T07:31:00Z</dcterms:created>
  <dcterms:modified xsi:type="dcterms:W3CDTF">2018-03-31T07:31:00Z</dcterms:modified>
</cp:coreProperties>
</file>